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1125A" w:rsidRDefault="00000000">
      <w:pPr>
        <w:spacing w:line="360" w:lineRule="auto"/>
      </w:pPr>
      <w:bookmarkStart w:id="0" w:name="EB87885780ff894f20a95b14282c17a842"/>
      <w:r>
        <w:rPr>
          <w:rFonts w:hint="eastAsia"/>
          <w:sz w:val="20"/>
        </w:rPr>
        <w:t xml:space="preserve"> </w:t>
      </w:r>
      <w:bookmarkStart w:id="1" w:name="EBc46d1fdf75de4b4ca15a29045f35b0d0"/>
      <w:bookmarkEnd w:id="0"/>
      <w:r>
        <w:rPr>
          <w:rFonts w:hint="eastAsia"/>
          <w:sz w:val="20"/>
        </w:rPr>
        <w:t xml:space="preserve"> </w:t>
      </w:r>
      <w:bookmarkEnd w:id="1"/>
    </w:p>
    <w:p w:rsidR="00D1125A" w:rsidRDefault="00D1125A">
      <w:pPr>
        <w:spacing w:line="360" w:lineRule="auto"/>
        <w:rPr>
          <w:b/>
          <w:bCs/>
          <w:sz w:val="36"/>
          <w:szCs w:val="36"/>
        </w:rPr>
      </w:pPr>
    </w:p>
    <w:p w:rsidR="00D1125A" w:rsidRDefault="00D1125A">
      <w:pPr>
        <w:spacing w:beforeLines="20" w:before="48" w:afterLines="20" w:after="48" w:line="360" w:lineRule="auto"/>
        <w:ind w:firstLine="361"/>
        <w:jc w:val="center"/>
        <w:rPr>
          <w:b/>
          <w:bCs/>
          <w:sz w:val="36"/>
          <w:szCs w:val="36"/>
        </w:rPr>
      </w:pPr>
    </w:p>
    <w:p w:rsidR="00D1125A" w:rsidRDefault="00000000">
      <w:pPr>
        <w:pStyle w:val="affe"/>
        <w:spacing w:line="360" w:lineRule="auto"/>
        <w:ind w:firstLine="450"/>
        <w:jc w:val="center"/>
        <w:rPr>
          <w:rFonts w:ascii="宋体" w:hAnsi="宋体" w:cs="宋体"/>
          <w:b/>
          <w:spacing w:val="4"/>
          <w:kern w:val="0"/>
          <w:sz w:val="44"/>
          <w:szCs w:val="44"/>
        </w:rPr>
      </w:pPr>
      <w:bookmarkStart w:id="2" w:name="EB31a1fa9e668d4b7f8e5a8e7a09fbe044"/>
      <w:bookmarkEnd w:id="2"/>
      <w:r>
        <w:rPr>
          <w:rFonts w:ascii="宋体" w:hAnsi="宋体" w:cs="宋体" w:hint="eastAsia"/>
          <w:b/>
          <w:spacing w:val="4"/>
          <w:kern w:val="0"/>
          <w:sz w:val="44"/>
          <w:szCs w:val="44"/>
        </w:rPr>
        <w:t>温州永嘉雅</w:t>
      </w:r>
      <w:proofErr w:type="gramStart"/>
      <w:r>
        <w:rPr>
          <w:rFonts w:ascii="宋体" w:hAnsi="宋体" w:cs="宋体" w:hint="eastAsia"/>
          <w:b/>
          <w:spacing w:val="4"/>
          <w:kern w:val="0"/>
          <w:sz w:val="44"/>
          <w:szCs w:val="44"/>
        </w:rPr>
        <w:t>林未来</w:t>
      </w:r>
      <w:proofErr w:type="gramEnd"/>
      <w:r>
        <w:rPr>
          <w:rFonts w:ascii="宋体" w:hAnsi="宋体" w:cs="宋体" w:hint="eastAsia"/>
          <w:b/>
          <w:spacing w:val="4"/>
          <w:kern w:val="0"/>
          <w:sz w:val="44"/>
          <w:szCs w:val="44"/>
        </w:rPr>
        <w:t>社区项目</w:t>
      </w:r>
    </w:p>
    <w:p w:rsidR="00D1125A" w:rsidRDefault="00000000">
      <w:pPr>
        <w:pStyle w:val="affe"/>
        <w:spacing w:line="360" w:lineRule="auto"/>
        <w:ind w:firstLine="450"/>
        <w:jc w:val="center"/>
      </w:pPr>
      <w:r>
        <w:rPr>
          <w:rFonts w:ascii="宋体" w:hAnsi="宋体" w:cs="宋体" w:hint="eastAsia"/>
          <w:b/>
          <w:spacing w:val="4"/>
          <w:kern w:val="0"/>
          <w:sz w:val="44"/>
          <w:szCs w:val="44"/>
        </w:rPr>
        <w:t>数字化平台建设项目</w:t>
      </w:r>
    </w:p>
    <w:p w:rsidR="00D1125A" w:rsidRDefault="00000000">
      <w:pPr>
        <w:tabs>
          <w:tab w:val="left" w:pos="8785"/>
        </w:tabs>
        <w:spacing w:beforeLines="20" w:before="48" w:afterLines="20" w:after="48" w:line="360" w:lineRule="auto"/>
        <w:ind w:firstLine="467"/>
        <w:jc w:val="left"/>
        <w:rPr>
          <w:rFonts w:eastAsia="黑体"/>
          <w:w w:val="90"/>
          <w:sz w:val="52"/>
          <w:szCs w:val="52"/>
        </w:rPr>
      </w:pPr>
      <w:r>
        <w:rPr>
          <w:rFonts w:eastAsia="黑体" w:hint="eastAsia"/>
          <w:w w:val="90"/>
          <w:sz w:val="52"/>
          <w:szCs w:val="52"/>
        </w:rPr>
        <w:tab/>
      </w:r>
    </w:p>
    <w:p w:rsidR="00D1125A" w:rsidRDefault="00D1125A">
      <w:pPr>
        <w:spacing w:beforeLines="20" w:before="48" w:afterLines="20" w:after="48" w:line="360" w:lineRule="auto"/>
        <w:ind w:firstLine="395"/>
        <w:jc w:val="center"/>
        <w:rPr>
          <w:rFonts w:eastAsia="黑体"/>
          <w:w w:val="90"/>
          <w:sz w:val="44"/>
          <w:szCs w:val="44"/>
        </w:rPr>
      </w:pPr>
    </w:p>
    <w:p w:rsidR="00D1125A" w:rsidRDefault="00D1125A">
      <w:pPr>
        <w:spacing w:beforeLines="20" w:before="48" w:afterLines="20" w:after="48" w:line="360" w:lineRule="auto"/>
        <w:ind w:firstLine="395"/>
        <w:jc w:val="center"/>
        <w:rPr>
          <w:rFonts w:eastAsia="黑体"/>
          <w:w w:val="90"/>
          <w:sz w:val="44"/>
          <w:szCs w:val="44"/>
        </w:rPr>
      </w:pPr>
    </w:p>
    <w:p w:rsidR="00D1125A" w:rsidRDefault="00000000">
      <w:pPr>
        <w:spacing w:line="360" w:lineRule="auto"/>
        <w:ind w:firstLine="723"/>
        <w:jc w:val="center"/>
        <w:rPr>
          <w:b/>
          <w:sz w:val="72"/>
          <w:szCs w:val="72"/>
        </w:rPr>
      </w:pPr>
      <w:r>
        <w:rPr>
          <w:rFonts w:hint="eastAsia"/>
          <w:b/>
          <w:sz w:val="72"/>
          <w:szCs w:val="72"/>
        </w:rPr>
        <w:t>采购</w:t>
      </w:r>
      <w:r>
        <w:rPr>
          <w:b/>
          <w:sz w:val="72"/>
          <w:szCs w:val="72"/>
        </w:rPr>
        <w:t>招标文件</w:t>
      </w:r>
    </w:p>
    <w:p w:rsidR="00D1125A" w:rsidRDefault="00D1125A">
      <w:pPr>
        <w:spacing w:line="360" w:lineRule="auto"/>
        <w:rPr>
          <w:sz w:val="36"/>
          <w:szCs w:val="36"/>
        </w:rPr>
      </w:pPr>
    </w:p>
    <w:p w:rsidR="00D1125A" w:rsidRDefault="00D1125A">
      <w:pPr>
        <w:spacing w:line="360" w:lineRule="auto"/>
        <w:rPr>
          <w:sz w:val="36"/>
          <w:szCs w:val="36"/>
        </w:rPr>
      </w:pPr>
    </w:p>
    <w:p w:rsidR="00D1125A" w:rsidRDefault="00D1125A">
      <w:pPr>
        <w:spacing w:line="360" w:lineRule="auto"/>
        <w:rPr>
          <w:sz w:val="36"/>
          <w:szCs w:val="36"/>
        </w:rPr>
      </w:pPr>
    </w:p>
    <w:p w:rsidR="00D1125A" w:rsidRDefault="00D1125A">
      <w:pPr>
        <w:spacing w:line="360" w:lineRule="auto"/>
        <w:rPr>
          <w:sz w:val="36"/>
          <w:szCs w:val="36"/>
        </w:rPr>
      </w:pPr>
    </w:p>
    <w:p w:rsidR="00D1125A" w:rsidRDefault="00D1125A">
      <w:pPr>
        <w:spacing w:line="360" w:lineRule="auto"/>
        <w:rPr>
          <w:sz w:val="36"/>
          <w:szCs w:val="36"/>
        </w:rPr>
      </w:pPr>
    </w:p>
    <w:p w:rsidR="00D1125A" w:rsidRDefault="00D1125A">
      <w:pPr>
        <w:spacing w:line="360" w:lineRule="auto"/>
        <w:rPr>
          <w:sz w:val="36"/>
          <w:szCs w:val="36"/>
        </w:rPr>
      </w:pPr>
    </w:p>
    <w:p w:rsidR="00D1125A" w:rsidRDefault="00D1125A">
      <w:pPr>
        <w:spacing w:line="360" w:lineRule="auto"/>
        <w:rPr>
          <w:sz w:val="36"/>
          <w:szCs w:val="36"/>
        </w:rPr>
      </w:pPr>
    </w:p>
    <w:p w:rsidR="00D1125A" w:rsidRDefault="00D1125A">
      <w:pPr>
        <w:spacing w:line="360" w:lineRule="auto"/>
        <w:rPr>
          <w:sz w:val="36"/>
          <w:szCs w:val="36"/>
        </w:rPr>
      </w:pPr>
    </w:p>
    <w:p w:rsidR="00D1125A" w:rsidRDefault="00000000">
      <w:pPr>
        <w:spacing w:line="360" w:lineRule="auto"/>
        <w:ind w:firstLineChars="31" w:firstLine="100"/>
        <w:jc w:val="center"/>
        <w:rPr>
          <w:rFonts w:eastAsia="黑体"/>
          <w:b/>
          <w:sz w:val="32"/>
        </w:rPr>
      </w:pPr>
      <w:r>
        <w:rPr>
          <w:rFonts w:eastAsia="黑体"/>
          <w:b/>
          <w:sz w:val="32"/>
        </w:rPr>
        <w:t>招标人：</w:t>
      </w:r>
      <w:r>
        <w:rPr>
          <w:rFonts w:eastAsia="黑体" w:hint="eastAsia"/>
          <w:b/>
          <w:sz w:val="32"/>
        </w:rPr>
        <w:t>中兴（温州）轨道通讯技术有限公司</w:t>
      </w:r>
      <w:bookmarkStart w:id="3" w:name="EB0419c60137984697a2eda927a19f2569"/>
      <w:bookmarkEnd w:id="3"/>
    </w:p>
    <w:p w:rsidR="00D1125A" w:rsidRDefault="00000000">
      <w:pPr>
        <w:spacing w:line="360" w:lineRule="auto"/>
        <w:ind w:firstLineChars="31" w:firstLine="100"/>
        <w:jc w:val="center"/>
        <w:rPr>
          <w:rFonts w:eastAsia="黑体"/>
          <w:b/>
          <w:sz w:val="32"/>
        </w:rPr>
      </w:pPr>
      <w:r>
        <w:rPr>
          <w:rFonts w:eastAsia="黑体" w:hint="eastAsia"/>
          <w:b/>
          <w:sz w:val="32"/>
        </w:rPr>
        <w:t>2023</w:t>
      </w:r>
      <w:r>
        <w:rPr>
          <w:rFonts w:eastAsia="黑体" w:hint="eastAsia"/>
          <w:b/>
          <w:sz w:val="32"/>
        </w:rPr>
        <w:t>年</w:t>
      </w:r>
      <w:r w:rsidR="003B3D6C">
        <w:rPr>
          <w:rFonts w:eastAsia="黑体"/>
          <w:b/>
          <w:sz w:val="32"/>
        </w:rPr>
        <w:t>5</w:t>
      </w:r>
      <w:r>
        <w:rPr>
          <w:rFonts w:eastAsia="黑体" w:hint="eastAsia"/>
          <w:b/>
          <w:sz w:val="32"/>
        </w:rPr>
        <w:t>月</w:t>
      </w:r>
    </w:p>
    <w:p w:rsidR="00D1125A" w:rsidRDefault="00D1125A">
      <w:pPr>
        <w:pStyle w:val="affe"/>
        <w:spacing w:line="360" w:lineRule="auto"/>
        <w:ind w:firstLine="321"/>
        <w:rPr>
          <w:rFonts w:eastAsia="黑体"/>
          <w:b/>
          <w:sz w:val="32"/>
        </w:rPr>
      </w:pPr>
    </w:p>
    <w:p w:rsidR="00D1125A" w:rsidRDefault="00000000">
      <w:pPr>
        <w:spacing w:line="360" w:lineRule="auto"/>
        <w:jc w:val="center"/>
        <w:rPr>
          <w:b/>
          <w:bCs/>
          <w:sz w:val="32"/>
        </w:rPr>
      </w:pPr>
      <w:r>
        <w:rPr>
          <w:rFonts w:hAnsi="宋体"/>
          <w:b/>
          <w:bCs/>
          <w:sz w:val="32"/>
        </w:rPr>
        <w:t>目</w:t>
      </w:r>
      <w:r>
        <w:rPr>
          <w:b/>
          <w:bCs/>
          <w:sz w:val="32"/>
        </w:rPr>
        <w:t xml:space="preserve">     </w:t>
      </w:r>
      <w:r>
        <w:rPr>
          <w:rFonts w:hAnsi="宋体"/>
          <w:b/>
          <w:bCs/>
          <w:sz w:val="32"/>
        </w:rPr>
        <w:t>录</w:t>
      </w:r>
    </w:p>
    <w:p w:rsidR="00D1125A" w:rsidRDefault="00D1125A">
      <w:pPr>
        <w:spacing w:line="360" w:lineRule="auto"/>
        <w:ind w:firstLine="321"/>
        <w:jc w:val="center"/>
        <w:rPr>
          <w:b/>
          <w:bCs/>
          <w:sz w:val="32"/>
          <w:bdr w:val="single" w:sz="4" w:space="0" w:color="auto"/>
        </w:rPr>
      </w:pPr>
    </w:p>
    <w:p w:rsidR="00D1125A" w:rsidRDefault="00000000">
      <w:pPr>
        <w:pStyle w:val="TOC1"/>
        <w:tabs>
          <w:tab w:val="right" w:leader="dot" w:pos="9638"/>
        </w:tabs>
      </w:pPr>
      <w:r>
        <w:fldChar w:fldCharType="begin"/>
      </w:r>
      <w:r>
        <w:instrText xml:space="preserve"> TOC \o "1-3" \h \z \u </w:instrText>
      </w:r>
      <w:r>
        <w:fldChar w:fldCharType="separate"/>
      </w:r>
      <w:hyperlink w:anchor="_Toc19470" w:history="1">
        <w:r>
          <w:rPr>
            <w:rFonts w:hint="eastAsia"/>
          </w:rPr>
          <w:t>第一章</w:t>
        </w:r>
        <w:r>
          <w:t xml:space="preserve"> </w:t>
        </w:r>
        <w:r>
          <w:t>招标公告</w:t>
        </w:r>
        <w:r>
          <w:tab/>
        </w:r>
        <w:r>
          <w:fldChar w:fldCharType="begin"/>
        </w:r>
        <w:r>
          <w:instrText xml:space="preserve"> PAGEREF _Toc19470 \h </w:instrText>
        </w:r>
        <w:r>
          <w:fldChar w:fldCharType="separate"/>
        </w:r>
        <w:r>
          <w:t>3</w:t>
        </w:r>
        <w:r>
          <w:fldChar w:fldCharType="end"/>
        </w:r>
      </w:hyperlink>
    </w:p>
    <w:p w:rsidR="00D1125A" w:rsidRDefault="00000000">
      <w:pPr>
        <w:pStyle w:val="TOC2"/>
        <w:tabs>
          <w:tab w:val="right" w:leader="dot" w:pos="9638"/>
        </w:tabs>
      </w:pPr>
      <w:hyperlink w:anchor="_Toc917" w:history="1">
        <w:r>
          <w:rPr>
            <w:rFonts w:hint="eastAsia"/>
          </w:rPr>
          <w:t>一、</w:t>
        </w:r>
        <w:r>
          <w:rPr>
            <w:rFonts w:hint="eastAsia"/>
          </w:rPr>
          <w:t xml:space="preserve"> </w:t>
        </w:r>
        <w:r>
          <w:t>本次招标内容</w:t>
        </w:r>
        <w:r>
          <w:tab/>
        </w:r>
        <w:r>
          <w:fldChar w:fldCharType="begin"/>
        </w:r>
        <w:r>
          <w:instrText xml:space="preserve"> PAGEREF _Toc917 \h </w:instrText>
        </w:r>
        <w:r>
          <w:fldChar w:fldCharType="separate"/>
        </w:r>
        <w:r>
          <w:t>3</w:t>
        </w:r>
        <w:r>
          <w:fldChar w:fldCharType="end"/>
        </w:r>
      </w:hyperlink>
    </w:p>
    <w:p w:rsidR="00D1125A" w:rsidRDefault="00000000">
      <w:pPr>
        <w:pStyle w:val="TOC2"/>
        <w:tabs>
          <w:tab w:val="right" w:leader="dot" w:pos="9638"/>
        </w:tabs>
      </w:pPr>
      <w:hyperlink w:anchor="_Toc23693" w:history="1">
        <w:r>
          <w:rPr>
            <w:rFonts w:hint="eastAsia"/>
            <w:szCs w:val="32"/>
          </w:rPr>
          <w:t>二、</w:t>
        </w:r>
        <w:r>
          <w:rPr>
            <w:rFonts w:hint="eastAsia"/>
            <w:szCs w:val="32"/>
          </w:rPr>
          <w:t xml:space="preserve"> </w:t>
        </w:r>
        <w:r>
          <w:rPr>
            <w:rFonts w:ascii="Arial" w:hAnsi="Arial"/>
          </w:rPr>
          <w:t>投标资格条件、要求</w:t>
        </w:r>
        <w:r>
          <w:tab/>
        </w:r>
        <w:r>
          <w:fldChar w:fldCharType="begin"/>
        </w:r>
        <w:r>
          <w:instrText xml:space="preserve"> PAGEREF _Toc23693 \h </w:instrText>
        </w:r>
        <w:r>
          <w:fldChar w:fldCharType="separate"/>
        </w:r>
        <w:r>
          <w:t>3</w:t>
        </w:r>
        <w:r>
          <w:fldChar w:fldCharType="end"/>
        </w:r>
      </w:hyperlink>
    </w:p>
    <w:p w:rsidR="00D1125A" w:rsidRDefault="00000000">
      <w:pPr>
        <w:pStyle w:val="TOC2"/>
        <w:tabs>
          <w:tab w:val="right" w:leader="dot" w:pos="9638"/>
        </w:tabs>
      </w:pPr>
      <w:hyperlink w:anchor="_Toc16173" w:history="1">
        <w:r>
          <w:rPr>
            <w:rFonts w:hint="eastAsia"/>
            <w:szCs w:val="32"/>
          </w:rPr>
          <w:t>三、</w:t>
        </w:r>
        <w:r>
          <w:rPr>
            <w:rFonts w:hint="eastAsia"/>
            <w:szCs w:val="32"/>
          </w:rPr>
          <w:t xml:space="preserve"> </w:t>
        </w:r>
        <w:r>
          <w:rPr>
            <w:rFonts w:hAnsi="Arial"/>
            <w:szCs w:val="32"/>
          </w:rPr>
          <w:t>招标文件的获取</w:t>
        </w:r>
        <w:r>
          <w:tab/>
        </w:r>
        <w:r>
          <w:fldChar w:fldCharType="begin"/>
        </w:r>
        <w:r>
          <w:instrText xml:space="preserve"> PAGEREF _Toc16173 \h </w:instrText>
        </w:r>
        <w:r>
          <w:fldChar w:fldCharType="separate"/>
        </w:r>
        <w:r>
          <w:t>3</w:t>
        </w:r>
        <w:r>
          <w:fldChar w:fldCharType="end"/>
        </w:r>
      </w:hyperlink>
    </w:p>
    <w:p w:rsidR="00D1125A" w:rsidRDefault="00000000">
      <w:pPr>
        <w:pStyle w:val="TOC2"/>
        <w:tabs>
          <w:tab w:val="right" w:leader="dot" w:pos="9638"/>
        </w:tabs>
      </w:pPr>
      <w:hyperlink w:anchor="_Toc18982" w:history="1">
        <w:r>
          <w:rPr>
            <w:rFonts w:hAnsi="Arial" w:hint="eastAsia"/>
            <w:szCs w:val="32"/>
          </w:rPr>
          <w:t>四、</w:t>
        </w:r>
        <w:r>
          <w:rPr>
            <w:rFonts w:hAnsi="Arial" w:hint="eastAsia"/>
            <w:szCs w:val="32"/>
          </w:rPr>
          <w:t xml:space="preserve"> </w:t>
        </w:r>
        <w:r>
          <w:rPr>
            <w:rFonts w:hAnsi="Arial"/>
            <w:szCs w:val="32"/>
          </w:rPr>
          <w:t>投标文件递交</w:t>
        </w:r>
        <w:r>
          <w:tab/>
        </w:r>
        <w:r>
          <w:fldChar w:fldCharType="begin"/>
        </w:r>
        <w:r>
          <w:instrText xml:space="preserve"> PAGEREF _Toc18982 \h </w:instrText>
        </w:r>
        <w:r>
          <w:fldChar w:fldCharType="separate"/>
        </w:r>
        <w:r>
          <w:t>4</w:t>
        </w:r>
        <w:r>
          <w:fldChar w:fldCharType="end"/>
        </w:r>
      </w:hyperlink>
    </w:p>
    <w:p w:rsidR="00D1125A" w:rsidRDefault="00000000">
      <w:pPr>
        <w:pStyle w:val="TOC1"/>
        <w:tabs>
          <w:tab w:val="right" w:leader="dot" w:pos="9638"/>
        </w:tabs>
      </w:pPr>
      <w:hyperlink w:anchor="_Toc24164" w:history="1">
        <w:r>
          <w:t>第二章</w:t>
        </w:r>
        <w:r>
          <w:t xml:space="preserve"> </w:t>
        </w:r>
        <w:r>
          <w:t>投标人须知</w:t>
        </w:r>
        <w:r>
          <w:tab/>
        </w:r>
        <w:r>
          <w:fldChar w:fldCharType="begin"/>
        </w:r>
        <w:r>
          <w:instrText xml:space="preserve"> PAGEREF _Toc24164 \h </w:instrText>
        </w:r>
        <w:r>
          <w:fldChar w:fldCharType="separate"/>
        </w:r>
        <w:r>
          <w:t>5</w:t>
        </w:r>
        <w:r>
          <w:fldChar w:fldCharType="end"/>
        </w:r>
      </w:hyperlink>
    </w:p>
    <w:p w:rsidR="00D1125A" w:rsidRDefault="00000000">
      <w:pPr>
        <w:pStyle w:val="TOC2"/>
        <w:tabs>
          <w:tab w:val="right" w:leader="dot" w:pos="9638"/>
        </w:tabs>
      </w:pPr>
      <w:hyperlink w:anchor="_Toc22814" w:history="1">
        <w:r>
          <w:rPr>
            <w:rFonts w:hint="eastAsia"/>
          </w:rPr>
          <w:t>一、</w:t>
        </w:r>
        <w:r>
          <w:rPr>
            <w:rFonts w:hint="eastAsia"/>
          </w:rPr>
          <w:t xml:space="preserve"> </w:t>
        </w:r>
        <w:r>
          <w:rPr>
            <w:rFonts w:hAnsi="Arial"/>
            <w:szCs w:val="32"/>
          </w:rPr>
          <w:t>投标人须知表</w:t>
        </w:r>
        <w:r>
          <w:tab/>
        </w:r>
        <w:r>
          <w:fldChar w:fldCharType="begin"/>
        </w:r>
        <w:r>
          <w:instrText xml:space="preserve"> PAGEREF _Toc22814 \h </w:instrText>
        </w:r>
        <w:r>
          <w:fldChar w:fldCharType="separate"/>
        </w:r>
        <w:r>
          <w:t>5</w:t>
        </w:r>
        <w:r>
          <w:fldChar w:fldCharType="end"/>
        </w:r>
      </w:hyperlink>
    </w:p>
    <w:p w:rsidR="00D1125A" w:rsidRDefault="00000000">
      <w:pPr>
        <w:pStyle w:val="TOC1"/>
        <w:tabs>
          <w:tab w:val="right" w:leader="dot" w:pos="9638"/>
        </w:tabs>
      </w:pPr>
      <w:hyperlink w:anchor="_Toc32193" w:history="1">
        <w:r>
          <w:t>第三章</w:t>
        </w:r>
        <w:r>
          <w:t xml:space="preserve"> </w:t>
        </w:r>
        <w:r>
          <w:t>评标办法</w:t>
        </w:r>
        <w:r>
          <w:tab/>
        </w:r>
        <w:r>
          <w:fldChar w:fldCharType="begin"/>
        </w:r>
        <w:r>
          <w:instrText xml:space="preserve"> PAGEREF _Toc32193 \h </w:instrText>
        </w:r>
        <w:r>
          <w:fldChar w:fldCharType="separate"/>
        </w:r>
        <w:r>
          <w:t>9</w:t>
        </w:r>
        <w:r>
          <w:fldChar w:fldCharType="end"/>
        </w:r>
      </w:hyperlink>
    </w:p>
    <w:p w:rsidR="00D1125A" w:rsidRDefault="00000000">
      <w:pPr>
        <w:pStyle w:val="TOC2"/>
        <w:tabs>
          <w:tab w:val="right" w:leader="dot" w:pos="9638"/>
        </w:tabs>
      </w:pPr>
      <w:hyperlink w:anchor="_Toc24533" w:history="1">
        <w:r>
          <w:rPr>
            <w:rFonts w:hint="eastAsia"/>
            <w:szCs w:val="32"/>
          </w:rPr>
          <w:t>一、</w:t>
        </w:r>
        <w:r>
          <w:rPr>
            <w:rFonts w:hint="eastAsia"/>
            <w:szCs w:val="32"/>
          </w:rPr>
          <w:t xml:space="preserve"> </w:t>
        </w:r>
        <w:r>
          <w:rPr>
            <w:rFonts w:hAnsi="Arial"/>
            <w:szCs w:val="32"/>
          </w:rPr>
          <w:t>评标原则</w:t>
        </w:r>
        <w:r>
          <w:tab/>
        </w:r>
        <w:r>
          <w:fldChar w:fldCharType="begin"/>
        </w:r>
        <w:r>
          <w:instrText xml:space="preserve"> PAGEREF _Toc24533 \h </w:instrText>
        </w:r>
        <w:r>
          <w:fldChar w:fldCharType="separate"/>
        </w:r>
        <w:r>
          <w:t>9</w:t>
        </w:r>
        <w:r>
          <w:fldChar w:fldCharType="end"/>
        </w:r>
      </w:hyperlink>
    </w:p>
    <w:p w:rsidR="00D1125A" w:rsidRDefault="00000000">
      <w:pPr>
        <w:pStyle w:val="TOC2"/>
        <w:tabs>
          <w:tab w:val="right" w:leader="dot" w:pos="9638"/>
        </w:tabs>
      </w:pPr>
      <w:hyperlink w:anchor="_Toc24145" w:history="1">
        <w:r>
          <w:rPr>
            <w:rFonts w:hint="eastAsia"/>
            <w:szCs w:val="32"/>
          </w:rPr>
          <w:t>二、</w:t>
        </w:r>
        <w:r>
          <w:rPr>
            <w:rFonts w:hint="eastAsia"/>
            <w:szCs w:val="32"/>
          </w:rPr>
          <w:t xml:space="preserve"> </w:t>
        </w:r>
        <w:r>
          <w:rPr>
            <w:rFonts w:hAnsi="Arial"/>
            <w:szCs w:val="32"/>
          </w:rPr>
          <w:t>评标组织</w:t>
        </w:r>
        <w:r>
          <w:tab/>
        </w:r>
        <w:r>
          <w:fldChar w:fldCharType="begin"/>
        </w:r>
        <w:r>
          <w:instrText xml:space="preserve"> PAGEREF _Toc24145 \h </w:instrText>
        </w:r>
        <w:r>
          <w:fldChar w:fldCharType="separate"/>
        </w:r>
        <w:r>
          <w:t>9</w:t>
        </w:r>
        <w:r>
          <w:fldChar w:fldCharType="end"/>
        </w:r>
      </w:hyperlink>
    </w:p>
    <w:p w:rsidR="00D1125A" w:rsidRDefault="00000000">
      <w:pPr>
        <w:pStyle w:val="TOC2"/>
        <w:tabs>
          <w:tab w:val="right" w:leader="dot" w:pos="9638"/>
        </w:tabs>
      </w:pPr>
      <w:hyperlink w:anchor="_Toc30374" w:history="1">
        <w:r>
          <w:rPr>
            <w:rFonts w:hint="eastAsia"/>
          </w:rPr>
          <w:t>三、</w:t>
        </w:r>
        <w:r>
          <w:rPr>
            <w:rFonts w:hint="eastAsia"/>
          </w:rPr>
          <w:t xml:space="preserve"> </w:t>
        </w:r>
        <w:r>
          <w:rPr>
            <w:rFonts w:hAnsi="Arial"/>
            <w:szCs w:val="32"/>
          </w:rPr>
          <w:t>评审细则</w:t>
        </w:r>
        <w:r>
          <w:tab/>
        </w:r>
        <w:r>
          <w:fldChar w:fldCharType="begin"/>
        </w:r>
        <w:r>
          <w:instrText xml:space="preserve"> PAGEREF _Toc30374 \h </w:instrText>
        </w:r>
        <w:r>
          <w:fldChar w:fldCharType="separate"/>
        </w:r>
        <w:r>
          <w:t>9</w:t>
        </w:r>
        <w:r>
          <w:fldChar w:fldCharType="end"/>
        </w:r>
      </w:hyperlink>
    </w:p>
    <w:p w:rsidR="00D1125A" w:rsidRDefault="00000000">
      <w:pPr>
        <w:pStyle w:val="TOC1"/>
        <w:tabs>
          <w:tab w:val="right" w:leader="dot" w:pos="9638"/>
        </w:tabs>
      </w:pPr>
      <w:hyperlink w:anchor="_Toc11388" w:history="1">
        <w:r>
          <w:rPr>
            <w:rFonts w:hint="eastAsia"/>
          </w:rPr>
          <w:t>第四章</w:t>
        </w:r>
        <w:r>
          <w:rPr>
            <w:rFonts w:hint="eastAsia"/>
          </w:rPr>
          <w:t xml:space="preserve"> </w:t>
        </w:r>
        <w:r>
          <w:rPr>
            <w:rFonts w:hint="eastAsia"/>
          </w:rPr>
          <w:t>招标内容和技术</w:t>
        </w:r>
        <w:r>
          <w:t>要求</w:t>
        </w:r>
        <w:r>
          <w:tab/>
        </w:r>
        <w:r>
          <w:fldChar w:fldCharType="begin"/>
        </w:r>
        <w:r>
          <w:instrText xml:space="preserve"> PAGEREF _Toc11388 \h </w:instrText>
        </w:r>
        <w:r>
          <w:fldChar w:fldCharType="separate"/>
        </w:r>
        <w:r>
          <w:t>12</w:t>
        </w:r>
        <w:r>
          <w:fldChar w:fldCharType="end"/>
        </w:r>
      </w:hyperlink>
    </w:p>
    <w:p w:rsidR="00D1125A" w:rsidRDefault="00000000">
      <w:pPr>
        <w:pStyle w:val="TOC2"/>
        <w:tabs>
          <w:tab w:val="right" w:leader="dot" w:pos="9638"/>
        </w:tabs>
      </w:pPr>
      <w:hyperlink w:anchor="_Toc8169" w:history="1">
        <w:r>
          <w:rPr>
            <w:rFonts w:hint="eastAsia"/>
          </w:rPr>
          <w:t>一、</w:t>
        </w:r>
        <w:r>
          <w:rPr>
            <w:rFonts w:hint="eastAsia"/>
          </w:rPr>
          <w:t xml:space="preserve"> </w:t>
        </w:r>
        <w:r>
          <w:t>社区商业</w:t>
        </w:r>
        <w:r>
          <w:t>O2O</w:t>
        </w:r>
        <w:r>
          <w:t>平台</w:t>
        </w:r>
        <w:r>
          <w:tab/>
        </w:r>
        <w:r>
          <w:fldChar w:fldCharType="begin"/>
        </w:r>
        <w:r>
          <w:instrText xml:space="preserve"> PAGEREF _Toc8169 \h </w:instrText>
        </w:r>
        <w:r>
          <w:fldChar w:fldCharType="separate"/>
        </w:r>
        <w:r>
          <w:t>12</w:t>
        </w:r>
        <w:r>
          <w:fldChar w:fldCharType="end"/>
        </w:r>
      </w:hyperlink>
    </w:p>
    <w:p w:rsidR="00D1125A" w:rsidRDefault="00000000">
      <w:pPr>
        <w:pStyle w:val="TOC2"/>
        <w:tabs>
          <w:tab w:val="right" w:leader="dot" w:pos="9638"/>
        </w:tabs>
      </w:pPr>
      <w:hyperlink w:anchor="_Toc4742" w:history="1">
        <w:r>
          <w:rPr>
            <w:rFonts w:hint="eastAsia"/>
          </w:rPr>
          <w:t>二、</w:t>
        </w:r>
        <w:r>
          <w:rPr>
            <w:rFonts w:hint="eastAsia"/>
          </w:rPr>
          <w:t xml:space="preserve"> </w:t>
        </w:r>
        <w:r>
          <w:t>众筹融资服务平台</w:t>
        </w:r>
        <w:r>
          <w:tab/>
        </w:r>
        <w:r>
          <w:fldChar w:fldCharType="begin"/>
        </w:r>
        <w:r>
          <w:instrText xml:space="preserve"> PAGEREF _Toc4742 \h </w:instrText>
        </w:r>
        <w:r>
          <w:fldChar w:fldCharType="separate"/>
        </w:r>
        <w:r>
          <w:t>15</w:t>
        </w:r>
        <w:r>
          <w:fldChar w:fldCharType="end"/>
        </w:r>
      </w:hyperlink>
    </w:p>
    <w:p w:rsidR="00D1125A" w:rsidRDefault="00000000">
      <w:pPr>
        <w:pStyle w:val="TOC2"/>
        <w:tabs>
          <w:tab w:val="right" w:leader="dot" w:pos="9638"/>
        </w:tabs>
      </w:pPr>
      <w:hyperlink w:anchor="_Toc28919" w:history="1">
        <w:r>
          <w:rPr>
            <w:rFonts w:hint="eastAsia"/>
          </w:rPr>
          <w:t>三、</w:t>
        </w:r>
        <w:r>
          <w:rPr>
            <w:rFonts w:hint="eastAsia"/>
          </w:rPr>
          <w:t xml:space="preserve"> </w:t>
        </w:r>
        <w:r>
          <w:t>人才信息服务</w:t>
        </w:r>
        <w:r>
          <w:tab/>
        </w:r>
        <w:r>
          <w:fldChar w:fldCharType="begin"/>
        </w:r>
        <w:r>
          <w:instrText xml:space="preserve"> PAGEREF _Toc28919 \h </w:instrText>
        </w:r>
        <w:r>
          <w:fldChar w:fldCharType="separate"/>
        </w:r>
        <w:r>
          <w:t>16</w:t>
        </w:r>
        <w:r>
          <w:fldChar w:fldCharType="end"/>
        </w:r>
      </w:hyperlink>
    </w:p>
    <w:p w:rsidR="00D1125A" w:rsidRDefault="00000000">
      <w:pPr>
        <w:pStyle w:val="TOC2"/>
        <w:tabs>
          <w:tab w:val="right" w:leader="dot" w:pos="9638"/>
        </w:tabs>
      </w:pPr>
      <w:hyperlink w:anchor="_Toc7161" w:history="1">
        <w:r>
          <w:rPr>
            <w:rFonts w:hint="eastAsia"/>
          </w:rPr>
          <w:t>四、</w:t>
        </w:r>
        <w:r>
          <w:rPr>
            <w:rFonts w:hint="eastAsia"/>
          </w:rPr>
          <w:t xml:space="preserve"> </w:t>
        </w:r>
        <w:r>
          <w:t>社区双创服务平台</w:t>
        </w:r>
        <w:r>
          <w:tab/>
        </w:r>
        <w:r>
          <w:fldChar w:fldCharType="begin"/>
        </w:r>
        <w:r>
          <w:instrText xml:space="preserve"> PAGEREF _Toc7161 \h </w:instrText>
        </w:r>
        <w:r>
          <w:fldChar w:fldCharType="separate"/>
        </w:r>
        <w:r>
          <w:t>17</w:t>
        </w:r>
        <w:r>
          <w:fldChar w:fldCharType="end"/>
        </w:r>
      </w:hyperlink>
    </w:p>
    <w:p w:rsidR="00D1125A" w:rsidRDefault="00000000">
      <w:pPr>
        <w:pStyle w:val="TOC2"/>
        <w:tabs>
          <w:tab w:val="right" w:leader="dot" w:pos="9638"/>
        </w:tabs>
      </w:pPr>
      <w:hyperlink w:anchor="_Toc19553" w:history="1">
        <w:r>
          <w:rPr>
            <w:rFonts w:hint="eastAsia"/>
          </w:rPr>
          <w:t>五、</w:t>
        </w:r>
        <w:r>
          <w:rPr>
            <w:rFonts w:hint="eastAsia"/>
          </w:rPr>
          <w:t xml:space="preserve"> </w:t>
        </w:r>
        <w:r>
          <w:t>共享办公</w:t>
        </w:r>
        <w:r>
          <w:t>OA</w:t>
        </w:r>
        <w:r>
          <w:t>系统</w:t>
        </w:r>
        <w:r>
          <w:tab/>
        </w:r>
        <w:r>
          <w:fldChar w:fldCharType="begin"/>
        </w:r>
        <w:r>
          <w:instrText xml:space="preserve"> PAGEREF _Toc19553 \h </w:instrText>
        </w:r>
        <w:r>
          <w:fldChar w:fldCharType="separate"/>
        </w:r>
        <w:r>
          <w:t>19</w:t>
        </w:r>
        <w:r>
          <w:fldChar w:fldCharType="end"/>
        </w:r>
      </w:hyperlink>
    </w:p>
    <w:p w:rsidR="00D1125A" w:rsidRDefault="00000000">
      <w:pPr>
        <w:pStyle w:val="TOC2"/>
        <w:tabs>
          <w:tab w:val="right" w:leader="dot" w:pos="9638"/>
        </w:tabs>
      </w:pPr>
      <w:hyperlink w:anchor="_Toc22931" w:history="1">
        <w:r>
          <w:rPr>
            <w:rFonts w:hint="eastAsia"/>
          </w:rPr>
          <w:t>六、</w:t>
        </w:r>
        <w:r>
          <w:rPr>
            <w:rFonts w:hint="eastAsia"/>
          </w:rPr>
          <w:t xml:space="preserve"> </w:t>
        </w:r>
        <w:r>
          <w:t>物流服务平台</w:t>
        </w:r>
        <w:r>
          <w:tab/>
        </w:r>
        <w:r>
          <w:fldChar w:fldCharType="begin"/>
        </w:r>
        <w:r>
          <w:instrText xml:space="preserve"> PAGEREF _Toc22931 \h </w:instrText>
        </w:r>
        <w:r>
          <w:fldChar w:fldCharType="separate"/>
        </w:r>
        <w:r>
          <w:t>20</w:t>
        </w:r>
        <w:r>
          <w:fldChar w:fldCharType="end"/>
        </w:r>
      </w:hyperlink>
    </w:p>
    <w:p w:rsidR="00D1125A" w:rsidRDefault="00000000">
      <w:pPr>
        <w:pStyle w:val="TOC1"/>
        <w:tabs>
          <w:tab w:val="right" w:leader="dot" w:pos="9638"/>
        </w:tabs>
      </w:pPr>
      <w:hyperlink w:anchor="_Toc32433" w:history="1">
        <w:r>
          <w:t>第</w:t>
        </w:r>
        <w:r>
          <w:rPr>
            <w:rFonts w:hint="eastAsia"/>
          </w:rPr>
          <w:t>五</w:t>
        </w:r>
        <w:r>
          <w:t>章</w:t>
        </w:r>
        <w:r>
          <w:t xml:space="preserve">  </w:t>
        </w:r>
        <w:r>
          <w:t>投标文件格式</w:t>
        </w:r>
        <w:r>
          <w:tab/>
        </w:r>
        <w:r>
          <w:fldChar w:fldCharType="begin"/>
        </w:r>
        <w:r>
          <w:instrText xml:space="preserve"> PAGEREF _Toc32433 \h </w:instrText>
        </w:r>
        <w:r>
          <w:fldChar w:fldCharType="separate"/>
        </w:r>
        <w:r>
          <w:t>21</w:t>
        </w:r>
        <w:r>
          <w:fldChar w:fldCharType="end"/>
        </w:r>
      </w:hyperlink>
    </w:p>
    <w:p w:rsidR="00D1125A" w:rsidRDefault="00000000">
      <w:pPr>
        <w:pStyle w:val="TOC2"/>
        <w:tabs>
          <w:tab w:val="right" w:leader="dot" w:pos="9638"/>
        </w:tabs>
      </w:pPr>
      <w:hyperlink w:anchor="_Toc29034" w:history="1">
        <w:r>
          <w:rPr>
            <w:rFonts w:ascii="宋体" w:hAnsi="宋体" w:cs="宋体" w:hint="eastAsia"/>
            <w:szCs w:val="21"/>
          </w:rPr>
          <w:t>一、 商务投标文件</w:t>
        </w:r>
        <w:r>
          <w:tab/>
        </w:r>
        <w:r>
          <w:fldChar w:fldCharType="begin"/>
        </w:r>
        <w:r>
          <w:instrText xml:space="preserve"> PAGEREF _Toc29034 \h </w:instrText>
        </w:r>
        <w:r>
          <w:fldChar w:fldCharType="separate"/>
        </w:r>
        <w:r>
          <w:t>22</w:t>
        </w:r>
        <w:r>
          <w:fldChar w:fldCharType="end"/>
        </w:r>
      </w:hyperlink>
    </w:p>
    <w:p w:rsidR="00D1125A" w:rsidRDefault="00000000">
      <w:pPr>
        <w:pStyle w:val="TOC3"/>
        <w:tabs>
          <w:tab w:val="right" w:leader="dot" w:pos="9638"/>
        </w:tabs>
      </w:pPr>
      <w:hyperlink w:anchor="_Toc23156" w:history="1">
        <w:r>
          <w:rPr>
            <w:rFonts w:ascii="宋体" w:hAnsi="宋体" w:cs="宋体" w:hint="eastAsia"/>
            <w:szCs w:val="24"/>
          </w:rPr>
          <w:t xml:space="preserve">1. </w:t>
        </w:r>
        <w:r>
          <w:rPr>
            <w:rFonts w:ascii="宋体" w:hAnsi="宋体" w:cs="宋体" w:hint="eastAsia"/>
            <w:bCs/>
            <w:szCs w:val="24"/>
            <w:lang w:bidi="ar"/>
          </w:rPr>
          <w:t>商务投标文件封面</w:t>
        </w:r>
        <w:r>
          <w:tab/>
        </w:r>
        <w:r>
          <w:fldChar w:fldCharType="begin"/>
        </w:r>
        <w:r>
          <w:instrText xml:space="preserve"> PAGEREF _Toc23156 \h </w:instrText>
        </w:r>
        <w:r>
          <w:fldChar w:fldCharType="separate"/>
        </w:r>
        <w:r>
          <w:t>22</w:t>
        </w:r>
        <w:r>
          <w:fldChar w:fldCharType="end"/>
        </w:r>
      </w:hyperlink>
    </w:p>
    <w:p w:rsidR="00D1125A" w:rsidRDefault="00000000">
      <w:pPr>
        <w:pStyle w:val="TOC3"/>
        <w:tabs>
          <w:tab w:val="right" w:leader="dot" w:pos="9638"/>
        </w:tabs>
      </w:pPr>
      <w:hyperlink w:anchor="_Toc25955" w:history="1">
        <w:r>
          <w:rPr>
            <w:rFonts w:ascii="宋体" w:hAnsi="宋体" w:cs="宋体" w:hint="eastAsia"/>
            <w:szCs w:val="24"/>
          </w:rPr>
          <w:t xml:space="preserve">2. </w:t>
        </w:r>
        <w:r>
          <w:rPr>
            <w:rFonts w:ascii="宋体" w:hAnsi="宋体" w:cs="宋体" w:hint="eastAsia"/>
            <w:bCs/>
            <w:szCs w:val="24"/>
            <w:lang w:bidi="ar"/>
          </w:rPr>
          <w:t>商务评审索引表</w:t>
        </w:r>
        <w:r>
          <w:tab/>
        </w:r>
        <w:r>
          <w:fldChar w:fldCharType="begin"/>
        </w:r>
        <w:r>
          <w:instrText xml:space="preserve"> PAGEREF _Toc25955 \h </w:instrText>
        </w:r>
        <w:r>
          <w:fldChar w:fldCharType="separate"/>
        </w:r>
        <w:r>
          <w:t>23</w:t>
        </w:r>
        <w:r>
          <w:fldChar w:fldCharType="end"/>
        </w:r>
      </w:hyperlink>
    </w:p>
    <w:p w:rsidR="00D1125A" w:rsidRDefault="00000000">
      <w:pPr>
        <w:pStyle w:val="TOC3"/>
        <w:tabs>
          <w:tab w:val="right" w:leader="dot" w:pos="9638"/>
        </w:tabs>
      </w:pPr>
      <w:hyperlink w:anchor="_Toc5474" w:history="1">
        <w:r>
          <w:rPr>
            <w:rFonts w:ascii="宋体" w:hAnsi="宋体" w:cs="宋体" w:hint="eastAsia"/>
            <w:szCs w:val="32"/>
          </w:rPr>
          <w:t xml:space="preserve">3. </w:t>
        </w:r>
        <w:r>
          <w:rPr>
            <w:rFonts w:ascii="宋体" w:hAnsi="宋体" w:cs="宋体" w:hint="eastAsia"/>
            <w:bCs/>
            <w:szCs w:val="24"/>
            <w:lang w:bidi="ar"/>
          </w:rPr>
          <w:t>专用印章授权函（如有）</w:t>
        </w:r>
        <w:r>
          <w:tab/>
        </w:r>
        <w:r>
          <w:fldChar w:fldCharType="begin"/>
        </w:r>
        <w:r>
          <w:instrText xml:space="preserve"> PAGEREF _Toc5474 \h </w:instrText>
        </w:r>
        <w:r>
          <w:fldChar w:fldCharType="separate"/>
        </w:r>
        <w:r>
          <w:t>24</w:t>
        </w:r>
        <w:r>
          <w:fldChar w:fldCharType="end"/>
        </w:r>
      </w:hyperlink>
    </w:p>
    <w:p w:rsidR="00D1125A" w:rsidRDefault="00000000">
      <w:pPr>
        <w:pStyle w:val="TOC3"/>
        <w:tabs>
          <w:tab w:val="right" w:leader="dot" w:pos="9638"/>
        </w:tabs>
      </w:pPr>
      <w:hyperlink w:anchor="_Toc27183" w:history="1">
        <w:r>
          <w:rPr>
            <w:rFonts w:ascii="宋体" w:hAnsi="宋体" w:cs="宋体" w:hint="eastAsia"/>
            <w:szCs w:val="24"/>
          </w:rPr>
          <w:t xml:space="preserve">4. </w:t>
        </w:r>
        <w:r>
          <w:rPr>
            <w:rFonts w:ascii="宋体" w:hAnsi="宋体" w:cs="宋体" w:hint="eastAsia"/>
            <w:bCs/>
            <w:szCs w:val="24"/>
            <w:lang w:bidi="ar"/>
          </w:rPr>
          <w:t>投标函</w:t>
        </w:r>
        <w:r>
          <w:tab/>
        </w:r>
        <w:r>
          <w:fldChar w:fldCharType="begin"/>
        </w:r>
        <w:r>
          <w:instrText xml:space="preserve"> PAGEREF _Toc27183 \h </w:instrText>
        </w:r>
        <w:r>
          <w:fldChar w:fldCharType="separate"/>
        </w:r>
        <w:r>
          <w:t>25</w:t>
        </w:r>
        <w:r>
          <w:fldChar w:fldCharType="end"/>
        </w:r>
      </w:hyperlink>
    </w:p>
    <w:p w:rsidR="00D1125A" w:rsidRDefault="00000000">
      <w:pPr>
        <w:pStyle w:val="TOC3"/>
        <w:tabs>
          <w:tab w:val="right" w:leader="dot" w:pos="9638"/>
        </w:tabs>
      </w:pPr>
      <w:hyperlink w:anchor="_Toc30677" w:history="1">
        <w:r>
          <w:rPr>
            <w:rFonts w:ascii="宋体" w:hAnsi="宋体" w:cs="宋体" w:hint="eastAsia"/>
            <w:szCs w:val="24"/>
          </w:rPr>
          <w:t xml:space="preserve">5. </w:t>
        </w:r>
        <w:r>
          <w:rPr>
            <w:rFonts w:ascii="宋体" w:hAnsi="宋体" w:cs="宋体" w:hint="eastAsia"/>
            <w:bCs/>
            <w:szCs w:val="24"/>
            <w:lang w:bidi="ar"/>
          </w:rPr>
          <w:t>法定代表人/负责人身份证明</w:t>
        </w:r>
        <w:r>
          <w:tab/>
        </w:r>
        <w:r>
          <w:fldChar w:fldCharType="begin"/>
        </w:r>
        <w:r>
          <w:instrText xml:space="preserve"> PAGEREF _Toc30677 \h </w:instrText>
        </w:r>
        <w:r>
          <w:fldChar w:fldCharType="separate"/>
        </w:r>
        <w:r>
          <w:t>27</w:t>
        </w:r>
        <w:r>
          <w:fldChar w:fldCharType="end"/>
        </w:r>
      </w:hyperlink>
    </w:p>
    <w:p w:rsidR="00D1125A" w:rsidRDefault="00000000">
      <w:pPr>
        <w:pStyle w:val="TOC3"/>
        <w:tabs>
          <w:tab w:val="right" w:leader="dot" w:pos="9638"/>
        </w:tabs>
      </w:pPr>
      <w:hyperlink w:anchor="_Toc15214" w:history="1">
        <w:r>
          <w:rPr>
            <w:rFonts w:ascii="宋体" w:hAnsi="宋体" w:cs="宋体" w:hint="eastAsia"/>
            <w:szCs w:val="24"/>
          </w:rPr>
          <w:t xml:space="preserve">6. </w:t>
        </w:r>
        <w:r>
          <w:rPr>
            <w:rFonts w:ascii="宋体" w:hAnsi="宋体" w:cs="宋体" w:hint="eastAsia"/>
            <w:bCs/>
            <w:szCs w:val="24"/>
            <w:lang w:bidi="ar"/>
          </w:rPr>
          <w:t>法定代表人/负责人授权委托书</w:t>
        </w:r>
        <w:r>
          <w:tab/>
        </w:r>
        <w:r>
          <w:fldChar w:fldCharType="begin"/>
        </w:r>
        <w:r>
          <w:instrText xml:space="preserve"> PAGEREF _Toc15214 \h </w:instrText>
        </w:r>
        <w:r>
          <w:fldChar w:fldCharType="separate"/>
        </w:r>
        <w:r>
          <w:t>28</w:t>
        </w:r>
        <w:r>
          <w:fldChar w:fldCharType="end"/>
        </w:r>
      </w:hyperlink>
    </w:p>
    <w:p w:rsidR="00D1125A" w:rsidRDefault="00000000">
      <w:pPr>
        <w:pStyle w:val="TOC3"/>
        <w:tabs>
          <w:tab w:val="right" w:leader="dot" w:pos="9638"/>
        </w:tabs>
      </w:pPr>
      <w:hyperlink w:anchor="_Toc14578" w:history="1">
        <w:r>
          <w:rPr>
            <w:rFonts w:ascii="宋体" w:hAnsi="宋体" w:cs="宋体" w:hint="eastAsia"/>
            <w:szCs w:val="24"/>
          </w:rPr>
          <w:t xml:space="preserve">7. </w:t>
        </w:r>
        <w:r>
          <w:rPr>
            <w:rFonts w:ascii="宋体" w:hAnsi="宋体" w:cs="宋体" w:hint="eastAsia"/>
            <w:bCs/>
            <w:szCs w:val="24"/>
            <w:lang w:bidi="ar"/>
          </w:rPr>
          <w:t>廉洁投标承诺书</w:t>
        </w:r>
        <w:r>
          <w:tab/>
        </w:r>
        <w:r>
          <w:fldChar w:fldCharType="begin"/>
        </w:r>
        <w:r>
          <w:instrText xml:space="preserve"> PAGEREF _Toc14578 \h </w:instrText>
        </w:r>
        <w:r>
          <w:fldChar w:fldCharType="separate"/>
        </w:r>
        <w:r>
          <w:t>29</w:t>
        </w:r>
        <w:r>
          <w:fldChar w:fldCharType="end"/>
        </w:r>
      </w:hyperlink>
    </w:p>
    <w:p w:rsidR="00D1125A" w:rsidRDefault="00000000">
      <w:pPr>
        <w:pStyle w:val="TOC3"/>
        <w:tabs>
          <w:tab w:val="right" w:leader="dot" w:pos="9638"/>
        </w:tabs>
      </w:pPr>
      <w:hyperlink w:anchor="_Toc32168" w:history="1">
        <w:r>
          <w:rPr>
            <w:rFonts w:ascii="宋体" w:hAnsi="宋体" w:cs="宋体" w:hint="eastAsia"/>
            <w:szCs w:val="24"/>
          </w:rPr>
          <w:t xml:space="preserve">8. </w:t>
        </w:r>
        <w:r>
          <w:rPr>
            <w:rFonts w:ascii="宋体" w:hAnsi="宋体" w:cs="宋体" w:hint="eastAsia"/>
            <w:bCs/>
            <w:szCs w:val="24"/>
            <w:lang w:bidi="ar"/>
          </w:rPr>
          <w:t>近【五】年发生的诉讼及仲裁情况</w:t>
        </w:r>
        <w:r>
          <w:tab/>
        </w:r>
        <w:r>
          <w:fldChar w:fldCharType="begin"/>
        </w:r>
        <w:r>
          <w:instrText xml:space="preserve"> PAGEREF _Toc32168 \h </w:instrText>
        </w:r>
        <w:r>
          <w:fldChar w:fldCharType="separate"/>
        </w:r>
        <w:r>
          <w:t>30</w:t>
        </w:r>
        <w:r>
          <w:fldChar w:fldCharType="end"/>
        </w:r>
      </w:hyperlink>
    </w:p>
    <w:p w:rsidR="00D1125A" w:rsidRDefault="00000000">
      <w:pPr>
        <w:pStyle w:val="TOC3"/>
        <w:tabs>
          <w:tab w:val="right" w:leader="dot" w:pos="9638"/>
        </w:tabs>
      </w:pPr>
      <w:hyperlink w:anchor="_Toc30006" w:history="1">
        <w:r>
          <w:rPr>
            <w:rFonts w:ascii="宋体" w:hAnsi="宋体" w:cs="宋体" w:hint="eastAsia"/>
            <w:szCs w:val="24"/>
          </w:rPr>
          <w:t xml:space="preserve">9. </w:t>
        </w:r>
        <w:r>
          <w:rPr>
            <w:rFonts w:ascii="宋体" w:hAnsi="宋体" w:cs="宋体" w:hint="eastAsia"/>
            <w:bCs/>
            <w:szCs w:val="24"/>
            <w:lang w:bidi="ar"/>
          </w:rPr>
          <w:t>商务规范书偏离表</w:t>
        </w:r>
        <w:r>
          <w:tab/>
        </w:r>
        <w:r>
          <w:fldChar w:fldCharType="begin"/>
        </w:r>
        <w:r>
          <w:instrText xml:space="preserve"> PAGEREF _Toc30006 \h </w:instrText>
        </w:r>
        <w:r>
          <w:fldChar w:fldCharType="separate"/>
        </w:r>
        <w:r>
          <w:t>31</w:t>
        </w:r>
        <w:r>
          <w:fldChar w:fldCharType="end"/>
        </w:r>
      </w:hyperlink>
    </w:p>
    <w:p w:rsidR="00D1125A" w:rsidRDefault="00000000">
      <w:pPr>
        <w:pStyle w:val="TOC3"/>
        <w:tabs>
          <w:tab w:val="right" w:leader="dot" w:pos="9638"/>
        </w:tabs>
      </w:pPr>
      <w:hyperlink w:anchor="_Toc1329" w:history="1">
        <w:r>
          <w:rPr>
            <w:rFonts w:ascii="宋体" w:hAnsi="宋体" w:cs="宋体" w:hint="eastAsia"/>
            <w:szCs w:val="24"/>
          </w:rPr>
          <w:t xml:space="preserve">10. </w:t>
        </w:r>
        <w:r>
          <w:rPr>
            <w:rFonts w:ascii="宋体" w:hAnsi="宋体" w:cs="宋体" w:hint="eastAsia"/>
            <w:bCs/>
            <w:szCs w:val="24"/>
            <w:lang w:bidi="ar"/>
          </w:rPr>
          <w:t>初步审查承诺书</w:t>
        </w:r>
        <w:r>
          <w:tab/>
        </w:r>
        <w:r>
          <w:fldChar w:fldCharType="begin"/>
        </w:r>
        <w:r>
          <w:instrText xml:space="preserve"> PAGEREF _Toc1329 \h </w:instrText>
        </w:r>
        <w:r>
          <w:fldChar w:fldCharType="separate"/>
        </w:r>
        <w:r>
          <w:t>32</w:t>
        </w:r>
        <w:r>
          <w:fldChar w:fldCharType="end"/>
        </w:r>
      </w:hyperlink>
    </w:p>
    <w:p w:rsidR="00D1125A" w:rsidRDefault="00000000">
      <w:pPr>
        <w:pStyle w:val="TOC3"/>
        <w:tabs>
          <w:tab w:val="right" w:leader="dot" w:pos="9638"/>
        </w:tabs>
      </w:pPr>
      <w:hyperlink w:anchor="_Toc23103" w:history="1">
        <w:r>
          <w:rPr>
            <w:rFonts w:ascii="宋体" w:hAnsi="宋体" w:cs="宋体" w:hint="eastAsia"/>
            <w:szCs w:val="24"/>
          </w:rPr>
          <w:t xml:space="preserve">11. </w:t>
        </w:r>
        <w:r>
          <w:rPr>
            <w:rFonts w:ascii="宋体" w:hAnsi="宋体" w:cs="宋体" w:hint="eastAsia"/>
            <w:bCs/>
            <w:szCs w:val="24"/>
            <w:lang w:bidi="ar"/>
          </w:rPr>
          <w:t>其他审查材料</w:t>
        </w:r>
        <w:r>
          <w:tab/>
        </w:r>
        <w:r>
          <w:fldChar w:fldCharType="begin"/>
        </w:r>
        <w:r>
          <w:instrText xml:space="preserve"> PAGEREF _Toc23103 \h </w:instrText>
        </w:r>
        <w:r>
          <w:fldChar w:fldCharType="separate"/>
        </w:r>
        <w:r>
          <w:t>36</w:t>
        </w:r>
        <w:r>
          <w:fldChar w:fldCharType="end"/>
        </w:r>
      </w:hyperlink>
    </w:p>
    <w:p w:rsidR="00D1125A" w:rsidRDefault="00000000">
      <w:pPr>
        <w:pStyle w:val="TOC2"/>
        <w:tabs>
          <w:tab w:val="right" w:leader="dot" w:pos="9638"/>
        </w:tabs>
      </w:pPr>
      <w:hyperlink w:anchor="_Toc20807" w:history="1">
        <w:r>
          <w:rPr>
            <w:rFonts w:ascii="宋体" w:hAnsi="宋体" w:cs="宋体" w:hint="eastAsia"/>
            <w:szCs w:val="21"/>
          </w:rPr>
          <w:t>二、 技术投标文件</w:t>
        </w:r>
        <w:r>
          <w:tab/>
        </w:r>
        <w:r>
          <w:fldChar w:fldCharType="begin"/>
        </w:r>
        <w:r>
          <w:instrText xml:space="preserve"> PAGEREF _Toc20807 \h </w:instrText>
        </w:r>
        <w:r>
          <w:fldChar w:fldCharType="separate"/>
        </w:r>
        <w:r>
          <w:t>37</w:t>
        </w:r>
        <w:r>
          <w:fldChar w:fldCharType="end"/>
        </w:r>
      </w:hyperlink>
    </w:p>
    <w:p w:rsidR="00D1125A" w:rsidRDefault="00000000">
      <w:pPr>
        <w:pStyle w:val="TOC3"/>
        <w:tabs>
          <w:tab w:val="right" w:leader="dot" w:pos="9638"/>
        </w:tabs>
      </w:pPr>
      <w:hyperlink w:anchor="_Toc14859" w:history="1">
        <w:r>
          <w:rPr>
            <w:rFonts w:ascii="宋体" w:hAnsi="宋体" w:cs="宋体" w:hint="eastAsia"/>
            <w:szCs w:val="24"/>
          </w:rPr>
          <w:t xml:space="preserve">12. </w:t>
        </w:r>
        <w:r>
          <w:rPr>
            <w:rFonts w:ascii="宋体" w:hAnsi="宋体" w:cs="宋体" w:hint="eastAsia"/>
            <w:bCs/>
            <w:szCs w:val="24"/>
            <w:lang w:bidi="ar"/>
          </w:rPr>
          <w:t>技术投标文件封面</w:t>
        </w:r>
        <w:r>
          <w:tab/>
        </w:r>
        <w:r>
          <w:fldChar w:fldCharType="begin"/>
        </w:r>
        <w:r>
          <w:instrText xml:space="preserve"> PAGEREF _Toc14859 \h </w:instrText>
        </w:r>
        <w:r>
          <w:fldChar w:fldCharType="separate"/>
        </w:r>
        <w:r>
          <w:t>37</w:t>
        </w:r>
        <w:r>
          <w:fldChar w:fldCharType="end"/>
        </w:r>
      </w:hyperlink>
    </w:p>
    <w:p w:rsidR="00D1125A" w:rsidRDefault="00000000">
      <w:pPr>
        <w:pStyle w:val="TOC3"/>
        <w:tabs>
          <w:tab w:val="right" w:leader="dot" w:pos="9638"/>
        </w:tabs>
      </w:pPr>
      <w:hyperlink w:anchor="_Toc17627" w:history="1">
        <w:r>
          <w:rPr>
            <w:rFonts w:ascii="宋体" w:hAnsi="宋体" w:cs="宋体" w:hint="eastAsia"/>
            <w:szCs w:val="24"/>
          </w:rPr>
          <w:t xml:space="preserve">13. </w:t>
        </w:r>
        <w:r>
          <w:rPr>
            <w:rFonts w:ascii="宋体" w:hAnsi="宋体" w:cs="宋体" w:hint="eastAsia"/>
            <w:bCs/>
            <w:szCs w:val="24"/>
            <w:lang w:bidi="ar"/>
          </w:rPr>
          <w:t>技术评审索引表</w:t>
        </w:r>
        <w:r>
          <w:tab/>
        </w:r>
        <w:r>
          <w:fldChar w:fldCharType="begin"/>
        </w:r>
        <w:r>
          <w:instrText xml:space="preserve"> PAGEREF _Toc17627 \h </w:instrText>
        </w:r>
        <w:r>
          <w:fldChar w:fldCharType="separate"/>
        </w:r>
        <w:r>
          <w:t>38</w:t>
        </w:r>
        <w:r>
          <w:fldChar w:fldCharType="end"/>
        </w:r>
      </w:hyperlink>
    </w:p>
    <w:p w:rsidR="00D1125A" w:rsidRDefault="00000000">
      <w:pPr>
        <w:pStyle w:val="TOC3"/>
        <w:tabs>
          <w:tab w:val="right" w:leader="dot" w:pos="9638"/>
        </w:tabs>
      </w:pPr>
      <w:hyperlink w:anchor="_Toc2308" w:history="1">
        <w:r>
          <w:rPr>
            <w:rFonts w:ascii="宋体" w:hAnsi="宋体" w:cs="宋体" w:hint="eastAsia"/>
            <w:szCs w:val="24"/>
          </w:rPr>
          <w:t xml:space="preserve">14. </w:t>
        </w:r>
        <w:r>
          <w:rPr>
            <w:rFonts w:ascii="宋体" w:hAnsi="宋体" w:cs="宋体" w:hint="eastAsia"/>
            <w:bCs/>
            <w:szCs w:val="24"/>
            <w:lang w:bidi="ar"/>
          </w:rPr>
          <w:t>技术规范书偏离表</w:t>
        </w:r>
        <w:r>
          <w:tab/>
        </w:r>
        <w:r>
          <w:fldChar w:fldCharType="begin"/>
        </w:r>
        <w:r>
          <w:instrText xml:space="preserve"> PAGEREF _Toc2308 \h </w:instrText>
        </w:r>
        <w:r>
          <w:fldChar w:fldCharType="separate"/>
        </w:r>
        <w:r>
          <w:t>39</w:t>
        </w:r>
        <w:r>
          <w:fldChar w:fldCharType="end"/>
        </w:r>
      </w:hyperlink>
    </w:p>
    <w:p w:rsidR="00D1125A" w:rsidRDefault="00000000">
      <w:pPr>
        <w:pStyle w:val="TOC2"/>
        <w:tabs>
          <w:tab w:val="right" w:leader="dot" w:pos="9638"/>
        </w:tabs>
      </w:pPr>
      <w:hyperlink w:anchor="_Toc13033" w:history="1">
        <w:r>
          <w:rPr>
            <w:rFonts w:ascii="宋体" w:hAnsi="宋体" w:cs="宋体" w:hint="eastAsia"/>
            <w:szCs w:val="21"/>
          </w:rPr>
          <w:t>三、 报价文件</w:t>
        </w:r>
        <w:r>
          <w:tab/>
        </w:r>
        <w:r>
          <w:fldChar w:fldCharType="begin"/>
        </w:r>
        <w:r>
          <w:instrText xml:space="preserve"> PAGEREF _Toc13033 \h </w:instrText>
        </w:r>
        <w:r>
          <w:fldChar w:fldCharType="separate"/>
        </w:r>
        <w:r>
          <w:t>40</w:t>
        </w:r>
        <w:r>
          <w:fldChar w:fldCharType="end"/>
        </w:r>
      </w:hyperlink>
    </w:p>
    <w:p w:rsidR="00D1125A" w:rsidRDefault="00000000">
      <w:pPr>
        <w:pStyle w:val="TOC3"/>
        <w:tabs>
          <w:tab w:val="right" w:leader="dot" w:pos="9638"/>
        </w:tabs>
      </w:pPr>
      <w:hyperlink w:anchor="_Toc9616" w:history="1">
        <w:r>
          <w:rPr>
            <w:rFonts w:ascii="宋体" w:hAnsi="宋体" w:cs="宋体" w:hint="eastAsia"/>
            <w:szCs w:val="24"/>
          </w:rPr>
          <w:t xml:space="preserve">15. </w:t>
        </w:r>
        <w:r>
          <w:rPr>
            <w:rFonts w:ascii="宋体" w:hAnsi="宋体" w:cs="宋体" w:hint="eastAsia"/>
            <w:bCs/>
            <w:szCs w:val="24"/>
            <w:lang w:bidi="ar"/>
          </w:rPr>
          <w:t>报价文件封面</w:t>
        </w:r>
        <w:r>
          <w:tab/>
        </w:r>
        <w:r>
          <w:fldChar w:fldCharType="begin"/>
        </w:r>
        <w:r>
          <w:instrText xml:space="preserve"> PAGEREF _Toc9616 \h </w:instrText>
        </w:r>
        <w:r>
          <w:fldChar w:fldCharType="separate"/>
        </w:r>
        <w:r>
          <w:t>40</w:t>
        </w:r>
        <w:r>
          <w:fldChar w:fldCharType="end"/>
        </w:r>
      </w:hyperlink>
    </w:p>
    <w:p w:rsidR="00D1125A" w:rsidRDefault="00000000">
      <w:pPr>
        <w:pStyle w:val="TOC3"/>
        <w:tabs>
          <w:tab w:val="right" w:leader="dot" w:pos="9638"/>
        </w:tabs>
      </w:pPr>
      <w:hyperlink w:anchor="_Toc16970" w:history="1">
        <w:r>
          <w:rPr>
            <w:rFonts w:ascii="宋体" w:hAnsi="宋体" w:cs="宋体" w:hint="eastAsia"/>
            <w:szCs w:val="24"/>
          </w:rPr>
          <w:t xml:space="preserve">16. </w:t>
        </w:r>
        <w:r>
          <w:rPr>
            <w:rFonts w:ascii="宋体" w:hAnsi="宋体" w:cs="宋体" w:hint="eastAsia"/>
            <w:bCs/>
            <w:szCs w:val="24"/>
            <w:lang w:bidi="ar"/>
          </w:rPr>
          <w:t>投标一览表</w:t>
        </w:r>
        <w:r>
          <w:tab/>
        </w:r>
        <w:r>
          <w:fldChar w:fldCharType="begin"/>
        </w:r>
        <w:r>
          <w:instrText xml:space="preserve"> PAGEREF _Toc16970 \h </w:instrText>
        </w:r>
        <w:r>
          <w:fldChar w:fldCharType="separate"/>
        </w:r>
        <w:r>
          <w:t>41</w:t>
        </w:r>
        <w:r>
          <w:fldChar w:fldCharType="end"/>
        </w:r>
      </w:hyperlink>
    </w:p>
    <w:p w:rsidR="00D1125A" w:rsidRDefault="00000000">
      <w:pPr>
        <w:pStyle w:val="TOC3"/>
        <w:tabs>
          <w:tab w:val="right" w:leader="dot" w:pos="9638"/>
        </w:tabs>
      </w:pPr>
      <w:hyperlink w:anchor="_Toc31999" w:history="1">
        <w:r>
          <w:rPr>
            <w:rFonts w:ascii="宋体" w:hAnsi="宋体" w:cs="宋体" w:hint="eastAsia"/>
            <w:szCs w:val="32"/>
          </w:rPr>
          <w:t xml:space="preserve">17. </w:t>
        </w:r>
        <w:r>
          <w:rPr>
            <w:rFonts w:ascii="宋体" w:hAnsi="宋体" w:cs="宋体" w:hint="eastAsia"/>
            <w:bCs/>
            <w:kern w:val="0"/>
            <w:szCs w:val="32"/>
            <w:lang w:bidi="ar"/>
          </w:rPr>
          <w:t>报价明细表</w:t>
        </w:r>
        <w:r>
          <w:tab/>
        </w:r>
        <w:r>
          <w:fldChar w:fldCharType="begin"/>
        </w:r>
        <w:r>
          <w:instrText xml:space="preserve"> PAGEREF _Toc31999 \h </w:instrText>
        </w:r>
        <w:r>
          <w:fldChar w:fldCharType="separate"/>
        </w:r>
        <w:r>
          <w:t>42</w:t>
        </w:r>
        <w:r>
          <w:fldChar w:fldCharType="end"/>
        </w:r>
      </w:hyperlink>
    </w:p>
    <w:p w:rsidR="00D1125A" w:rsidRDefault="00000000">
      <w:pPr>
        <w:spacing w:line="360" w:lineRule="auto"/>
        <w:ind w:left="210"/>
      </w:pPr>
      <w:r>
        <w:rPr>
          <w:szCs w:val="20"/>
        </w:rPr>
        <w:fldChar w:fldCharType="end"/>
      </w:r>
    </w:p>
    <w:p w:rsidR="00D1125A" w:rsidRDefault="00D1125A">
      <w:pPr>
        <w:spacing w:line="360" w:lineRule="auto"/>
        <w:ind w:firstLine="210"/>
        <w:sectPr w:rsidR="00D1125A">
          <w:headerReference w:type="default" r:id="rId7"/>
          <w:footerReference w:type="default" r:id="rId8"/>
          <w:pgSz w:w="11906" w:h="16838"/>
          <w:pgMar w:top="1134" w:right="1134" w:bottom="1134" w:left="1134" w:header="851" w:footer="992" w:gutter="0"/>
          <w:pgNumType w:start="1"/>
          <w:cols w:space="720"/>
          <w:docGrid w:linePitch="312"/>
        </w:sectPr>
      </w:pPr>
    </w:p>
    <w:p w:rsidR="00D1125A" w:rsidRDefault="00000000">
      <w:pPr>
        <w:pStyle w:val="1"/>
        <w:spacing w:line="360" w:lineRule="auto"/>
        <w:ind w:firstLine="442"/>
      </w:pPr>
      <w:bookmarkStart w:id="4" w:name="_Toc27610"/>
      <w:bookmarkStart w:id="5" w:name="_Toc26534"/>
      <w:bookmarkStart w:id="6" w:name="_Toc20017"/>
      <w:bookmarkStart w:id="7" w:name="_Toc29250"/>
      <w:bookmarkStart w:id="8" w:name="_Toc19470"/>
      <w:r>
        <w:rPr>
          <w:rFonts w:hint="eastAsia"/>
        </w:rPr>
        <w:lastRenderedPageBreak/>
        <w:t>第一章</w:t>
      </w:r>
      <w:r>
        <w:t xml:space="preserve"> </w:t>
      </w:r>
      <w:r>
        <w:t>招标公告</w:t>
      </w:r>
      <w:bookmarkEnd w:id="4"/>
      <w:bookmarkEnd w:id="5"/>
      <w:bookmarkEnd w:id="6"/>
      <w:bookmarkEnd w:id="7"/>
      <w:bookmarkEnd w:id="8"/>
    </w:p>
    <w:p w:rsidR="00D1125A" w:rsidRDefault="00000000">
      <w:pPr>
        <w:spacing w:line="360" w:lineRule="auto"/>
      </w:pPr>
      <w:bookmarkStart w:id="9" w:name="EBda3203d4c4d844fea4b641312ad421d6"/>
      <w:r>
        <w:rPr>
          <w:rFonts w:hint="eastAsia"/>
          <w:sz w:val="20"/>
        </w:rPr>
        <w:t xml:space="preserve"> </w:t>
      </w:r>
      <w:bookmarkStart w:id="10" w:name="EBd9bf53bcafc343139951b0488b7ed14d"/>
      <w:bookmarkEnd w:id="9"/>
      <w:r>
        <w:rPr>
          <w:rFonts w:hint="eastAsia"/>
          <w:sz w:val="20"/>
        </w:rPr>
        <w:t xml:space="preserve"> </w:t>
      </w:r>
      <w:bookmarkEnd w:id="10"/>
      <w:r>
        <w:rPr>
          <w:rFonts w:hint="eastAsia"/>
          <w:sz w:val="20"/>
        </w:rPr>
        <w:t xml:space="preserve"> </w:t>
      </w:r>
    </w:p>
    <w:p w:rsidR="00D1125A" w:rsidRDefault="00D1125A">
      <w:pPr>
        <w:widowControl/>
        <w:spacing w:line="360" w:lineRule="auto"/>
        <w:ind w:firstLineChars="35" w:firstLine="98"/>
        <w:jc w:val="center"/>
        <w:rPr>
          <w:b/>
          <w:kern w:val="0"/>
          <w:sz w:val="28"/>
          <w:szCs w:val="28"/>
          <w:highlight w:val="yellow"/>
        </w:rPr>
      </w:pPr>
    </w:p>
    <w:p w:rsidR="00D1125A" w:rsidRPr="00B932F4" w:rsidRDefault="00000000" w:rsidP="003D0A26">
      <w:pPr>
        <w:pStyle w:val="afff2"/>
        <w:ind w:firstLineChars="200" w:firstLine="420"/>
      </w:pPr>
      <w:bookmarkStart w:id="11" w:name="EBc5d1a7ef6e604e4ca6ac0edf564d8f4c"/>
      <w:bookmarkEnd w:id="11"/>
      <w:r>
        <w:rPr>
          <w:rFonts w:ascii="宋体" w:hAnsi="宋体"/>
          <w:kern w:val="0"/>
          <w:szCs w:val="21"/>
          <w:shd w:val="clear" w:color="auto" w:fill="FFFFFF"/>
        </w:rPr>
        <w:t>本招标项目</w:t>
      </w:r>
      <w:r>
        <w:rPr>
          <w:rFonts w:ascii="宋体" w:hAnsi="宋体" w:hint="eastAsia"/>
          <w:kern w:val="0"/>
          <w:szCs w:val="21"/>
          <w:shd w:val="clear" w:color="auto" w:fill="FFFFFF"/>
        </w:rPr>
        <w:t>为</w:t>
      </w:r>
      <w:r>
        <w:rPr>
          <w:rFonts w:ascii="宋体" w:hAnsi="宋体"/>
          <w:kern w:val="0"/>
          <w:szCs w:val="21"/>
          <w:u w:val="single"/>
          <w:shd w:val="clear" w:color="auto" w:fill="FFFFFF"/>
        </w:rPr>
        <w:t xml:space="preserve"> </w:t>
      </w:r>
      <w:r>
        <w:rPr>
          <w:rFonts w:ascii="宋体" w:hAnsi="宋体" w:hint="eastAsia"/>
          <w:kern w:val="0"/>
          <w:szCs w:val="21"/>
          <w:u w:val="single"/>
          <w:shd w:val="clear" w:color="auto" w:fill="FFFFFF"/>
        </w:rPr>
        <w:t>温州永嘉雅</w:t>
      </w:r>
      <w:proofErr w:type="gramStart"/>
      <w:r>
        <w:rPr>
          <w:rFonts w:ascii="宋体" w:hAnsi="宋体" w:hint="eastAsia"/>
          <w:kern w:val="0"/>
          <w:szCs w:val="21"/>
          <w:u w:val="single"/>
          <w:shd w:val="clear" w:color="auto" w:fill="FFFFFF"/>
        </w:rPr>
        <w:t>林未来</w:t>
      </w:r>
      <w:proofErr w:type="gramEnd"/>
      <w:r>
        <w:rPr>
          <w:rFonts w:ascii="宋体" w:hAnsi="宋体" w:hint="eastAsia"/>
          <w:kern w:val="0"/>
          <w:szCs w:val="21"/>
          <w:u w:val="single"/>
          <w:shd w:val="clear" w:color="auto" w:fill="FFFFFF"/>
        </w:rPr>
        <w:t>社区项目数字化平台建设项目，</w:t>
      </w:r>
      <w:r w:rsidRPr="00B932F4">
        <w:rPr>
          <w:rFonts w:hint="eastAsia"/>
          <w:shd w:val="clear" w:color="auto" w:fill="FFFFFF"/>
        </w:rPr>
        <w:t>招标人为【中兴（温州）轨道通讯技术有限公司】。项目资金已落实，特邀请有意向的且具有提供标的</w:t>
      </w:r>
      <w:proofErr w:type="gramStart"/>
      <w:r w:rsidRPr="00B932F4">
        <w:rPr>
          <w:rFonts w:hint="eastAsia"/>
          <w:shd w:val="clear" w:color="auto" w:fill="FFFFFF"/>
        </w:rPr>
        <w:t>物能力</w:t>
      </w:r>
      <w:proofErr w:type="gramEnd"/>
      <w:r w:rsidRPr="00B932F4">
        <w:rPr>
          <w:rFonts w:hint="eastAsia"/>
          <w:shd w:val="clear" w:color="auto" w:fill="FFFFFF"/>
        </w:rPr>
        <w:t>的潜在投标人（以下简称投标人）投标。</w:t>
      </w:r>
    </w:p>
    <w:p w:rsidR="00D1125A" w:rsidRDefault="00D1125A">
      <w:pPr>
        <w:spacing w:beforeLines="20" w:before="48" w:afterLines="20" w:after="48" w:line="360" w:lineRule="auto"/>
        <w:ind w:firstLine="400"/>
        <w:jc w:val="left"/>
        <w:rPr>
          <w:kern w:val="0"/>
          <w:szCs w:val="21"/>
        </w:rPr>
      </w:pPr>
    </w:p>
    <w:p w:rsidR="00D1125A" w:rsidRDefault="00000000">
      <w:pPr>
        <w:pStyle w:val="20"/>
        <w:numPr>
          <w:ilvl w:val="0"/>
          <w:numId w:val="2"/>
        </w:numPr>
        <w:tabs>
          <w:tab w:val="left" w:pos="4110"/>
        </w:tabs>
      </w:pPr>
      <w:bookmarkStart w:id="12" w:name="_Toc18378"/>
      <w:bookmarkStart w:id="13" w:name="_Toc21039"/>
      <w:bookmarkStart w:id="14" w:name="_Toc13820"/>
      <w:bookmarkStart w:id="15" w:name="_Toc917"/>
      <w:r>
        <w:t>本次招标内容</w:t>
      </w:r>
      <w:bookmarkEnd w:id="12"/>
      <w:bookmarkEnd w:id="13"/>
      <w:bookmarkEnd w:id="14"/>
      <w:bookmarkEnd w:id="15"/>
    </w:p>
    <w:p w:rsidR="00D1125A" w:rsidRDefault="00000000">
      <w:pPr>
        <w:shd w:val="clear" w:color="auto" w:fill="FFFFFF"/>
        <w:adjustRightInd w:val="0"/>
        <w:snapToGrid w:val="0"/>
        <w:spacing w:line="360" w:lineRule="auto"/>
        <w:ind w:firstLine="280"/>
        <w:rPr>
          <w:rFonts w:hAnsi="宋体"/>
          <w:kern w:val="0"/>
          <w:szCs w:val="21"/>
        </w:rPr>
      </w:pPr>
      <w:r>
        <w:rPr>
          <w:kern w:val="0"/>
          <w:szCs w:val="21"/>
        </w:rPr>
        <w:t xml:space="preserve">  </w:t>
      </w:r>
      <w:r>
        <w:rPr>
          <w:rFonts w:hint="eastAsia"/>
          <w:kern w:val="0"/>
          <w:szCs w:val="21"/>
        </w:rPr>
        <w:t>本次招标内容主要涉及温州永嘉雅</w:t>
      </w:r>
      <w:proofErr w:type="gramStart"/>
      <w:r>
        <w:rPr>
          <w:rFonts w:hint="eastAsia"/>
          <w:kern w:val="0"/>
          <w:szCs w:val="21"/>
        </w:rPr>
        <w:t>林未来</w:t>
      </w:r>
      <w:proofErr w:type="gramEnd"/>
      <w:r>
        <w:rPr>
          <w:rFonts w:hint="eastAsia"/>
          <w:kern w:val="0"/>
          <w:szCs w:val="21"/>
        </w:rPr>
        <w:t>社区项目数字化平台建设项目，包括社区商业</w:t>
      </w:r>
      <w:r>
        <w:rPr>
          <w:kern w:val="0"/>
          <w:szCs w:val="21"/>
        </w:rPr>
        <w:t>O2O</w:t>
      </w:r>
      <w:r>
        <w:rPr>
          <w:rFonts w:hint="eastAsia"/>
          <w:kern w:val="0"/>
          <w:szCs w:val="21"/>
        </w:rPr>
        <w:t>平台、</w:t>
      </w:r>
      <w:proofErr w:type="gramStart"/>
      <w:r>
        <w:rPr>
          <w:rFonts w:hint="eastAsia"/>
          <w:kern w:val="0"/>
          <w:szCs w:val="21"/>
        </w:rPr>
        <w:t>众筹融资</w:t>
      </w:r>
      <w:proofErr w:type="gramEnd"/>
      <w:r>
        <w:rPr>
          <w:rFonts w:hint="eastAsia"/>
          <w:kern w:val="0"/>
          <w:szCs w:val="21"/>
        </w:rPr>
        <w:t>服务平台、人才信息服务、社区双创服务平台、共享办公</w:t>
      </w:r>
      <w:r>
        <w:rPr>
          <w:rFonts w:hint="eastAsia"/>
          <w:kern w:val="0"/>
          <w:szCs w:val="21"/>
        </w:rPr>
        <w:t>OA</w:t>
      </w:r>
      <w:r>
        <w:rPr>
          <w:rFonts w:hint="eastAsia"/>
          <w:kern w:val="0"/>
          <w:szCs w:val="21"/>
        </w:rPr>
        <w:t>系统、物流服务平台等。</w:t>
      </w:r>
      <w:r>
        <w:rPr>
          <w:rFonts w:hAnsi="宋体"/>
          <w:kern w:val="0"/>
          <w:szCs w:val="21"/>
        </w:rPr>
        <w:t>采用</w:t>
      </w:r>
      <w:r>
        <w:rPr>
          <w:rFonts w:hAnsi="宋体" w:hint="eastAsia"/>
          <w:kern w:val="0"/>
          <w:szCs w:val="21"/>
        </w:rPr>
        <w:t>公开</w:t>
      </w:r>
      <w:r>
        <w:rPr>
          <w:rFonts w:hAnsi="宋体"/>
          <w:kern w:val="0"/>
          <w:szCs w:val="21"/>
        </w:rPr>
        <w:t>招标</w:t>
      </w:r>
      <w:r>
        <w:rPr>
          <w:rFonts w:hAnsi="宋体" w:hint="eastAsia"/>
          <w:kern w:val="0"/>
          <w:szCs w:val="21"/>
        </w:rPr>
        <w:t>方式</w:t>
      </w:r>
      <w:r>
        <w:rPr>
          <w:rFonts w:hAnsi="宋体"/>
          <w:kern w:val="0"/>
          <w:szCs w:val="21"/>
        </w:rPr>
        <w:t>。</w:t>
      </w:r>
      <w:bookmarkStart w:id="16" w:name="EB24e58209599c4e33b034ac8420bf655a"/>
    </w:p>
    <w:p w:rsidR="00D1125A" w:rsidRDefault="00000000">
      <w:pPr>
        <w:shd w:val="clear" w:color="auto" w:fill="FFFFFF"/>
        <w:adjustRightInd w:val="0"/>
        <w:snapToGrid w:val="0"/>
        <w:spacing w:line="360" w:lineRule="auto"/>
        <w:ind w:firstLine="280"/>
        <w:rPr>
          <w:rFonts w:eastAsia="仿宋"/>
          <w:kern w:val="0"/>
          <w:szCs w:val="21"/>
        </w:rPr>
      </w:pPr>
      <w:r>
        <w:rPr>
          <w:rFonts w:eastAsia="仿宋" w:hint="eastAsia"/>
          <w:kern w:val="0"/>
          <w:sz w:val="20"/>
          <w:szCs w:val="21"/>
        </w:rPr>
        <w:t xml:space="preserve"> </w:t>
      </w:r>
      <w:bookmarkEnd w:id="16"/>
    </w:p>
    <w:p w:rsidR="00D1125A" w:rsidRDefault="00000000">
      <w:pPr>
        <w:pStyle w:val="20"/>
        <w:numPr>
          <w:ilvl w:val="0"/>
          <w:numId w:val="2"/>
        </w:numPr>
      </w:pPr>
      <w:bookmarkStart w:id="17" w:name="_Toc7119"/>
      <w:bookmarkStart w:id="18" w:name="_Toc7012"/>
      <w:bookmarkStart w:id="19" w:name="_Toc17153"/>
      <w:bookmarkStart w:id="20" w:name="_Toc23693"/>
      <w:r>
        <w:t>投标资格条件、要求</w:t>
      </w:r>
      <w:bookmarkEnd w:id="17"/>
      <w:bookmarkEnd w:id="18"/>
      <w:bookmarkEnd w:id="19"/>
      <w:bookmarkEnd w:id="20"/>
    </w:p>
    <w:p w:rsidR="00D1125A" w:rsidRDefault="00000000">
      <w:pPr>
        <w:spacing w:line="360" w:lineRule="auto"/>
        <w:ind w:firstLineChars="200" w:firstLine="420"/>
        <w:rPr>
          <w:rFonts w:hAnsi="宋体"/>
          <w:szCs w:val="21"/>
        </w:rPr>
      </w:pPr>
      <w:r>
        <w:rPr>
          <w:rFonts w:ascii="宋体" w:hAnsi="宋体" w:cs="宋体" w:hint="eastAsia"/>
          <w:kern w:val="0"/>
          <w:szCs w:val="21"/>
        </w:rPr>
        <w:t>1、</w:t>
      </w:r>
      <w:r>
        <w:rPr>
          <w:rFonts w:hAnsi="宋体"/>
          <w:szCs w:val="21"/>
        </w:rPr>
        <w:t>投标人自</w:t>
      </w:r>
      <w:bookmarkStart w:id="21" w:name="EBc32997f1f4604cf4bd82787a7a26fe8f"/>
      <w:bookmarkEnd w:id="21"/>
      <w:r>
        <w:rPr>
          <w:rFonts w:hAnsi="宋体" w:hint="eastAsia"/>
          <w:szCs w:val="21"/>
        </w:rPr>
        <w:t>2</w:t>
      </w:r>
      <w:r>
        <w:rPr>
          <w:rFonts w:hAnsi="宋体"/>
          <w:szCs w:val="21"/>
        </w:rPr>
        <w:t>019</w:t>
      </w:r>
      <w:r>
        <w:rPr>
          <w:rFonts w:hAnsi="宋体" w:hint="eastAsia"/>
          <w:szCs w:val="21"/>
        </w:rPr>
        <w:t>年</w:t>
      </w:r>
      <w:r>
        <w:rPr>
          <w:rFonts w:hAnsi="宋体" w:hint="eastAsia"/>
          <w:szCs w:val="21"/>
        </w:rPr>
        <w:t>1</w:t>
      </w:r>
      <w:r>
        <w:rPr>
          <w:rFonts w:hAnsi="宋体" w:hint="eastAsia"/>
          <w:szCs w:val="21"/>
        </w:rPr>
        <w:t>月</w:t>
      </w:r>
      <w:r>
        <w:rPr>
          <w:rFonts w:hAnsi="宋体" w:hint="eastAsia"/>
          <w:szCs w:val="21"/>
        </w:rPr>
        <w:t>1</w:t>
      </w:r>
      <w:r>
        <w:rPr>
          <w:rFonts w:hAnsi="宋体" w:hint="eastAsia"/>
          <w:szCs w:val="21"/>
        </w:rPr>
        <w:t>日</w:t>
      </w:r>
      <w:r>
        <w:rPr>
          <w:rFonts w:hAnsi="宋体"/>
          <w:szCs w:val="21"/>
        </w:rPr>
        <w:t>起</w:t>
      </w:r>
      <w:r>
        <w:rPr>
          <w:rFonts w:hAnsi="宋体" w:hint="eastAsia"/>
          <w:szCs w:val="21"/>
        </w:rPr>
        <w:t>至投标截止</w:t>
      </w:r>
      <w:r>
        <w:rPr>
          <w:rFonts w:hAnsi="宋体"/>
          <w:szCs w:val="21"/>
        </w:rPr>
        <w:t>日</w:t>
      </w:r>
      <w:r>
        <w:rPr>
          <w:rFonts w:hAnsi="宋体" w:hint="eastAsia"/>
          <w:szCs w:val="21"/>
        </w:rPr>
        <w:t>止</w:t>
      </w:r>
      <w:r>
        <w:rPr>
          <w:rFonts w:hAnsi="宋体"/>
          <w:szCs w:val="21"/>
        </w:rPr>
        <w:t>无行贿犯罪记录</w:t>
      </w:r>
      <w:r>
        <w:rPr>
          <w:rFonts w:hAnsi="宋体" w:hint="eastAsia"/>
          <w:szCs w:val="21"/>
        </w:rPr>
        <w:t>；</w:t>
      </w:r>
      <w:r>
        <w:rPr>
          <w:rFonts w:hAnsi="宋体" w:hint="eastAsia"/>
          <w:szCs w:val="21"/>
        </w:rPr>
        <w:t xml:space="preserve"> </w:t>
      </w:r>
    </w:p>
    <w:p w:rsidR="00D1125A" w:rsidRDefault="00000000">
      <w:pPr>
        <w:spacing w:line="360" w:lineRule="auto"/>
        <w:ind w:firstLineChars="200" w:firstLine="420"/>
        <w:rPr>
          <w:rFonts w:hAnsi="宋体"/>
          <w:szCs w:val="21"/>
        </w:rPr>
      </w:pPr>
      <w:bookmarkStart w:id="22" w:name="EBb2b15566289c4b5695d87ecfdba2f46e"/>
      <w:bookmarkEnd w:id="22"/>
      <w:r>
        <w:rPr>
          <w:rFonts w:hAnsi="宋体" w:hint="eastAsia"/>
          <w:kern w:val="0"/>
          <w:szCs w:val="21"/>
        </w:rPr>
        <w:t>2</w:t>
      </w:r>
      <w:r>
        <w:rPr>
          <w:rFonts w:hAnsi="宋体"/>
          <w:kern w:val="0"/>
          <w:szCs w:val="21"/>
        </w:rPr>
        <w:t>、</w:t>
      </w:r>
      <w:r>
        <w:rPr>
          <w:rFonts w:hAnsi="宋体"/>
          <w:szCs w:val="21"/>
        </w:rPr>
        <w:t>投标人</w:t>
      </w:r>
      <w:r>
        <w:rPr>
          <w:rFonts w:hAnsi="宋体" w:hint="eastAsia"/>
          <w:szCs w:val="21"/>
        </w:rPr>
        <w:t>未被列入招标投标失信黑名单；</w:t>
      </w:r>
    </w:p>
    <w:p w:rsidR="00D1125A" w:rsidRDefault="00000000">
      <w:pPr>
        <w:spacing w:line="360" w:lineRule="auto"/>
        <w:ind w:firstLineChars="200" w:firstLine="420"/>
        <w:rPr>
          <w:rFonts w:ascii="宋体" w:hAnsi="宋体" w:cs="宋体"/>
          <w:kern w:val="0"/>
          <w:szCs w:val="21"/>
        </w:rPr>
      </w:pPr>
      <w:bookmarkStart w:id="23" w:name="EBf6e58dce8f9d4d9eab8ab29045f6d7d1"/>
      <w:bookmarkStart w:id="24" w:name="EBce7a64c612554a0c9f00fd85054c3138"/>
      <w:bookmarkEnd w:id="23"/>
      <w:r>
        <w:rPr>
          <w:rFonts w:ascii="宋体" w:hAnsi="宋体" w:cs="宋体" w:hint="eastAsia"/>
          <w:kern w:val="0"/>
          <w:szCs w:val="21"/>
        </w:rPr>
        <w:t>3、投标人具有独立法人资格或负责人；</w:t>
      </w:r>
    </w:p>
    <w:bookmarkEnd w:id="24"/>
    <w:p w:rsidR="00D1125A" w:rsidRDefault="00000000">
      <w:pPr>
        <w:spacing w:line="360" w:lineRule="auto"/>
        <w:ind w:firstLineChars="200" w:firstLine="420"/>
        <w:rPr>
          <w:rFonts w:hAnsi="宋体"/>
          <w:sz w:val="20"/>
          <w:szCs w:val="21"/>
        </w:rPr>
      </w:pPr>
      <w:r>
        <w:rPr>
          <w:rFonts w:ascii="宋体" w:hAnsi="宋体" w:cs="宋体" w:hint="eastAsia"/>
          <w:kern w:val="0"/>
          <w:szCs w:val="21"/>
        </w:rPr>
        <w:t>4、</w:t>
      </w:r>
      <w:r>
        <w:rPr>
          <w:rFonts w:hAnsi="宋体" w:hint="eastAsia"/>
          <w:szCs w:val="21"/>
        </w:rPr>
        <w:t>本次招标</w:t>
      </w:r>
      <w:bookmarkStart w:id="25" w:name="EB614ce931572040b7bc7ba8333c85ecd3"/>
      <w:bookmarkEnd w:id="25"/>
      <w:r>
        <w:rPr>
          <w:rFonts w:hAnsi="宋体" w:hint="eastAsia"/>
          <w:i/>
          <w:szCs w:val="21"/>
        </w:rPr>
        <w:t>（不接受）</w:t>
      </w:r>
      <w:r>
        <w:rPr>
          <w:rFonts w:hAnsi="宋体" w:hint="eastAsia"/>
          <w:szCs w:val="21"/>
        </w:rPr>
        <w:t>联合体投标，联合体投标的，应满足下列要求：</w:t>
      </w:r>
      <w:bookmarkStart w:id="26" w:name="EB320d8caa60484790885d720dc88574d6"/>
      <w:bookmarkEnd w:id="26"/>
      <w:r>
        <w:rPr>
          <w:rFonts w:hAnsi="宋体"/>
          <w:szCs w:val="21"/>
          <w:u w:val="single"/>
        </w:rPr>
        <w:t xml:space="preserve"> /  </w:t>
      </w:r>
      <w:r>
        <w:rPr>
          <w:rFonts w:hAnsi="宋体" w:hint="eastAsia"/>
          <w:szCs w:val="21"/>
        </w:rPr>
        <w:t>。</w:t>
      </w:r>
      <w:bookmarkStart w:id="27" w:name="EB8d7d39e7a0754b55ab9b936abd320a9b"/>
      <w:r>
        <w:rPr>
          <w:rFonts w:hAnsi="宋体"/>
          <w:sz w:val="20"/>
          <w:szCs w:val="21"/>
        </w:rPr>
        <w:t xml:space="preserve"> </w:t>
      </w:r>
      <w:bookmarkEnd w:id="27"/>
    </w:p>
    <w:p w:rsidR="00D1125A" w:rsidRDefault="00000000">
      <w:pPr>
        <w:pStyle w:val="2"/>
        <w:spacing w:line="360" w:lineRule="auto"/>
        <w:ind w:leftChars="0" w:left="0" w:firstLineChars="0"/>
      </w:pPr>
      <w:r>
        <w:rPr>
          <w:rFonts w:hint="eastAsia"/>
        </w:rPr>
        <w:t>5</w:t>
      </w:r>
      <w:r>
        <w:rPr>
          <w:rFonts w:hint="eastAsia"/>
        </w:rPr>
        <w:t>、投标人不得存在以下情形之一：</w:t>
      </w:r>
    </w:p>
    <w:p w:rsidR="00D1125A" w:rsidRDefault="00000000">
      <w:pPr>
        <w:adjustRightInd w:val="0"/>
        <w:snapToGrid w:val="0"/>
        <w:spacing w:line="360" w:lineRule="auto"/>
        <w:ind w:firstLine="420"/>
        <w:rPr>
          <w:rFonts w:ascii="宋体" w:hAnsi="宋体" w:cs="宋体"/>
          <w:szCs w:val="21"/>
        </w:rPr>
      </w:pPr>
      <w:r>
        <w:rPr>
          <w:rFonts w:ascii="宋体" w:hAnsi="宋体" w:cs="宋体" w:hint="eastAsia"/>
          <w:szCs w:val="21"/>
          <w:lang w:bidi="ar"/>
        </w:rPr>
        <w:t>（1）为招标人不具有独立法人资格的附属机构（单位）；</w:t>
      </w:r>
    </w:p>
    <w:p w:rsidR="00D1125A" w:rsidRDefault="00000000">
      <w:pPr>
        <w:adjustRightInd w:val="0"/>
        <w:snapToGrid w:val="0"/>
        <w:spacing w:line="360" w:lineRule="auto"/>
        <w:ind w:firstLine="420"/>
        <w:rPr>
          <w:rFonts w:ascii="宋体" w:hAnsi="宋体" w:cs="宋体"/>
          <w:szCs w:val="21"/>
        </w:rPr>
      </w:pPr>
      <w:r>
        <w:rPr>
          <w:rFonts w:ascii="宋体" w:hAnsi="宋体" w:cs="宋体" w:hint="eastAsia"/>
          <w:szCs w:val="21"/>
          <w:lang w:bidi="ar"/>
        </w:rPr>
        <w:t>（2）被依法暂停或取消投标/投标资格的；</w:t>
      </w:r>
    </w:p>
    <w:p w:rsidR="00D1125A" w:rsidRDefault="00000000">
      <w:pPr>
        <w:adjustRightInd w:val="0"/>
        <w:snapToGrid w:val="0"/>
        <w:spacing w:line="360" w:lineRule="auto"/>
        <w:ind w:firstLine="420"/>
        <w:rPr>
          <w:rFonts w:ascii="宋体" w:hAnsi="宋体" w:cs="宋体"/>
          <w:szCs w:val="21"/>
        </w:rPr>
      </w:pPr>
      <w:r>
        <w:rPr>
          <w:rFonts w:ascii="宋体" w:hAnsi="宋体" w:cs="宋体" w:hint="eastAsia"/>
          <w:szCs w:val="21"/>
          <w:lang w:bidi="ar"/>
        </w:rPr>
        <w:t xml:space="preserve">（3）被责令停产停业、暂扣或者吊销许可证、暂扣或者吊销执照； </w:t>
      </w:r>
    </w:p>
    <w:p w:rsidR="00D1125A" w:rsidRDefault="00000000">
      <w:pPr>
        <w:adjustRightInd w:val="0"/>
        <w:snapToGrid w:val="0"/>
        <w:spacing w:line="360" w:lineRule="auto"/>
        <w:ind w:firstLine="420"/>
        <w:rPr>
          <w:rFonts w:ascii="宋体" w:hAnsi="宋体" w:cs="宋体"/>
          <w:szCs w:val="21"/>
        </w:rPr>
      </w:pPr>
      <w:r>
        <w:rPr>
          <w:rFonts w:ascii="宋体" w:hAnsi="宋体" w:cs="宋体" w:hint="eastAsia"/>
          <w:szCs w:val="21"/>
          <w:lang w:bidi="ar"/>
        </w:rPr>
        <w:t xml:space="preserve">（4）进入清算程序，或被宣告破产，或其他丧失履约能力的情形； </w:t>
      </w:r>
    </w:p>
    <w:p w:rsidR="00D1125A" w:rsidRDefault="00000000">
      <w:pPr>
        <w:adjustRightInd w:val="0"/>
        <w:snapToGrid w:val="0"/>
        <w:spacing w:line="360" w:lineRule="auto"/>
        <w:ind w:firstLine="420"/>
        <w:rPr>
          <w:rFonts w:ascii="宋体" w:hAnsi="宋体" w:cs="宋体"/>
          <w:szCs w:val="21"/>
        </w:rPr>
      </w:pPr>
      <w:r>
        <w:rPr>
          <w:rFonts w:ascii="宋体" w:hAnsi="宋体" w:cs="宋体" w:hint="eastAsia"/>
          <w:szCs w:val="21"/>
          <w:lang w:bidi="ar"/>
        </w:rPr>
        <w:t>（5）在最近三年内有骗取中标/中标、严重违约、重大工程质量或者安全问题的；</w:t>
      </w:r>
    </w:p>
    <w:p w:rsidR="00D1125A" w:rsidRDefault="00000000">
      <w:pPr>
        <w:adjustRightInd w:val="0"/>
        <w:snapToGrid w:val="0"/>
        <w:spacing w:line="360" w:lineRule="auto"/>
        <w:ind w:firstLine="420"/>
        <w:rPr>
          <w:rFonts w:ascii="宋体" w:hAnsi="宋体" w:cs="宋体"/>
          <w:szCs w:val="21"/>
        </w:rPr>
      </w:pPr>
      <w:r>
        <w:rPr>
          <w:rFonts w:ascii="宋体" w:hAnsi="宋体" w:cs="宋体" w:hint="eastAsia"/>
          <w:szCs w:val="21"/>
          <w:lang w:bidi="ar"/>
        </w:rPr>
        <w:t>（6）在最近五年内被判处单位行贿罪，且行贿行为与采购活动相关的（以“中国裁判文书网”的生效判决为准）；</w:t>
      </w:r>
    </w:p>
    <w:p w:rsidR="00D1125A" w:rsidRDefault="00000000">
      <w:pPr>
        <w:adjustRightInd w:val="0"/>
        <w:snapToGrid w:val="0"/>
        <w:spacing w:line="360" w:lineRule="auto"/>
        <w:ind w:firstLine="420"/>
        <w:rPr>
          <w:rFonts w:ascii="宋体" w:hAnsi="宋体" w:cs="宋体"/>
          <w:szCs w:val="21"/>
        </w:rPr>
      </w:pPr>
      <w:r>
        <w:rPr>
          <w:rFonts w:ascii="宋体" w:hAnsi="宋体" w:cs="宋体" w:hint="eastAsia"/>
          <w:szCs w:val="21"/>
          <w:lang w:bidi="ar"/>
        </w:rPr>
        <w:t>（7）在最近五年内被判处合同诈骗罪的（以“中国裁判文书网”的生效判决为准）；</w:t>
      </w:r>
    </w:p>
    <w:p w:rsidR="00D1125A" w:rsidRDefault="00000000">
      <w:pPr>
        <w:adjustRightInd w:val="0"/>
        <w:snapToGrid w:val="0"/>
        <w:spacing w:line="360" w:lineRule="auto"/>
        <w:ind w:firstLine="420"/>
        <w:rPr>
          <w:rFonts w:ascii="宋体" w:hAnsi="宋体" w:cs="宋体"/>
          <w:szCs w:val="21"/>
        </w:rPr>
      </w:pPr>
      <w:r>
        <w:rPr>
          <w:rFonts w:ascii="宋体" w:hAnsi="宋体" w:cs="宋体" w:hint="eastAsia"/>
          <w:szCs w:val="21"/>
          <w:lang w:bidi="ar"/>
        </w:rPr>
        <w:t>（8）被最高人民法院认定为失信被执行人的(以“信用中国”网站（</w:t>
      </w:r>
      <w:proofErr w:type="spellStart"/>
      <w:r>
        <w:rPr>
          <w:rFonts w:ascii="宋体" w:hAnsi="宋体" w:cs="宋体" w:hint="eastAsia"/>
          <w:szCs w:val="21"/>
          <w:lang w:bidi="ar"/>
        </w:rPr>
        <w:t>www.creditchina.gov.cn</w:t>
      </w:r>
      <w:proofErr w:type="spellEnd"/>
      <w:r>
        <w:rPr>
          <w:rFonts w:ascii="宋体" w:hAnsi="宋体" w:cs="宋体" w:hint="eastAsia"/>
          <w:szCs w:val="21"/>
          <w:lang w:bidi="ar"/>
        </w:rPr>
        <w:t>）或各级信用信息共享平台公布的失信被执行人名单为准)。</w:t>
      </w:r>
    </w:p>
    <w:p w:rsidR="00D1125A" w:rsidRDefault="00000000">
      <w:pPr>
        <w:adjustRightInd w:val="0"/>
        <w:snapToGrid w:val="0"/>
        <w:spacing w:line="360" w:lineRule="auto"/>
        <w:ind w:firstLine="420"/>
        <w:rPr>
          <w:rFonts w:ascii="宋体" w:hAnsi="宋体" w:cs="宋体"/>
          <w:szCs w:val="21"/>
        </w:rPr>
      </w:pPr>
      <w:r>
        <w:rPr>
          <w:rFonts w:ascii="宋体" w:hAnsi="宋体" w:cs="宋体" w:hint="eastAsia"/>
          <w:szCs w:val="21"/>
          <w:lang w:bidi="ar"/>
        </w:rPr>
        <w:t>6、 法律法规及招标人相关规定的其他要求。</w:t>
      </w:r>
    </w:p>
    <w:p w:rsidR="00D1125A" w:rsidRDefault="00D1125A">
      <w:pPr>
        <w:pStyle w:val="2"/>
        <w:spacing w:line="360" w:lineRule="auto"/>
        <w:ind w:leftChars="0" w:left="0" w:firstLineChars="0"/>
      </w:pPr>
    </w:p>
    <w:p w:rsidR="00D1125A" w:rsidRDefault="00000000">
      <w:pPr>
        <w:pStyle w:val="20"/>
        <w:numPr>
          <w:ilvl w:val="0"/>
          <w:numId w:val="2"/>
        </w:numPr>
      </w:pPr>
      <w:bookmarkStart w:id="28" w:name="_Toc3285"/>
      <w:bookmarkStart w:id="29" w:name="_Toc7732"/>
      <w:bookmarkStart w:id="30" w:name="_Toc24853"/>
      <w:bookmarkStart w:id="31" w:name="_Toc16173"/>
      <w:r>
        <w:t>招标文件的获取</w:t>
      </w:r>
      <w:bookmarkEnd w:id="28"/>
      <w:bookmarkEnd w:id="29"/>
      <w:bookmarkEnd w:id="30"/>
      <w:bookmarkEnd w:id="31"/>
    </w:p>
    <w:p w:rsidR="00D1125A" w:rsidRDefault="00000000">
      <w:pPr>
        <w:numPr>
          <w:ilvl w:val="0"/>
          <w:numId w:val="3"/>
        </w:numPr>
        <w:spacing w:line="360" w:lineRule="auto"/>
        <w:ind w:firstLineChars="200" w:firstLine="420"/>
        <w:rPr>
          <w:rFonts w:ascii="Arial" w:hAnsi="Arial" w:cs="Arial"/>
          <w:szCs w:val="21"/>
        </w:rPr>
      </w:pPr>
      <w:r>
        <w:rPr>
          <w:rFonts w:hint="eastAsia"/>
          <w:szCs w:val="21"/>
        </w:rPr>
        <w:t> </w:t>
      </w:r>
      <w:r>
        <w:rPr>
          <w:rFonts w:hint="eastAsia"/>
          <w:szCs w:val="21"/>
        </w:rPr>
        <w:t>凡有意参加投标者，请于</w:t>
      </w:r>
      <w:r>
        <w:rPr>
          <w:rFonts w:hint="eastAsia"/>
          <w:szCs w:val="21"/>
        </w:rPr>
        <w:t> </w:t>
      </w:r>
      <w:r>
        <w:rPr>
          <w:rFonts w:hint="eastAsia"/>
          <w:szCs w:val="21"/>
          <w:u w:val="single"/>
        </w:rPr>
        <w:t>招标公告发布之日起</w:t>
      </w:r>
      <w:r>
        <w:rPr>
          <w:rFonts w:hint="eastAsia"/>
          <w:szCs w:val="21"/>
        </w:rPr>
        <w:t>至投标截止时间前，</w:t>
      </w:r>
      <w:r>
        <w:rPr>
          <w:rFonts w:ascii="Arial" w:hAnsi="Arial" w:cs="Arial" w:hint="eastAsia"/>
          <w:szCs w:val="21"/>
        </w:rPr>
        <w:t>在中兴（温州）轨道通讯技术有限公司官方网站公示公告栏（</w:t>
      </w:r>
      <w:r>
        <w:rPr>
          <w:rFonts w:ascii="Arial" w:hAnsi="Arial" w:cs="Arial" w:hint="eastAsia"/>
          <w:szCs w:val="21"/>
        </w:rPr>
        <w:t>https://www.zxrail.com.cn</w:t>
      </w:r>
      <w:r>
        <w:rPr>
          <w:rFonts w:ascii="Arial" w:hAnsi="Arial" w:cs="Arial" w:hint="eastAsia"/>
          <w:szCs w:val="21"/>
        </w:rPr>
        <w:t>）上自行下载。</w:t>
      </w:r>
    </w:p>
    <w:p w:rsidR="00D1125A" w:rsidRDefault="00D1125A">
      <w:pPr>
        <w:pStyle w:val="2"/>
        <w:spacing w:line="360" w:lineRule="auto"/>
        <w:ind w:leftChars="400" w:left="840" w:firstLineChars="0" w:firstLine="0"/>
      </w:pPr>
    </w:p>
    <w:p w:rsidR="00D1125A" w:rsidRDefault="00000000">
      <w:pPr>
        <w:pStyle w:val="20"/>
        <w:numPr>
          <w:ilvl w:val="0"/>
          <w:numId w:val="2"/>
        </w:numPr>
      </w:pPr>
      <w:bookmarkStart w:id="32" w:name="_Toc29105"/>
      <w:bookmarkStart w:id="33" w:name="_Toc16493"/>
      <w:bookmarkStart w:id="34" w:name="_Toc16728"/>
      <w:bookmarkStart w:id="35" w:name="_Toc18982"/>
      <w:r>
        <w:t>投标文件递交</w:t>
      </w:r>
      <w:bookmarkEnd w:id="32"/>
      <w:bookmarkEnd w:id="33"/>
      <w:bookmarkEnd w:id="34"/>
      <w:bookmarkEnd w:id="35"/>
    </w:p>
    <w:p w:rsidR="00D1125A" w:rsidRDefault="00000000">
      <w:pPr>
        <w:shd w:val="clear" w:color="auto" w:fill="FFFFFF"/>
        <w:adjustRightInd w:val="0"/>
        <w:snapToGrid w:val="0"/>
        <w:spacing w:line="360" w:lineRule="auto"/>
        <w:ind w:firstLineChars="200" w:firstLine="420"/>
        <w:rPr>
          <w:rFonts w:ascii="Arial" w:hAnsi="Arial" w:cs="Arial"/>
          <w:szCs w:val="21"/>
        </w:rPr>
      </w:pPr>
      <w:r>
        <w:rPr>
          <w:rFonts w:hAnsi="宋体"/>
          <w:szCs w:val="21"/>
        </w:rPr>
        <w:t>1</w:t>
      </w:r>
      <w:r>
        <w:rPr>
          <w:rFonts w:hAnsi="宋体"/>
          <w:szCs w:val="21"/>
        </w:rPr>
        <w:t>、</w:t>
      </w:r>
      <w:r>
        <w:rPr>
          <w:rFonts w:ascii="Arial" w:hAnsi="Arial" w:cs="Arial" w:hint="eastAsia"/>
          <w:szCs w:val="21"/>
        </w:rPr>
        <w:t>投标文件递交截止时间（</w:t>
      </w:r>
      <w:r w:rsidR="00D50211" w:rsidRPr="00B932F4">
        <w:rPr>
          <w:rFonts w:ascii="Arial" w:hAnsi="Arial" w:cs="Arial" w:hint="eastAsia"/>
          <w:szCs w:val="21"/>
        </w:rPr>
        <w:t>2023</w:t>
      </w:r>
      <w:r w:rsidR="00D50211" w:rsidRPr="00B932F4">
        <w:rPr>
          <w:rFonts w:ascii="Arial" w:hAnsi="Arial" w:cs="Arial" w:hint="eastAsia"/>
          <w:szCs w:val="21"/>
        </w:rPr>
        <w:t>年</w:t>
      </w:r>
      <w:r w:rsidR="00D50211" w:rsidRPr="00B932F4">
        <w:rPr>
          <w:rFonts w:ascii="Arial" w:hAnsi="Arial" w:cs="Arial" w:hint="eastAsia"/>
          <w:szCs w:val="21"/>
        </w:rPr>
        <w:t>5</w:t>
      </w:r>
      <w:r w:rsidR="00D50211" w:rsidRPr="00B932F4">
        <w:rPr>
          <w:rFonts w:ascii="Arial" w:hAnsi="Arial" w:cs="Arial" w:hint="eastAsia"/>
          <w:szCs w:val="21"/>
        </w:rPr>
        <w:t>月</w:t>
      </w:r>
      <w:r w:rsidR="00D50211" w:rsidRPr="00B932F4">
        <w:rPr>
          <w:rFonts w:ascii="Arial" w:hAnsi="Arial" w:cs="Arial"/>
          <w:szCs w:val="21"/>
        </w:rPr>
        <w:t>25</w:t>
      </w:r>
      <w:r w:rsidRPr="00B932F4">
        <w:rPr>
          <w:rFonts w:ascii="Arial" w:hAnsi="Arial" w:cs="Arial" w:hint="eastAsia"/>
          <w:szCs w:val="21"/>
        </w:rPr>
        <w:t>日</w:t>
      </w:r>
      <w:r w:rsidRPr="00B932F4">
        <w:rPr>
          <w:rFonts w:ascii="Arial" w:hAnsi="Arial" w:cs="Arial" w:hint="eastAsia"/>
          <w:szCs w:val="21"/>
        </w:rPr>
        <w:t>9:00</w:t>
      </w:r>
      <w:r>
        <w:rPr>
          <w:rFonts w:ascii="Arial" w:hAnsi="Arial" w:cs="Arial" w:hint="eastAsia"/>
          <w:szCs w:val="21"/>
        </w:rPr>
        <w:t>）。</w:t>
      </w:r>
    </w:p>
    <w:p w:rsidR="00D1125A" w:rsidRDefault="00000000">
      <w:pPr>
        <w:shd w:val="clear" w:color="auto" w:fill="FFFFFF"/>
        <w:adjustRightInd w:val="0"/>
        <w:snapToGrid w:val="0"/>
        <w:spacing w:line="360" w:lineRule="auto"/>
        <w:ind w:firstLineChars="200" w:firstLine="420"/>
        <w:rPr>
          <w:rFonts w:ascii="Arial" w:hAnsi="Arial" w:cs="Arial"/>
          <w:szCs w:val="21"/>
        </w:rPr>
      </w:pPr>
      <w:r>
        <w:rPr>
          <w:rFonts w:ascii="Arial" w:hAnsi="Arial" w:cs="Arial" w:hint="eastAsia"/>
          <w:szCs w:val="21"/>
        </w:rPr>
        <w:t>2</w:t>
      </w:r>
      <w:r>
        <w:rPr>
          <w:rFonts w:ascii="Arial" w:hAnsi="Arial" w:cs="Arial" w:hint="eastAsia"/>
          <w:szCs w:val="21"/>
        </w:rPr>
        <w:t>、逾期送达的或者未送达指定地点的投标文件，招标人不予受理。</w:t>
      </w:r>
    </w:p>
    <w:p w:rsidR="00D1125A" w:rsidRDefault="00000000">
      <w:pPr>
        <w:shd w:val="clear" w:color="auto" w:fill="FFFFFF"/>
        <w:adjustRightInd w:val="0"/>
        <w:snapToGrid w:val="0"/>
        <w:spacing w:line="360" w:lineRule="auto"/>
        <w:ind w:firstLineChars="200" w:firstLine="420"/>
        <w:jc w:val="left"/>
        <w:rPr>
          <w:rFonts w:ascii="Arial" w:hAnsi="Arial" w:cs="Arial"/>
          <w:szCs w:val="21"/>
        </w:rPr>
      </w:pPr>
      <w:r>
        <w:rPr>
          <w:rFonts w:ascii="Arial" w:hAnsi="Arial" w:cs="Arial" w:hint="eastAsia"/>
          <w:szCs w:val="21"/>
        </w:rPr>
        <w:t>3</w:t>
      </w:r>
      <w:r>
        <w:rPr>
          <w:rFonts w:ascii="Arial" w:hAnsi="Arial" w:cs="Arial" w:hint="eastAsia"/>
          <w:szCs w:val="21"/>
        </w:rPr>
        <w:t>、投标人须提交纸质投标文件贰份，备份电子投标文件壹份（以</w:t>
      </w:r>
      <w:r>
        <w:rPr>
          <w:rFonts w:ascii="Arial" w:hAnsi="Arial" w:cs="Arial" w:hint="eastAsia"/>
          <w:szCs w:val="21"/>
        </w:rPr>
        <w:t>U</w:t>
      </w:r>
      <w:r>
        <w:rPr>
          <w:rFonts w:ascii="Arial" w:hAnsi="Arial" w:cs="Arial" w:hint="eastAsia"/>
          <w:szCs w:val="21"/>
        </w:rPr>
        <w:t>盘存储）。</w:t>
      </w:r>
      <w:r>
        <w:rPr>
          <w:rFonts w:ascii="Arial" w:hAnsi="Arial" w:cs="Arial" w:hint="eastAsia"/>
          <w:szCs w:val="21"/>
        </w:rPr>
        <w:t xml:space="preserve"> </w:t>
      </w:r>
    </w:p>
    <w:p w:rsidR="00D1125A" w:rsidRDefault="00000000">
      <w:pPr>
        <w:autoSpaceDE w:val="0"/>
        <w:autoSpaceDN w:val="0"/>
        <w:spacing w:line="360" w:lineRule="auto"/>
        <w:ind w:firstLineChars="200" w:firstLine="420"/>
        <w:jc w:val="left"/>
        <w:rPr>
          <w:rFonts w:ascii="Arial" w:hAnsi="Arial" w:cs="Arial"/>
          <w:szCs w:val="21"/>
        </w:rPr>
      </w:pPr>
      <w:r>
        <w:rPr>
          <w:rFonts w:hint="eastAsia"/>
          <w:szCs w:val="24"/>
        </w:rPr>
        <w:t>4</w:t>
      </w:r>
      <w:r>
        <w:rPr>
          <w:rFonts w:hint="eastAsia"/>
          <w:szCs w:val="24"/>
        </w:rPr>
        <w:t>、投标文件递交地址：</w:t>
      </w:r>
    </w:p>
    <w:p w:rsidR="00D1125A" w:rsidRDefault="00000000">
      <w:pPr>
        <w:pStyle w:val="afffe"/>
        <w:adjustRightInd w:val="0"/>
        <w:snapToGrid w:val="0"/>
        <w:spacing w:line="360" w:lineRule="auto"/>
        <w:ind w:firstLineChars="202" w:firstLine="424"/>
        <w:rPr>
          <w:rStyle w:val="zbggmainstyle9"/>
          <w:rFonts w:ascii="Times New Roman" w:hAnsi="Times New Roman"/>
          <w:szCs w:val="21"/>
        </w:rPr>
      </w:pPr>
      <w:r>
        <w:rPr>
          <w:rStyle w:val="zbggmainstyle9"/>
          <w:rFonts w:ascii="Times New Roman" w:hAnsi="Times New Roman" w:hint="eastAsia"/>
          <w:szCs w:val="21"/>
        </w:rPr>
        <w:t>地</w:t>
      </w:r>
      <w:r>
        <w:rPr>
          <w:rStyle w:val="zbggmainstyle9"/>
          <w:rFonts w:ascii="Times New Roman" w:hAnsi="Times New Roman" w:hint="eastAsia"/>
          <w:szCs w:val="21"/>
        </w:rPr>
        <w:t xml:space="preserve">  </w:t>
      </w:r>
      <w:r>
        <w:rPr>
          <w:rStyle w:val="zbggmainstyle9"/>
          <w:rFonts w:ascii="Times New Roman" w:hAnsi="Times New Roman" w:hint="eastAsia"/>
          <w:szCs w:val="21"/>
        </w:rPr>
        <w:t>址：</w:t>
      </w:r>
      <w:r>
        <w:rPr>
          <w:rStyle w:val="zbggmainstyle9"/>
          <w:rFonts w:ascii="Times New Roman" w:hAnsi="Times New Roman" w:hint="eastAsia"/>
          <w:szCs w:val="21"/>
          <w:u w:val="single"/>
        </w:rPr>
        <w:t xml:space="preserve"> </w:t>
      </w:r>
      <w:r>
        <w:rPr>
          <w:rFonts w:ascii="Arial" w:hAnsi="Arial" w:cs="Arial" w:hint="eastAsia"/>
          <w:szCs w:val="21"/>
          <w:u w:val="single"/>
        </w:rPr>
        <w:t>温州市鹿城区锦江路</w:t>
      </w:r>
      <w:r>
        <w:rPr>
          <w:rFonts w:ascii="Arial" w:hAnsi="Arial" w:cs="Arial" w:hint="eastAsia"/>
          <w:szCs w:val="21"/>
          <w:u w:val="single"/>
        </w:rPr>
        <w:t>458</w:t>
      </w:r>
      <w:r>
        <w:rPr>
          <w:rFonts w:ascii="Arial" w:hAnsi="Arial" w:cs="Arial" w:hint="eastAsia"/>
          <w:szCs w:val="21"/>
          <w:u w:val="single"/>
        </w:rPr>
        <w:t>号汇锦深蓝国际大厦</w:t>
      </w:r>
      <w:r>
        <w:rPr>
          <w:rFonts w:ascii="Arial" w:hAnsi="Arial" w:cs="Arial" w:hint="eastAsia"/>
          <w:szCs w:val="21"/>
          <w:u w:val="single"/>
        </w:rPr>
        <w:t>10</w:t>
      </w:r>
      <w:r>
        <w:rPr>
          <w:rFonts w:ascii="Arial" w:hAnsi="Arial" w:cs="Arial" w:hint="eastAsia"/>
          <w:szCs w:val="21"/>
          <w:u w:val="single"/>
        </w:rPr>
        <w:t>楼</w:t>
      </w:r>
      <w:r>
        <w:rPr>
          <w:rStyle w:val="zbggmainstyle9"/>
          <w:rFonts w:ascii="Times New Roman" w:hAnsi="Times New Roman" w:hint="eastAsia"/>
          <w:szCs w:val="21"/>
        </w:rPr>
        <w:t xml:space="preserve"> </w:t>
      </w:r>
    </w:p>
    <w:p w:rsidR="00D1125A" w:rsidRDefault="00000000">
      <w:pPr>
        <w:pStyle w:val="afffe"/>
        <w:adjustRightInd w:val="0"/>
        <w:snapToGrid w:val="0"/>
        <w:spacing w:line="360" w:lineRule="auto"/>
        <w:ind w:firstLineChars="202" w:firstLine="424"/>
        <w:rPr>
          <w:rStyle w:val="zbggmainstyle9"/>
          <w:rFonts w:ascii="Times New Roman" w:hAnsi="Times New Roman"/>
          <w:szCs w:val="21"/>
        </w:rPr>
      </w:pPr>
      <w:r>
        <w:rPr>
          <w:rStyle w:val="zbggmainstyle9"/>
          <w:rFonts w:ascii="Times New Roman" w:hAnsi="Times New Roman" w:hint="eastAsia"/>
          <w:szCs w:val="21"/>
        </w:rPr>
        <w:t>联系人：余先生</w:t>
      </w:r>
      <w:r>
        <w:rPr>
          <w:rStyle w:val="zbggmainstyle9"/>
          <w:rFonts w:ascii="Times New Roman" w:hAnsi="Times New Roman" w:hint="eastAsia"/>
          <w:szCs w:val="21"/>
        </w:rPr>
        <w:t xml:space="preserve">     </w:t>
      </w:r>
      <w:r>
        <w:rPr>
          <w:rStyle w:val="zbggmainstyle9"/>
          <w:rFonts w:ascii="Times New Roman" w:hAnsi="Times New Roman" w:hint="eastAsia"/>
          <w:szCs w:val="21"/>
        </w:rPr>
        <w:t>联系方式：</w:t>
      </w:r>
      <w:r>
        <w:rPr>
          <w:rStyle w:val="zbggmainstyle9"/>
          <w:rFonts w:ascii="Times New Roman" w:hAnsi="Times New Roman" w:hint="eastAsia"/>
          <w:szCs w:val="21"/>
        </w:rPr>
        <w:t>0577-89868923</w:t>
      </w:r>
    </w:p>
    <w:p w:rsidR="00D1125A" w:rsidRDefault="00D1125A">
      <w:pPr>
        <w:spacing w:line="360" w:lineRule="auto"/>
      </w:pPr>
    </w:p>
    <w:p w:rsidR="00D1125A" w:rsidRDefault="00000000">
      <w:pPr>
        <w:spacing w:line="360" w:lineRule="auto"/>
      </w:pPr>
      <w:r>
        <w:br w:type="page"/>
      </w:r>
    </w:p>
    <w:p w:rsidR="00D1125A" w:rsidRDefault="00000000">
      <w:pPr>
        <w:pStyle w:val="1"/>
        <w:spacing w:line="360" w:lineRule="auto"/>
      </w:pPr>
      <w:bookmarkStart w:id="36" w:name="_Toc18209"/>
      <w:bookmarkStart w:id="37" w:name="_Toc21996"/>
      <w:bookmarkStart w:id="38" w:name="_Toc24004"/>
      <w:bookmarkStart w:id="39" w:name="_Toc5143"/>
      <w:bookmarkStart w:id="40" w:name="_Toc24164"/>
      <w:r>
        <w:lastRenderedPageBreak/>
        <w:t>第二章</w:t>
      </w:r>
      <w:r>
        <w:t xml:space="preserve"> </w:t>
      </w:r>
      <w:r>
        <w:t>投标人须知</w:t>
      </w:r>
      <w:bookmarkEnd w:id="36"/>
      <w:bookmarkEnd w:id="37"/>
      <w:bookmarkEnd w:id="38"/>
      <w:bookmarkEnd w:id="39"/>
      <w:bookmarkEnd w:id="40"/>
    </w:p>
    <w:p w:rsidR="00D1125A" w:rsidRDefault="00000000">
      <w:pPr>
        <w:spacing w:line="360" w:lineRule="auto"/>
      </w:pPr>
      <w:bookmarkStart w:id="41" w:name="EB72e958b2180f4775b835a223f5b99727"/>
      <w:r>
        <w:rPr>
          <w:rFonts w:hint="eastAsia"/>
          <w:sz w:val="20"/>
        </w:rPr>
        <w:t xml:space="preserve"> </w:t>
      </w:r>
      <w:bookmarkStart w:id="42" w:name="EB3acffb903de84d9ba28cd5e89f0f09b1"/>
      <w:bookmarkEnd w:id="41"/>
      <w:r>
        <w:rPr>
          <w:rFonts w:hint="eastAsia"/>
          <w:sz w:val="20"/>
        </w:rPr>
        <w:t xml:space="preserve"> </w:t>
      </w:r>
      <w:bookmarkEnd w:id="42"/>
    </w:p>
    <w:p w:rsidR="00D1125A" w:rsidRDefault="00000000">
      <w:pPr>
        <w:pStyle w:val="20"/>
        <w:numPr>
          <w:ilvl w:val="0"/>
          <w:numId w:val="4"/>
        </w:numPr>
      </w:pPr>
      <w:bookmarkStart w:id="43" w:name="_Toc21079"/>
      <w:bookmarkStart w:id="44" w:name="_Toc16967"/>
      <w:bookmarkStart w:id="45" w:name="_Toc24204"/>
      <w:bookmarkStart w:id="46" w:name="_Toc10422"/>
      <w:bookmarkStart w:id="47" w:name="_Toc22814"/>
      <w:r>
        <w:t>投标人须知表</w:t>
      </w:r>
      <w:bookmarkEnd w:id="43"/>
      <w:bookmarkEnd w:id="44"/>
      <w:bookmarkEnd w:id="45"/>
      <w:bookmarkEnd w:id="46"/>
      <w:bookmarkEnd w:id="4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1"/>
        <w:gridCol w:w="1817"/>
        <w:gridCol w:w="6369"/>
      </w:tblGrid>
      <w:tr w:rsidR="00D1125A" w:rsidTr="00420C2E">
        <w:trPr>
          <w:trHeight w:val="561"/>
        </w:trPr>
        <w:tc>
          <w:tcPr>
            <w:tcW w:w="1101" w:type="dxa"/>
            <w:vAlign w:val="center"/>
          </w:tcPr>
          <w:p w:rsidR="00D1125A" w:rsidRDefault="00000000">
            <w:pPr>
              <w:spacing w:line="360" w:lineRule="auto"/>
              <w:ind w:firstLineChars="12" w:firstLine="25"/>
              <w:jc w:val="center"/>
              <w:rPr>
                <w:rFonts w:hAnsi="宋体"/>
                <w:b/>
                <w:szCs w:val="21"/>
              </w:rPr>
            </w:pPr>
            <w:r>
              <w:rPr>
                <w:rFonts w:hAnsi="宋体"/>
                <w:b/>
                <w:szCs w:val="21"/>
              </w:rPr>
              <w:t>条款号</w:t>
            </w:r>
          </w:p>
        </w:tc>
        <w:tc>
          <w:tcPr>
            <w:tcW w:w="1817" w:type="dxa"/>
            <w:vAlign w:val="center"/>
          </w:tcPr>
          <w:p w:rsidR="00D1125A" w:rsidRDefault="00000000">
            <w:pPr>
              <w:spacing w:line="360" w:lineRule="auto"/>
              <w:ind w:firstLineChars="12" w:firstLine="25"/>
              <w:jc w:val="center"/>
              <w:rPr>
                <w:b/>
                <w:szCs w:val="21"/>
              </w:rPr>
            </w:pPr>
            <w:r>
              <w:rPr>
                <w:rFonts w:hAnsi="宋体"/>
                <w:b/>
                <w:szCs w:val="21"/>
              </w:rPr>
              <w:t>条款名称</w:t>
            </w:r>
          </w:p>
        </w:tc>
        <w:tc>
          <w:tcPr>
            <w:tcW w:w="6369" w:type="dxa"/>
            <w:vAlign w:val="center"/>
          </w:tcPr>
          <w:p w:rsidR="00D1125A" w:rsidRDefault="00000000">
            <w:pPr>
              <w:spacing w:line="360" w:lineRule="auto"/>
              <w:ind w:firstLineChars="12" w:firstLine="25"/>
              <w:jc w:val="center"/>
              <w:rPr>
                <w:b/>
                <w:szCs w:val="21"/>
              </w:rPr>
            </w:pPr>
            <w:r>
              <w:rPr>
                <w:rFonts w:hAnsi="宋体"/>
                <w:b/>
                <w:szCs w:val="21"/>
              </w:rPr>
              <w:t>编</w:t>
            </w:r>
            <w:r>
              <w:rPr>
                <w:b/>
                <w:szCs w:val="21"/>
              </w:rPr>
              <w:t xml:space="preserve">  </w:t>
            </w:r>
            <w:r>
              <w:rPr>
                <w:rFonts w:hAnsi="宋体"/>
                <w:b/>
                <w:szCs w:val="21"/>
              </w:rPr>
              <w:t>列</w:t>
            </w:r>
            <w:r>
              <w:rPr>
                <w:b/>
                <w:szCs w:val="21"/>
              </w:rPr>
              <w:t xml:space="preserve">  </w:t>
            </w:r>
            <w:r>
              <w:rPr>
                <w:rFonts w:hAnsi="宋体"/>
                <w:b/>
                <w:szCs w:val="21"/>
              </w:rPr>
              <w:t>内</w:t>
            </w:r>
            <w:r>
              <w:rPr>
                <w:b/>
                <w:szCs w:val="21"/>
              </w:rPr>
              <w:t xml:space="preserve">  </w:t>
            </w:r>
            <w:r>
              <w:rPr>
                <w:rFonts w:hAnsi="宋体"/>
                <w:b/>
                <w:szCs w:val="21"/>
              </w:rPr>
              <w:t>容</w:t>
            </w:r>
          </w:p>
        </w:tc>
      </w:tr>
      <w:tr w:rsidR="00D1125A">
        <w:tc>
          <w:tcPr>
            <w:tcW w:w="1101" w:type="dxa"/>
            <w:vAlign w:val="center"/>
          </w:tcPr>
          <w:p w:rsidR="00D1125A" w:rsidRDefault="00000000">
            <w:pPr>
              <w:spacing w:line="360" w:lineRule="auto"/>
              <w:ind w:leftChars="-51" w:left="-27" w:hangingChars="38" w:hanging="80"/>
              <w:jc w:val="center"/>
              <w:rPr>
                <w:rFonts w:hAnsi="宋体"/>
                <w:szCs w:val="21"/>
              </w:rPr>
            </w:pPr>
            <w:r>
              <w:rPr>
                <w:rFonts w:hAnsi="宋体" w:hint="eastAsia"/>
                <w:szCs w:val="21"/>
              </w:rPr>
              <w:t>1</w:t>
            </w:r>
          </w:p>
        </w:tc>
        <w:tc>
          <w:tcPr>
            <w:tcW w:w="1817" w:type="dxa"/>
            <w:vAlign w:val="center"/>
          </w:tcPr>
          <w:p w:rsidR="00D1125A" w:rsidRDefault="00000000">
            <w:pPr>
              <w:spacing w:line="360" w:lineRule="auto"/>
              <w:ind w:leftChars="-51" w:left="-27" w:hangingChars="38" w:hanging="80"/>
              <w:jc w:val="center"/>
              <w:rPr>
                <w:szCs w:val="21"/>
              </w:rPr>
            </w:pPr>
            <w:r>
              <w:rPr>
                <w:rFonts w:hAnsi="宋体"/>
                <w:szCs w:val="21"/>
              </w:rPr>
              <w:t>招标人</w:t>
            </w:r>
          </w:p>
        </w:tc>
        <w:tc>
          <w:tcPr>
            <w:tcW w:w="6369" w:type="dxa"/>
            <w:vAlign w:val="center"/>
          </w:tcPr>
          <w:p w:rsidR="00D1125A" w:rsidRDefault="00000000">
            <w:pPr>
              <w:spacing w:line="360" w:lineRule="auto"/>
              <w:rPr>
                <w:rFonts w:hAnsi="宋体"/>
                <w:szCs w:val="21"/>
              </w:rPr>
            </w:pPr>
            <w:r>
              <w:rPr>
                <w:rFonts w:hAnsi="宋体" w:hint="eastAsia"/>
                <w:szCs w:val="21"/>
              </w:rPr>
              <w:t>名</w:t>
            </w:r>
            <w:r>
              <w:rPr>
                <w:rFonts w:hAnsi="宋体" w:hint="eastAsia"/>
                <w:szCs w:val="21"/>
              </w:rPr>
              <w:t xml:space="preserve">  </w:t>
            </w:r>
            <w:r>
              <w:rPr>
                <w:rFonts w:hAnsi="宋体" w:hint="eastAsia"/>
                <w:szCs w:val="21"/>
              </w:rPr>
              <w:t>称：</w:t>
            </w:r>
            <w:r>
              <w:rPr>
                <w:rFonts w:hAnsi="宋体" w:hint="eastAsia"/>
                <w:szCs w:val="21"/>
              </w:rPr>
              <w:t xml:space="preserve"> </w:t>
            </w:r>
            <w:r>
              <w:rPr>
                <w:rFonts w:hAnsi="宋体" w:hint="eastAsia"/>
                <w:szCs w:val="21"/>
              </w:rPr>
              <w:t>中兴（温州）轨道通讯技术有限公司</w:t>
            </w:r>
            <w:r>
              <w:rPr>
                <w:rFonts w:hAnsi="宋体" w:hint="eastAsia"/>
                <w:szCs w:val="21"/>
              </w:rPr>
              <w:t xml:space="preserve"> </w:t>
            </w:r>
          </w:p>
          <w:p w:rsidR="00D1125A" w:rsidRDefault="00000000">
            <w:pPr>
              <w:spacing w:line="360" w:lineRule="auto"/>
              <w:rPr>
                <w:rFonts w:hAnsi="宋体"/>
                <w:szCs w:val="21"/>
                <w:u w:val="single"/>
              </w:rPr>
            </w:pPr>
            <w:r>
              <w:rPr>
                <w:rFonts w:hAnsi="宋体" w:hint="eastAsia"/>
                <w:szCs w:val="21"/>
              </w:rPr>
              <w:t>地</w:t>
            </w:r>
            <w:r>
              <w:rPr>
                <w:rFonts w:hAnsi="宋体" w:hint="eastAsia"/>
                <w:szCs w:val="21"/>
              </w:rPr>
              <w:t xml:space="preserve">  </w:t>
            </w:r>
            <w:r>
              <w:rPr>
                <w:rFonts w:hAnsi="宋体" w:hint="eastAsia"/>
                <w:szCs w:val="21"/>
              </w:rPr>
              <w:t>址：</w:t>
            </w:r>
            <w:r>
              <w:rPr>
                <w:rFonts w:hAnsi="宋体" w:hint="eastAsia"/>
                <w:szCs w:val="21"/>
              </w:rPr>
              <w:t xml:space="preserve"> </w:t>
            </w:r>
            <w:r>
              <w:rPr>
                <w:rFonts w:hAnsi="宋体" w:hint="eastAsia"/>
                <w:szCs w:val="21"/>
                <w:u w:val="single"/>
              </w:rPr>
              <w:t>温州市鹿城区锦江路</w:t>
            </w:r>
            <w:r>
              <w:rPr>
                <w:rFonts w:hAnsi="宋体" w:hint="eastAsia"/>
                <w:szCs w:val="21"/>
                <w:u w:val="single"/>
              </w:rPr>
              <w:t>458</w:t>
            </w:r>
            <w:r>
              <w:rPr>
                <w:rFonts w:hAnsi="宋体" w:hint="eastAsia"/>
                <w:szCs w:val="21"/>
                <w:u w:val="single"/>
              </w:rPr>
              <w:t>号汇锦深蓝国际大厦</w:t>
            </w:r>
            <w:r>
              <w:rPr>
                <w:rFonts w:hAnsi="宋体" w:hint="eastAsia"/>
                <w:szCs w:val="21"/>
                <w:u w:val="single"/>
              </w:rPr>
              <w:t>10</w:t>
            </w:r>
            <w:r>
              <w:rPr>
                <w:rFonts w:hAnsi="宋体" w:hint="eastAsia"/>
                <w:szCs w:val="21"/>
                <w:u w:val="single"/>
              </w:rPr>
              <w:t>楼</w:t>
            </w:r>
            <w:r>
              <w:rPr>
                <w:rFonts w:hAnsi="宋体" w:hint="eastAsia"/>
                <w:szCs w:val="21"/>
                <w:u w:val="single"/>
              </w:rPr>
              <w:t xml:space="preserve"> </w:t>
            </w:r>
          </w:p>
          <w:p w:rsidR="00D1125A" w:rsidRDefault="00000000">
            <w:pPr>
              <w:spacing w:line="360" w:lineRule="auto"/>
              <w:rPr>
                <w:szCs w:val="21"/>
              </w:rPr>
            </w:pPr>
            <w:r>
              <w:rPr>
                <w:rFonts w:hAnsi="宋体" w:hint="eastAsia"/>
                <w:szCs w:val="21"/>
              </w:rPr>
              <w:t>联系人：余先生</w:t>
            </w:r>
            <w:r>
              <w:rPr>
                <w:rFonts w:hAnsi="宋体" w:hint="eastAsia"/>
                <w:szCs w:val="21"/>
              </w:rPr>
              <w:t xml:space="preserve"> </w:t>
            </w:r>
            <w:r w:rsidR="004367D7">
              <w:rPr>
                <w:rFonts w:hAnsi="宋体" w:hint="eastAsia"/>
                <w:szCs w:val="21"/>
              </w:rPr>
              <w:t>彭先生</w:t>
            </w:r>
            <w:r>
              <w:rPr>
                <w:rFonts w:hAnsi="宋体" w:hint="eastAsia"/>
                <w:szCs w:val="21"/>
              </w:rPr>
              <w:t xml:space="preserve">      </w:t>
            </w:r>
            <w:r>
              <w:rPr>
                <w:rFonts w:hAnsi="宋体" w:hint="eastAsia"/>
                <w:szCs w:val="21"/>
              </w:rPr>
              <w:t>电话：</w:t>
            </w:r>
            <w:r>
              <w:rPr>
                <w:rFonts w:hAnsi="宋体" w:hint="eastAsia"/>
                <w:szCs w:val="21"/>
              </w:rPr>
              <w:t xml:space="preserve">  </w:t>
            </w:r>
            <w:r>
              <w:rPr>
                <w:rFonts w:hAnsi="宋体"/>
                <w:szCs w:val="21"/>
              </w:rPr>
              <w:t>0577-</w:t>
            </w:r>
            <w:r>
              <w:rPr>
                <w:rFonts w:hAnsi="宋体" w:hint="eastAsia"/>
                <w:szCs w:val="21"/>
              </w:rPr>
              <w:t>89</w:t>
            </w:r>
            <w:bookmarkStart w:id="48" w:name="EB07d98866834644e8a5b92280810a7294"/>
            <w:bookmarkEnd w:id="48"/>
            <w:r>
              <w:rPr>
                <w:rFonts w:hAnsi="宋体" w:hint="eastAsia"/>
                <w:szCs w:val="21"/>
              </w:rPr>
              <w:t>868923</w:t>
            </w:r>
          </w:p>
        </w:tc>
      </w:tr>
      <w:tr w:rsidR="00D1125A">
        <w:tc>
          <w:tcPr>
            <w:tcW w:w="1101" w:type="dxa"/>
            <w:vAlign w:val="center"/>
          </w:tcPr>
          <w:p w:rsidR="00D1125A" w:rsidRDefault="00000000">
            <w:pPr>
              <w:spacing w:line="360" w:lineRule="auto"/>
              <w:ind w:leftChars="-51" w:left="-27" w:hangingChars="38" w:hanging="80"/>
              <w:jc w:val="center"/>
              <w:rPr>
                <w:rFonts w:hAnsi="宋体"/>
                <w:szCs w:val="21"/>
              </w:rPr>
            </w:pPr>
            <w:r>
              <w:rPr>
                <w:rFonts w:hAnsi="宋体" w:hint="eastAsia"/>
                <w:szCs w:val="21"/>
              </w:rPr>
              <w:t>2</w:t>
            </w:r>
          </w:p>
        </w:tc>
        <w:tc>
          <w:tcPr>
            <w:tcW w:w="1817" w:type="dxa"/>
            <w:vAlign w:val="center"/>
          </w:tcPr>
          <w:p w:rsidR="00D1125A" w:rsidRDefault="00000000">
            <w:pPr>
              <w:spacing w:line="360" w:lineRule="auto"/>
              <w:ind w:leftChars="-51" w:left="-27" w:hangingChars="38" w:hanging="80"/>
              <w:jc w:val="center"/>
              <w:rPr>
                <w:szCs w:val="21"/>
              </w:rPr>
            </w:pPr>
            <w:r>
              <w:rPr>
                <w:rFonts w:hAnsi="宋体"/>
                <w:szCs w:val="21"/>
              </w:rPr>
              <w:t>项目名称</w:t>
            </w:r>
          </w:p>
        </w:tc>
        <w:tc>
          <w:tcPr>
            <w:tcW w:w="6369" w:type="dxa"/>
            <w:vAlign w:val="center"/>
          </w:tcPr>
          <w:p w:rsidR="00D1125A" w:rsidRDefault="00000000">
            <w:pPr>
              <w:spacing w:line="360" w:lineRule="auto"/>
              <w:rPr>
                <w:szCs w:val="21"/>
              </w:rPr>
            </w:pPr>
            <w:bookmarkStart w:id="49" w:name="EB02cf9fcd0c3b4a13ab6696c4dce11049"/>
            <w:bookmarkEnd w:id="49"/>
            <w:r>
              <w:rPr>
                <w:rFonts w:hint="eastAsia"/>
                <w:szCs w:val="21"/>
              </w:rPr>
              <w:t>温州永嘉雅林未来社区项目数字化平台建设项目</w:t>
            </w:r>
          </w:p>
        </w:tc>
      </w:tr>
      <w:tr w:rsidR="00D1125A">
        <w:tc>
          <w:tcPr>
            <w:tcW w:w="1101" w:type="dxa"/>
            <w:vAlign w:val="center"/>
          </w:tcPr>
          <w:p w:rsidR="00D1125A" w:rsidRDefault="00000000">
            <w:pPr>
              <w:spacing w:line="360" w:lineRule="auto"/>
              <w:ind w:leftChars="-51" w:left="-27" w:hangingChars="38" w:hanging="80"/>
              <w:jc w:val="center"/>
              <w:rPr>
                <w:rFonts w:hAnsi="宋体"/>
                <w:szCs w:val="21"/>
              </w:rPr>
            </w:pPr>
            <w:r>
              <w:rPr>
                <w:rFonts w:hAnsi="宋体" w:hint="eastAsia"/>
                <w:szCs w:val="21"/>
              </w:rPr>
              <w:t>3</w:t>
            </w:r>
          </w:p>
        </w:tc>
        <w:tc>
          <w:tcPr>
            <w:tcW w:w="1817" w:type="dxa"/>
            <w:vAlign w:val="center"/>
          </w:tcPr>
          <w:p w:rsidR="00D1125A" w:rsidRDefault="00000000">
            <w:pPr>
              <w:spacing w:line="360" w:lineRule="auto"/>
              <w:ind w:leftChars="-51" w:left="-27" w:hangingChars="38" w:hanging="80"/>
              <w:jc w:val="center"/>
              <w:rPr>
                <w:szCs w:val="21"/>
              </w:rPr>
            </w:pPr>
            <w:r>
              <w:rPr>
                <w:rFonts w:hAnsi="宋体"/>
                <w:szCs w:val="21"/>
              </w:rPr>
              <w:t>建设地点</w:t>
            </w:r>
          </w:p>
        </w:tc>
        <w:tc>
          <w:tcPr>
            <w:tcW w:w="6369" w:type="dxa"/>
            <w:vAlign w:val="center"/>
          </w:tcPr>
          <w:p w:rsidR="00D1125A" w:rsidRDefault="00000000">
            <w:pPr>
              <w:spacing w:line="360" w:lineRule="auto"/>
              <w:rPr>
                <w:szCs w:val="21"/>
              </w:rPr>
            </w:pPr>
            <w:r>
              <w:rPr>
                <w:rFonts w:hint="eastAsia"/>
                <w:szCs w:val="21"/>
              </w:rPr>
              <w:t>温州市</w:t>
            </w:r>
          </w:p>
        </w:tc>
      </w:tr>
      <w:tr w:rsidR="00D1125A">
        <w:tc>
          <w:tcPr>
            <w:tcW w:w="1101" w:type="dxa"/>
            <w:vAlign w:val="center"/>
          </w:tcPr>
          <w:p w:rsidR="00D1125A" w:rsidRDefault="00000000">
            <w:pPr>
              <w:spacing w:line="360" w:lineRule="auto"/>
              <w:ind w:leftChars="-51" w:left="-27" w:hangingChars="38" w:hanging="80"/>
              <w:jc w:val="center"/>
              <w:rPr>
                <w:rFonts w:hAnsi="宋体"/>
                <w:szCs w:val="21"/>
              </w:rPr>
            </w:pPr>
            <w:r>
              <w:rPr>
                <w:rFonts w:hAnsi="宋体" w:hint="eastAsia"/>
                <w:szCs w:val="21"/>
              </w:rPr>
              <w:t>4</w:t>
            </w:r>
          </w:p>
        </w:tc>
        <w:tc>
          <w:tcPr>
            <w:tcW w:w="1817" w:type="dxa"/>
            <w:vAlign w:val="center"/>
          </w:tcPr>
          <w:p w:rsidR="00D1125A" w:rsidRDefault="00000000">
            <w:pPr>
              <w:spacing w:line="360" w:lineRule="auto"/>
              <w:ind w:leftChars="-51" w:left="-27" w:hangingChars="38" w:hanging="80"/>
              <w:jc w:val="center"/>
              <w:rPr>
                <w:szCs w:val="21"/>
              </w:rPr>
            </w:pPr>
            <w:r>
              <w:rPr>
                <w:rFonts w:hAnsi="宋体"/>
                <w:szCs w:val="21"/>
              </w:rPr>
              <w:t>招标范围</w:t>
            </w:r>
          </w:p>
        </w:tc>
        <w:tc>
          <w:tcPr>
            <w:tcW w:w="6369" w:type="dxa"/>
            <w:vAlign w:val="center"/>
          </w:tcPr>
          <w:p w:rsidR="00D1125A" w:rsidRDefault="00000000">
            <w:pPr>
              <w:spacing w:line="360" w:lineRule="auto"/>
              <w:rPr>
                <w:szCs w:val="21"/>
              </w:rPr>
            </w:pPr>
            <w:bookmarkStart w:id="50" w:name="EBe0a0788eb2aa4f0d9fca5ba28d1b97fd"/>
            <w:bookmarkEnd w:id="50"/>
            <w:r>
              <w:rPr>
                <w:rFonts w:hAnsi="宋体"/>
                <w:szCs w:val="21"/>
              </w:rPr>
              <w:t>见招标公告内容</w:t>
            </w:r>
          </w:p>
        </w:tc>
      </w:tr>
      <w:tr w:rsidR="00D1125A">
        <w:tc>
          <w:tcPr>
            <w:tcW w:w="1101" w:type="dxa"/>
            <w:vAlign w:val="center"/>
          </w:tcPr>
          <w:p w:rsidR="00D1125A" w:rsidRDefault="00000000">
            <w:pPr>
              <w:spacing w:line="360" w:lineRule="auto"/>
              <w:ind w:leftChars="-51" w:left="-27" w:hangingChars="38" w:hanging="80"/>
              <w:jc w:val="center"/>
              <w:rPr>
                <w:rFonts w:hAnsi="宋体"/>
                <w:szCs w:val="21"/>
              </w:rPr>
            </w:pPr>
            <w:r>
              <w:rPr>
                <w:rFonts w:hAnsi="宋体" w:hint="eastAsia"/>
                <w:szCs w:val="21"/>
              </w:rPr>
              <w:t>5</w:t>
            </w:r>
          </w:p>
        </w:tc>
        <w:tc>
          <w:tcPr>
            <w:tcW w:w="1817" w:type="dxa"/>
            <w:vAlign w:val="center"/>
          </w:tcPr>
          <w:p w:rsidR="00D1125A" w:rsidRDefault="00000000">
            <w:pPr>
              <w:spacing w:line="360" w:lineRule="auto"/>
              <w:jc w:val="center"/>
              <w:rPr>
                <w:szCs w:val="21"/>
              </w:rPr>
            </w:pPr>
            <w:r>
              <w:rPr>
                <w:rFonts w:ascii="宋体" w:hAnsi="宋体" w:hint="eastAsia"/>
                <w:szCs w:val="21"/>
              </w:rPr>
              <w:t>交货期</w:t>
            </w:r>
          </w:p>
        </w:tc>
        <w:tc>
          <w:tcPr>
            <w:tcW w:w="6369" w:type="dxa"/>
            <w:vAlign w:val="center"/>
          </w:tcPr>
          <w:p w:rsidR="00D1125A" w:rsidRDefault="00000000">
            <w:pPr>
              <w:spacing w:beforeLines="20" w:before="48" w:afterLines="20" w:after="48" w:line="360" w:lineRule="auto"/>
              <w:ind w:rightChars="134" w:right="281"/>
              <w:rPr>
                <w:szCs w:val="21"/>
              </w:rPr>
            </w:pPr>
            <w:r>
              <w:rPr>
                <w:rFonts w:ascii="宋体" w:hAnsi="宋体" w:cs="宋体" w:hint="eastAsia"/>
                <w:szCs w:val="21"/>
              </w:rPr>
              <w:t>不超过</w:t>
            </w:r>
            <w:r>
              <w:rPr>
                <w:rFonts w:ascii="宋体" w:hAnsi="宋体" w:cs="宋体"/>
                <w:szCs w:val="21"/>
              </w:rPr>
              <w:t>1</w:t>
            </w:r>
            <w:r w:rsidR="00573AFD">
              <w:rPr>
                <w:rFonts w:ascii="宋体" w:hAnsi="宋体" w:cs="宋体"/>
                <w:szCs w:val="21"/>
              </w:rPr>
              <w:t>2</w:t>
            </w:r>
            <w:r>
              <w:rPr>
                <w:rFonts w:ascii="宋体" w:hAnsi="宋体" w:cs="宋体"/>
                <w:szCs w:val="21"/>
              </w:rPr>
              <w:t>0</w:t>
            </w:r>
            <w:r>
              <w:rPr>
                <w:rFonts w:ascii="宋体" w:hAnsi="宋体" w:cs="宋体" w:hint="eastAsia"/>
                <w:szCs w:val="21"/>
              </w:rPr>
              <w:t>个日历天（具体以招标人通知为准）</w:t>
            </w:r>
          </w:p>
        </w:tc>
      </w:tr>
      <w:tr w:rsidR="00D1125A">
        <w:tc>
          <w:tcPr>
            <w:tcW w:w="1101" w:type="dxa"/>
            <w:vAlign w:val="center"/>
          </w:tcPr>
          <w:p w:rsidR="00D1125A" w:rsidRDefault="00000000">
            <w:pPr>
              <w:spacing w:line="360" w:lineRule="auto"/>
              <w:ind w:leftChars="-51" w:left="-27" w:hangingChars="38" w:hanging="80"/>
              <w:jc w:val="center"/>
              <w:rPr>
                <w:rFonts w:hAnsi="宋体"/>
                <w:szCs w:val="21"/>
              </w:rPr>
            </w:pPr>
            <w:r>
              <w:rPr>
                <w:rFonts w:hAnsi="宋体" w:hint="eastAsia"/>
                <w:szCs w:val="21"/>
              </w:rPr>
              <w:t>6</w:t>
            </w:r>
          </w:p>
        </w:tc>
        <w:tc>
          <w:tcPr>
            <w:tcW w:w="1817" w:type="dxa"/>
            <w:vAlign w:val="center"/>
          </w:tcPr>
          <w:p w:rsidR="00D1125A" w:rsidRDefault="00000000">
            <w:pPr>
              <w:spacing w:line="360" w:lineRule="auto"/>
              <w:jc w:val="center"/>
              <w:rPr>
                <w:rFonts w:ascii="宋体" w:hAnsi="宋体"/>
                <w:szCs w:val="21"/>
              </w:rPr>
            </w:pPr>
            <w:r>
              <w:rPr>
                <w:rFonts w:ascii="宋体" w:hAnsi="宋体" w:hint="eastAsia"/>
                <w:szCs w:val="21"/>
              </w:rPr>
              <w:t>维保期</w:t>
            </w:r>
          </w:p>
        </w:tc>
        <w:tc>
          <w:tcPr>
            <w:tcW w:w="6369" w:type="dxa"/>
            <w:vAlign w:val="center"/>
          </w:tcPr>
          <w:p w:rsidR="00D1125A" w:rsidRDefault="00000000">
            <w:pPr>
              <w:spacing w:beforeLines="20" w:before="48" w:afterLines="20" w:after="48" w:line="360" w:lineRule="auto"/>
              <w:ind w:rightChars="134" w:right="281"/>
            </w:pPr>
            <w:r>
              <w:rPr>
                <w:rFonts w:hint="eastAsia"/>
              </w:rPr>
              <w:t>原则上不少于</w:t>
            </w:r>
            <w:r>
              <w:rPr>
                <w:rFonts w:hint="eastAsia"/>
              </w:rPr>
              <w:t>36</w:t>
            </w:r>
            <w:r>
              <w:rPr>
                <w:rFonts w:hint="eastAsia"/>
              </w:rPr>
              <w:t>个月，最终以用户需求书为准。</w:t>
            </w:r>
          </w:p>
        </w:tc>
      </w:tr>
      <w:tr w:rsidR="00D1125A">
        <w:tc>
          <w:tcPr>
            <w:tcW w:w="1101" w:type="dxa"/>
            <w:vAlign w:val="center"/>
          </w:tcPr>
          <w:p w:rsidR="00D1125A" w:rsidRDefault="00000000">
            <w:pPr>
              <w:spacing w:line="360" w:lineRule="auto"/>
              <w:ind w:leftChars="-51" w:left="-27" w:hangingChars="38" w:hanging="80"/>
              <w:jc w:val="center"/>
              <w:rPr>
                <w:rFonts w:hAnsi="宋体"/>
                <w:szCs w:val="21"/>
              </w:rPr>
            </w:pPr>
            <w:r>
              <w:rPr>
                <w:rFonts w:hAnsi="宋体" w:hint="eastAsia"/>
                <w:szCs w:val="21"/>
              </w:rPr>
              <w:t>7</w:t>
            </w:r>
          </w:p>
        </w:tc>
        <w:tc>
          <w:tcPr>
            <w:tcW w:w="1817" w:type="dxa"/>
            <w:vAlign w:val="center"/>
          </w:tcPr>
          <w:p w:rsidR="00D1125A" w:rsidRDefault="00000000">
            <w:pPr>
              <w:spacing w:line="360" w:lineRule="auto"/>
              <w:jc w:val="center"/>
              <w:rPr>
                <w:rFonts w:ascii="宋体" w:hAnsi="宋体"/>
                <w:szCs w:val="21"/>
              </w:rPr>
            </w:pPr>
            <w:r>
              <w:rPr>
                <w:rFonts w:hAnsi="宋体"/>
                <w:szCs w:val="21"/>
              </w:rPr>
              <w:t>投标人资格条件、要求</w:t>
            </w:r>
          </w:p>
        </w:tc>
        <w:tc>
          <w:tcPr>
            <w:tcW w:w="6369" w:type="dxa"/>
            <w:vAlign w:val="center"/>
          </w:tcPr>
          <w:p w:rsidR="00D1125A" w:rsidRDefault="00000000">
            <w:pPr>
              <w:spacing w:line="360" w:lineRule="auto"/>
              <w:rPr>
                <w:rFonts w:ascii="宋体" w:hAnsi="宋体" w:cs="宋体"/>
                <w:szCs w:val="21"/>
              </w:rPr>
            </w:pPr>
            <w:r>
              <w:rPr>
                <w:rFonts w:hAnsi="宋体"/>
                <w:szCs w:val="21"/>
              </w:rPr>
              <w:t>见招标公告内容</w:t>
            </w:r>
          </w:p>
        </w:tc>
      </w:tr>
      <w:tr w:rsidR="00D1125A">
        <w:tc>
          <w:tcPr>
            <w:tcW w:w="1101" w:type="dxa"/>
            <w:vAlign w:val="center"/>
          </w:tcPr>
          <w:p w:rsidR="00D1125A" w:rsidRDefault="00000000">
            <w:pPr>
              <w:spacing w:line="360" w:lineRule="auto"/>
              <w:ind w:leftChars="-51" w:left="-27" w:hangingChars="38" w:hanging="80"/>
              <w:jc w:val="center"/>
              <w:rPr>
                <w:rFonts w:hAnsi="宋体"/>
                <w:szCs w:val="21"/>
              </w:rPr>
            </w:pPr>
            <w:r>
              <w:rPr>
                <w:rFonts w:hAnsi="宋体" w:hint="eastAsia"/>
                <w:szCs w:val="21"/>
              </w:rPr>
              <w:t>8</w:t>
            </w:r>
          </w:p>
        </w:tc>
        <w:tc>
          <w:tcPr>
            <w:tcW w:w="1817" w:type="dxa"/>
            <w:vAlign w:val="center"/>
          </w:tcPr>
          <w:p w:rsidR="00D1125A" w:rsidRDefault="00000000">
            <w:pPr>
              <w:spacing w:line="360" w:lineRule="auto"/>
              <w:jc w:val="center"/>
              <w:rPr>
                <w:rFonts w:hAnsi="宋体"/>
                <w:szCs w:val="21"/>
              </w:rPr>
            </w:pPr>
            <w:r>
              <w:rPr>
                <w:rFonts w:hAnsi="宋体" w:hint="eastAsia"/>
                <w:szCs w:val="21"/>
              </w:rPr>
              <w:t>是否接受联合体投标</w:t>
            </w:r>
          </w:p>
        </w:tc>
        <w:tc>
          <w:tcPr>
            <w:tcW w:w="6369" w:type="dxa"/>
            <w:vAlign w:val="center"/>
          </w:tcPr>
          <w:p w:rsidR="00D1125A" w:rsidRDefault="00000000">
            <w:pPr>
              <w:spacing w:line="360" w:lineRule="auto"/>
              <w:rPr>
                <w:rFonts w:hAnsi="宋体"/>
                <w:szCs w:val="21"/>
              </w:rPr>
            </w:pPr>
            <w:r>
              <w:rPr>
                <w:rFonts w:hAnsi="宋体"/>
                <w:szCs w:val="21"/>
              </w:rPr>
              <w:sym w:font="Wingdings" w:char="00FE"/>
            </w:r>
            <w:r>
              <w:rPr>
                <w:rFonts w:hAnsi="宋体" w:hint="eastAsia"/>
                <w:szCs w:val="21"/>
              </w:rPr>
              <w:t>不接受</w:t>
            </w:r>
          </w:p>
        </w:tc>
      </w:tr>
      <w:tr w:rsidR="00D1125A">
        <w:tc>
          <w:tcPr>
            <w:tcW w:w="1101" w:type="dxa"/>
            <w:vAlign w:val="center"/>
          </w:tcPr>
          <w:p w:rsidR="00D1125A" w:rsidRDefault="00000000">
            <w:pPr>
              <w:spacing w:line="360" w:lineRule="auto"/>
              <w:ind w:leftChars="-51" w:left="-27" w:hangingChars="38" w:hanging="80"/>
              <w:jc w:val="center"/>
              <w:rPr>
                <w:rFonts w:hAnsi="宋体"/>
                <w:szCs w:val="21"/>
              </w:rPr>
            </w:pPr>
            <w:r>
              <w:rPr>
                <w:rFonts w:hAnsi="宋体" w:hint="eastAsia"/>
                <w:szCs w:val="21"/>
              </w:rPr>
              <w:t>9</w:t>
            </w:r>
          </w:p>
        </w:tc>
        <w:tc>
          <w:tcPr>
            <w:tcW w:w="1817" w:type="dxa"/>
            <w:vAlign w:val="center"/>
          </w:tcPr>
          <w:p w:rsidR="00D1125A" w:rsidRDefault="00000000">
            <w:pPr>
              <w:spacing w:line="360" w:lineRule="auto"/>
              <w:jc w:val="center"/>
              <w:rPr>
                <w:rFonts w:hAnsi="宋体"/>
                <w:szCs w:val="21"/>
              </w:rPr>
            </w:pPr>
            <w:r>
              <w:rPr>
                <w:rFonts w:hAnsi="宋体" w:hint="eastAsia"/>
                <w:szCs w:val="21"/>
              </w:rPr>
              <w:t>偏离</w:t>
            </w:r>
          </w:p>
        </w:tc>
        <w:tc>
          <w:tcPr>
            <w:tcW w:w="6369" w:type="dxa"/>
            <w:vAlign w:val="center"/>
          </w:tcPr>
          <w:p w:rsidR="00D1125A" w:rsidRDefault="00000000">
            <w:pPr>
              <w:spacing w:line="360" w:lineRule="auto"/>
              <w:rPr>
                <w:rFonts w:hAnsi="宋体"/>
                <w:szCs w:val="21"/>
              </w:rPr>
            </w:pPr>
            <w:r>
              <w:rPr>
                <w:rFonts w:hAnsi="宋体" w:hint="eastAsia"/>
                <w:szCs w:val="21"/>
              </w:rPr>
              <w:t>不允许</w:t>
            </w:r>
          </w:p>
        </w:tc>
      </w:tr>
      <w:tr w:rsidR="00D1125A">
        <w:tc>
          <w:tcPr>
            <w:tcW w:w="1101" w:type="dxa"/>
            <w:vAlign w:val="center"/>
          </w:tcPr>
          <w:p w:rsidR="00D1125A" w:rsidRDefault="00000000">
            <w:pPr>
              <w:spacing w:line="360" w:lineRule="auto"/>
              <w:ind w:leftChars="-51" w:left="-27" w:hangingChars="38" w:hanging="80"/>
              <w:jc w:val="center"/>
              <w:rPr>
                <w:rFonts w:hAnsi="宋体"/>
                <w:szCs w:val="21"/>
              </w:rPr>
            </w:pPr>
            <w:r>
              <w:rPr>
                <w:rFonts w:hAnsi="宋体" w:hint="eastAsia"/>
                <w:szCs w:val="21"/>
              </w:rPr>
              <w:t>10</w:t>
            </w:r>
          </w:p>
        </w:tc>
        <w:tc>
          <w:tcPr>
            <w:tcW w:w="1817" w:type="dxa"/>
            <w:vAlign w:val="center"/>
          </w:tcPr>
          <w:p w:rsidR="00D1125A" w:rsidRDefault="00000000">
            <w:pPr>
              <w:spacing w:line="360" w:lineRule="auto"/>
              <w:jc w:val="center"/>
              <w:rPr>
                <w:szCs w:val="21"/>
              </w:rPr>
            </w:pPr>
            <w:r>
              <w:rPr>
                <w:rFonts w:ascii="宋体" w:hAnsi="宋体"/>
                <w:szCs w:val="21"/>
              </w:rPr>
              <w:t>投标人提出问题的截止时间</w:t>
            </w:r>
            <w:r>
              <w:rPr>
                <w:rFonts w:ascii="宋体" w:hAnsi="宋体" w:hint="eastAsia"/>
                <w:szCs w:val="21"/>
              </w:rPr>
              <w:t>、上传疑问方式</w:t>
            </w:r>
          </w:p>
        </w:tc>
        <w:tc>
          <w:tcPr>
            <w:tcW w:w="6369" w:type="dxa"/>
            <w:vAlign w:val="center"/>
          </w:tcPr>
          <w:p w:rsidR="00D1125A" w:rsidRDefault="00000000">
            <w:pPr>
              <w:adjustRightInd w:val="0"/>
              <w:snapToGrid w:val="0"/>
              <w:spacing w:line="360" w:lineRule="auto"/>
              <w:ind w:firstLine="210"/>
              <w:rPr>
                <w:rFonts w:hAnsi="宋体"/>
                <w:szCs w:val="21"/>
                <w:shd w:val="clear" w:color="auto" w:fill="FFFFFF"/>
              </w:rPr>
            </w:pPr>
            <w:bookmarkStart w:id="51" w:name="EB3021552156274d879fa80b76aa492654"/>
            <w:bookmarkStart w:id="52" w:name="EB78045dd7bcb84f80a6d162f6fd1dfdab"/>
            <w:bookmarkEnd w:id="51"/>
            <w:bookmarkEnd w:id="52"/>
            <w:r>
              <w:rPr>
                <w:rFonts w:ascii="宋体" w:hAnsi="宋体"/>
                <w:szCs w:val="21"/>
              </w:rPr>
              <w:t>投标人提出问题的截止时间</w:t>
            </w:r>
            <w:r>
              <w:rPr>
                <w:rFonts w:ascii="宋体" w:hAnsi="宋体" w:hint="eastAsia"/>
                <w:szCs w:val="21"/>
              </w:rPr>
              <w:t>：</w:t>
            </w:r>
            <w:r>
              <w:rPr>
                <w:rFonts w:hAnsi="宋体" w:hint="eastAsia"/>
                <w:szCs w:val="21"/>
                <w:shd w:val="clear" w:color="auto" w:fill="FFFFFF"/>
              </w:rPr>
              <w:t>见招标时间安排表。</w:t>
            </w:r>
          </w:p>
          <w:p w:rsidR="00D1125A" w:rsidRDefault="00000000">
            <w:pPr>
              <w:spacing w:line="360" w:lineRule="auto"/>
              <w:ind w:firstLine="210"/>
              <w:rPr>
                <w:szCs w:val="21"/>
              </w:rPr>
            </w:pPr>
            <w:r>
              <w:rPr>
                <w:rFonts w:ascii="宋体" w:hAnsi="宋体" w:hint="eastAsia"/>
                <w:szCs w:val="21"/>
              </w:rPr>
              <w:t>上传疑问方式：在招标时间安排表规定的时间前通过邮箱yu.shi@zxrail.com.cn</w:t>
            </w:r>
            <w:r>
              <w:rPr>
                <w:rFonts w:hint="eastAsia"/>
                <w:szCs w:val="21"/>
              </w:rPr>
              <w:t>提交</w:t>
            </w:r>
            <w:r>
              <w:rPr>
                <w:rFonts w:ascii="宋体" w:hAnsi="宋体" w:hint="eastAsia"/>
                <w:szCs w:val="21"/>
              </w:rPr>
              <w:t>，并必须在此时间之前提交，逾期不予受理。</w:t>
            </w:r>
          </w:p>
        </w:tc>
      </w:tr>
      <w:tr w:rsidR="00D1125A">
        <w:tc>
          <w:tcPr>
            <w:tcW w:w="1101" w:type="dxa"/>
            <w:vAlign w:val="center"/>
          </w:tcPr>
          <w:p w:rsidR="00D1125A" w:rsidRDefault="00000000">
            <w:pPr>
              <w:spacing w:line="360" w:lineRule="auto"/>
              <w:ind w:leftChars="-51" w:left="-27" w:hangingChars="38" w:hanging="80"/>
              <w:jc w:val="center"/>
              <w:rPr>
                <w:rFonts w:hAnsi="宋体"/>
                <w:szCs w:val="21"/>
              </w:rPr>
            </w:pPr>
            <w:r>
              <w:rPr>
                <w:rFonts w:hAnsi="宋体" w:hint="eastAsia"/>
                <w:szCs w:val="21"/>
              </w:rPr>
              <w:t>11</w:t>
            </w:r>
          </w:p>
        </w:tc>
        <w:tc>
          <w:tcPr>
            <w:tcW w:w="1817" w:type="dxa"/>
            <w:vAlign w:val="center"/>
          </w:tcPr>
          <w:p w:rsidR="00D1125A" w:rsidRDefault="00000000">
            <w:pPr>
              <w:adjustRightInd w:val="0"/>
              <w:snapToGrid w:val="0"/>
              <w:spacing w:line="360" w:lineRule="auto"/>
              <w:ind w:firstLine="210"/>
              <w:jc w:val="center"/>
              <w:rPr>
                <w:szCs w:val="21"/>
              </w:rPr>
            </w:pPr>
            <w:r>
              <w:rPr>
                <w:rFonts w:ascii="宋体" w:hAnsi="宋体"/>
                <w:szCs w:val="21"/>
              </w:rPr>
              <w:t>招标</w:t>
            </w:r>
            <w:r>
              <w:rPr>
                <w:rFonts w:ascii="宋体" w:hAnsi="宋体" w:hint="eastAsia"/>
                <w:szCs w:val="21"/>
              </w:rPr>
              <w:t>文件的</w:t>
            </w:r>
            <w:r>
              <w:rPr>
                <w:rFonts w:ascii="宋体" w:hAnsi="宋体"/>
                <w:szCs w:val="21"/>
              </w:rPr>
              <w:t>澄清</w:t>
            </w:r>
            <w:r>
              <w:rPr>
                <w:rFonts w:ascii="宋体" w:hAnsi="宋体" w:hint="eastAsia"/>
                <w:szCs w:val="21"/>
              </w:rPr>
              <w:t>、补充、修改</w:t>
            </w:r>
            <w:r>
              <w:rPr>
                <w:rFonts w:ascii="宋体" w:hAnsi="宋体"/>
                <w:szCs w:val="21"/>
              </w:rPr>
              <w:t>的时间</w:t>
            </w:r>
            <w:r>
              <w:rPr>
                <w:rFonts w:ascii="宋体" w:hAnsi="宋体" w:hint="eastAsia"/>
                <w:szCs w:val="21"/>
              </w:rPr>
              <w:t>、下载澄清、修改、补充文件网址</w:t>
            </w:r>
          </w:p>
        </w:tc>
        <w:tc>
          <w:tcPr>
            <w:tcW w:w="6369" w:type="dxa"/>
            <w:vAlign w:val="center"/>
          </w:tcPr>
          <w:p w:rsidR="00D1125A" w:rsidRDefault="00000000">
            <w:pPr>
              <w:spacing w:line="360" w:lineRule="auto"/>
              <w:ind w:firstLineChars="200" w:firstLine="420"/>
              <w:rPr>
                <w:i/>
                <w:szCs w:val="21"/>
              </w:rPr>
            </w:pPr>
            <w:r>
              <w:rPr>
                <w:rFonts w:ascii="宋体" w:hAnsi="宋体" w:hint="eastAsia"/>
                <w:szCs w:val="21"/>
              </w:rPr>
              <w:t>澄清、补充、修改的内容影响投标文件编制的，招标人将在招标时间安排表规定时间前，以电子邮件形式发送至yu.shi@zxrail.com.cn，招标人将在投标文件递交截止时间3天前，以上款相同的形式发布。</w:t>
            </w:r>
          </w:p>
        </w:tc>
      </w:tr>
      <w:tr w:rsidR="00D1125A">
        <w:tc>
          <w:tcPr>
            <w:tcW w:w="1101" w:type="dxa"/>
            <w:vAlign w:val="center"/>
          </w:tcPr>
          <w:p w:rsidR="00D1125A" w:rsidRDefault="00000000">
            <w:pPr>
              <w:spacing w:line="360" w:lineRule="auto"/>
              <w:ind w:leftChars="-51" w:left="-27" w:hangingChars="38" w:hanging="80"/>
              <w:jc w:val="center"/>
              <w:rPr>
                <w:rFonts w:hAnsi="宋体"/>
                <w:szCs w:val="21"/>
              </w:rPr>
            </w:pPr>
            <w:r>
              <w:rPr>
                <w:rFonts w:hAnsi="宋体" w:hint="eastAsia"/>
                <w:szCs w:val="21"/>
              </w:rPr>
              <w:t>12</w:t>
            </w:r>
          </w:p>
        </w:tc>
        <w:tc>
          <w:tcPr>
            <w:tcW w:w="1817" w:type="dxa"/>
            <w:vAlign w:val="center"/>
          </w:tcPr>
          <w:p w:rsidR="00D1125A" w:rsidRDefault="00000000">
            <w:pPr>
              <w:spacing w:line="360" w:lineRule="auto"/>
              <w:jc w:val="center"/>
              <w:rPr>
                <w:rFonts w:hAnsi="宋体"/>
                <w:szCs w:val="21"/>
              </w:rPr>
            </w:pPr>
            <w:r>
              <w:rPr>
                <w:rFonts w:hAnsi="宋体"/>
                <w:szCs w:val="21"/>
              </w:rPr>
              <w:t>偏离</w:t>
            </w:r>
          </w:p>
        </w:tc>
        <w:tc>
          <w:tcPr>
            <w:tcW w:w="6369" w:type="dxa"/>
            <w:vAlign w:val="center"/>
          </w:tcPr>
          <w:p w:rsidR="00D1125A" w:rsidRDefault="00000000">
            <w:pPr>
              <w:spacing w:line="360" w:lineRule="auto"/>
              <w:rPr>
                <w:bCs/>
                <w:szCs w:val="21"/>
              </w:rPr>
            </w:pPr>
            <w:r>
              <w:rPr>
                <w:rFonts w:hAnsi="宋体"/>
                <w:szCs w:val="21"/>
              </w:rPr>
              <w:t>不允许</w:t>
            </w:r>
          </w:p>
        </w:tc>
      </w:tr>
      <w:tr w:rsidR="00D1125A">
        <w:tc>
          <w:tcPr>
            <w:tcW w:w="1101" w:type="dxa"/>
            <w:vAlign w:val="center"/>
          </w:tcPr>
          <w:p w:rsidR="00D1125A" w:rsidRDefault="00000000">
            <w:pPr>
              <w:spacing w:line="360" w:lineRule="auto"/>
              <w:ind w:leftChars="-51" w:left="-27" w:hangingChars="38" w:hanging="80"/>
              <w:jc w:val="center"/>
              <w:rPr>
                <w:rFonts w:hAnsi="宋体"/>
                <w:szCs w:val="21"/>
              </w:rPr>
            </w:pPr>
            <w:r>
              <w:rPr>
                <w:rFonts w:hAnsi="宋体" w:hint="eastAsia"/>
                <w:szCs w:val="21"/>
              </w:rPr>
              <w:t>13</w:t>
            </w:r>
          </w:p>
        </w:tc>
        <w:tc>
          <w:tcPr>
            <w:tcW w:w="1817" w:type="dxa"/>
            <w:vAlign w:val="center"/>
          </w:tcPr>
          <w:p w:rsidR="00D1125A" w:rsidRDefault="00000000">
            <w:pPr>
              <w:spacing w:line="360" w:lineRule="auto"/>
              <w:jc w:val="center"/>
              <w:rPr>
                <w:szCs w:val="21"/>
              </w:rPr>
            </w:pPr>
            <w:r>
              <w:rPr>
                <w:rFonts w:hAnsi="宋体"/>
                <w:szCs w:val="21"/>
              </w:rPr>
              <w:t>投标人要求澄清招标文件的截止时间</w:t>
            </w:r>
          </w:p>
        </w:tc>
        <w:tc>
          <w:tcPr>
            <w:tcW w:w="6369" w:type="dxa"/>
            <w:vAlign w:val="center"/>
          </w:tcPr>
          <w:p w:rsidR="00D1125A" w:rsidRDefault="00000000">
            <w:pPr>
              <w:spacing w:line="360" w:lineRule="auto"/>
              <w:rPr>
                <w:rFonts w:hAnsi="宋体"/>
                <w:szCs w:val="21"/>
              </w:rPr>
            </w:pPr>
            <w:r w:rsidRPr="00B932F4">
              <w:rPr>
                <w:rFonts w:ascii="宋体" w:hAnsi="宋体" w:hint="eastAsia"/>
                <w:szCs w:val="21"/>
              </w:rPr>
              <w:t xml:space="preserve"> </w:t>
            </w:r>
            <w:r w:rsidR="00D50211" w:rsidRPr="00B932F4">
              <w:rPr>
                <w:rFonts w:ascii="宋体" w:hAnsi="宋体" w:hint="eastAsia"/>
                <w:szCs w:val="21"/>
              </w:rPr>
              <w:t>2023年5月</w:t>
            </w:r>
            <w:r w:rsidR="00D50211" w:rsidRPr="00B932F4">
              <w:rPr>
                <w:rFonts w:ascii="宋体" w:hAnsi="宋体"/>
                <w:szCs w:val="21"/>
              </w:rPr>
              <w:t>19</w:t>
            </w:r>
            <w:r w:rsidRPr="00B932F4">
              <w:rPr>
                <w:rFonts w:ascii="宋体" w:hAnsi="宋体" w:hint="eastAsia"/>
                <w:szCs w:val="21"/>
              </w:rPr>
              <w:t>日</w:t>
            </w:r>
          </w:p>
        </w:tc>
      </w:tr>
      <w:tr w:rsidR="00D1125A">
        <w:tc>
          <w:tcPr>
            <w:tcW w:w="1101" w:type="dxa"/>
            <w:vAlign w:val="center"/>
          </w:tcPr>
          <w:p w:rsidR="00D1125A" w:rsidRDefault="00000000">
            <w:pPr>
              <w:spacing w:line="360" w:lineRule="auto"/>
              <w:ind w:leftChars="-51" w:left="-27" w:hangingChars="38" w:hanging="80"/>
              <w:jc w:val="center"/>
              <w:rPr>
                <w:rFonts w:hAnsi="宋体"/>
                <w:szCs w:val="21"/>
              </w:rPr>
            </w:pPr>
            <w:r>
              <w:rPr>
                <w:rFonts w:hAnsi="宋体" w:hint="eastAsia"/>
                <w:szCs w:val="21"/>
              </w:rPr>
              <w:t>14</w:t>
            </w:r>
          </w:p>
        </w:tc>
        <w:tc>
          <w:tcPr>
            <w:tcW w:w="1817" w:type="dxa"/>
            <w:vAlign w:val="center"/>
          </w:tcPr>
          <w:p w:rsidR="00D1125A" w:rsidRPr="00B932F4" w:rsidRDefault="00000000" w:rsidP="00B932F4">
            <w:pPr>
              <w:spacing w:line="360" w:lineRule="auto"/>
              <w:rPr>
                <w:rFonts w:ascii="宋体" w:hAnsi="宋体"/>
                <w:szCs w:val="21"/>
              </w:rPr>
            </w:pPr>
            <w:r w:rsidRPr="00B932F4">
              <w:rPr>
                <w:rFonts w:ascii="宋体" w:hAnsi="宋体"/>
                <w:szCs w:val="21"/>
              </w:rPr>
              <w:t>投标截止时间</w:t>
            </w:r>
          </w:p>
        </w:tc>
        <w:tc>
          <w:tcPr>
            <w:tcW w:w="6369" w:type="dxa"/>
            <w:vAlign w:val="center"/>
          </w:tcPr>
          <w:p w:rsidR="00D1125A" w:rsidRPr="00B932F4" w:rsidRDefault="00000000" w:rsidP="00B932F4">
            <w:pPr>
              <w:spacing w:line="360" w:lineRule="auto"/>
              <w:rPr>
                <w:rFonts w:ascii="宋体" w:hAnsi="宋体"/>
                <w:szCs w:val="21"/>
              </w:rPr>
            </w:pPr>
            <w:r w:rsidRPr="00B932F4">
              <w:rPr>
                <w:rFonts w:ascii="宋体" w:hAnsi="宋体" w:hint="eastAsia"/>
                <w:szCs w:val="21"/>
              </w:rPr>
              <w:t xml:space="preserve">2023年 </w:t>
            </w:r>
            <w:r w:rsidR="00D50211" w:rsidRPr="00B932F4">
              <w:rPr>
                <w:rFonts w:ascii="宋体" w:hAnsi="宋体" w:hint="eastAsia"/>
                <w:szCs w:val="21"/>
              </w:rPr>
              <w:t>5月</w:t>
            </w:r>
            <w:r w:rsidR="00D50211" w:rsidRPr="00B932F4">
              <w:rPr>
                <w:rFonts w:ascii="宋体" w:hAnsi="宋体"/>
                <w:szCs w:val="21"/>
              </w:rPr>
              <w:t>25</w:t>
            </w:r>
            <w:r w:rsidRPr="00B932F4">
              <w:rPr>
                <w:rFonts w:ascii="宋体" w:hAnsi="宋体" w:hint="eastAsia"/>
                <w:szCs w:val="21"/>
              </w:rPr>
              <w:t>日9:00</w:t>
            </w:r>
          </w:p>
        </w:tc>
      </w:tr>
      <w:tr w:rsidR="00D1125A">
        <w:tc>
          <w:tcPr>
            <w:tcW w:w="1101" w:type="dxa"/>
            <w:vAlign w:val="center"/>
          </w:tcPr>
          <w:p w:rsidR="00D1125A" w:rsidRDefault="00000000">
            <w:pPr>
              <w:spacing w:line="360" w:lineRule="auto"/>
              <w:ind w:leftChars="-51" w:left="-27" w:hangingChars="38" w:hanging="80"/>
              <w:jc w:val="center"/>
              <w:rPr>
                <w:rFonts w:hAnsi="宋体"/>
                <w:szCs w:val="21"/>
              </w:rPr>
            </w:pPr>
            <w:r>
              <w:rPr>
                <w:rFonts w:hAnsi="宋体" w:hint="eastAsia"/>
                <w:szCs w:val="21"/>
              </w:rPr>
              <w:lastRenderedPageBreak/>
              <w:t>15</w:t>
            </w:r>
          </w:p>
        </w:tc>
        <w:tc>
          <w:tcPr>
            <w:tcW w:w="1817" w:type="dxa"/>
            <w:vAlign w:val="center"/>
          </w:tcPr>
          <w:p w:rsidR="00D1125A" w:rsidRDefault="00000000">
            <w:pPr>
              <w:adjustRightInd w:val="0"/>
              <w:snapToGrid w:val="0"/>
              <w:spacing w:line="360" w:lineRule="auto"/>
              <w:jc w:val="center"/>
              <w:rPr>
                <w:szCs w:val="21"/>
              </w:rPr>
            </w:pPr>
            <w:r>
              <w:rPr>
                <w:rFonts w:hAnsi="宋体"/>
                <w:szCs w:val="21"/>
              </w:rPr>
              <w:t>最高投标限价</w:t>
            </w:r>
          </w:p>
        </w:tc>
        <w:tc>
          <w:tcPr>
            <w:tcW w:w="6369" w:type="dxa"/>
            <w:vAlign w:val="center"/>
          </w:tcPr>
          <w:p w:rsidR="00D1125A" w:rsidRDefault="00000000">
            <w:pPr>
              <w:spacing w:beforeLines="20" w:before="48" w:afterLines="20" w:after="48" w:line="360" w:lineRule="auto"/>
              <w:ind w:rightChars="134" w:right="281"/>
              <w:rPr>
                <w:rFonts w:ascii="宋体" w:hAnsi="宋体" w:cs="宋体"/>
                <w:szCs w:val="21"/>
              </w:rPr>
            </w:pPr>
            <w:bookmarkStart w:id="53" w:name="EB68cb3e6344784d7e949f537b132603be"/>
            <w:bookmarkEnd w:id="53"/>
            <w:r>
              <w:rPr>
                <w:rFonts w:ascii="宋体" w:hAnsi="宋体" w:cs="宋体" w:hint="eastAsia"/>
                <w:szCs w:val="21"/>
              </w:rPr>
              <w:t>本次招标最高投标限价为：140万元</w:t>
            </w:r>
          </w:p>
        </w:tc>
      </w:tr>
      <w:tr w:rsidR="00D1125A">
        <w:tc>
          <w:tcPr>
            <w:tcW w:w="1101" w:type="dxa"/>
            <w:vAlign w:val="center"/>
          </w:tcPr>
          <w:p w:rsidR="00D1125A" w:rsidRDefault="00000000">
            <w:pPr>
              <w:spacing w:line="360" w:lineRule="auto"/>
              <w:ind w:leftChars="-51" w:left="-27" w:hangingChars="38" w:hanging="80"/>
              <w:jc w:val="center"/>
              <w:rPr>
                <w:rFonts w:hAnsi="宋体"/>
                <w:szCs w:val="21"/>
              </w:rPr>
            </w:pPr>
            <w:r>
              <w:rPr>
                <w:rFonts w:hAnsi="宋体" w:hint="eastAsia"/>
                <w:szCs w:val="21"/>
              </w:rPr>
              <w:t>16</w:t>
            </w:r>
          </w:p>
        </w:tc>
        <w:tc>
          <w:tcPr>
            <w:tcW w:w="1817" w:type="dxa"/>
            <w:vAlign w:val="center"/>
          </w:tcPr>
          <w:p w:rsidR="00D1125A" w:rsidRDefault="00000000">
            <w:pPr>
              <w:snapToGrid w:val="0"/>
              <w:spacing w:line="360" w:lineRule="auto"/>
              <w:jc w:val="center"/>
              <w:rPr>
                <w:szCs w:val="21"/>
              </w:rPr>
            </w:pPr>
            <w:r>
              <w:rPr>
                <w:rFonts w:hAnsi="宋体"/>
                <w:szCs w:val="21"/>
              </w:rPr>
              <w:t>近年完成的类似项目的年份要求</w:t>
            </w:r>
          </w:p>
        </w:tc>
        <w:tc>
          <w:tcPr>
            <w:tcW w:w="6369" w:type="dxa"/>
            <w:vAlign w:val="center"/>
          </w:tcPr>
          <w:p w:rsidR="00D1125A" w:rsidRDefault="00000000">
            <w:pPr>
              <w:spacing w:line="360" w:lineRule="auto"/>
              <w:rPr>
                <w:rFonts w:ascii="Times New Roman"/>
                <w:szCs w:val="21"/>
              </w:rPr>
            </w:pPr>
            <w:r>
              <w:rPr>
                <w:rFonts w:hint="eastAsia"/>
                <w:szCs w:val="21"/>
              </w:rPr>
              <w:t>2019</w:t>
            </w:r>
            <w:r>
              <w:rPr>
                <w:rFonts w:hint="eastAsia"/>
                <w:szCs w:val="21"/>
              </w:rPr>
              <w:t>年</w:t>
            </w:r>
            <w:r>
              <w:rPr>
                <w:rFonts w:hint="eastAsia"/>
                <w:szCs w:val="21"/>
              </w:rPr>
              <w:t>1</w:t>
            </w:r>
            <w:r>
              <w:rPr>
                <w:rFonts w:hint="eastAsia"/>
                <w:szCs w:val="21"/>
              </w:rPr>
              <w:t>月</w:t>
            </w:r>
            <w:r>
              <w:rPr>
                <w:rFonts w:hint="eastAsia"/>
                <w:szCs w:val="21"/>
              </w:rPr>
              <w:t>1</w:t>
            </w:r>
            <w:r>
              <w:rPr>
                <w:rFonts w:hint="eastAsia"/>
                <w:szCs w:val="21"/>
              </w:rPr>
              <w:t>日至今（以合同签订时间为准）</w:t>
            </w:r>
          </w:p>
        </w:tc>
      </w:tr>
      <w:tr w:rsidR="00D1125A">
        <w:tc>
          <w:tcPr>
            <w:tcW w:w="1101" w:type="dxa"/>
            <w:vAlign w:val="center"/>
          </w:tcPr>
          <w:p w:rsidR="00D1125A" w:rsidRDefault="00000000">
            <w:pPr>
              <w:spacing w:line="360" w:lineRule="auto"/>
              <w:ind w:leftChars="-51" w:left="-27" w:hangingChars="38" w:hanging="80"/>
              <w:jc w:val="center"/>
              <w:rPr>
                <w:rFonts w:hAnsi="宋体"/>
                <w:szCs w:val="21"/>
              </w:rPr>
            </w:pPr>
            <w:r>
              <w:rPr>
                <w:rFonts w:hAnsi="宋体" w:hint="eastAsia"/>
                <w:szCs w:val="21"/>
              </w:rPr>
              <w:t>17</w:t>
            </w:r>
          </w:p>
        </w:tc>
        <w:tc>
          <w:tcPr>
            <w:tcW w:w="1817" w:type="dxa"/>
            <w:vAlign w:val="center"/>
          </w:tcPr>
          <w:p w:rsidR="00D1125A" w:rsidRDefault="00000000">
            <w:pPr>
              <w:spacing w:line="360" w:lineRule="auto"/>
              <w:ind w:leftChars="-51" w:hangingChars="51" w:hanging="107"/>
              <w:jc w:val="center"/>
              <w:rPr>
                <w:szCs w:val="21"/>
              </w:rPr>
            </w:pPr>
            <w:r>
              <w:rPr>
                <w:szCs w:val="21"/>
              </w:rPr>
              <w:t>实质性响应招标文件及评审打分资料</w:t>
            </w:r>
          </w:p>
        </w:tc>
        <w:tc>
          <w:tcPr>
            <w:tcW w:w="6369" w:type="dxa"/>
            <w:vAlign w:val="center"/>
          </w:tcPr>
          <w:p w:rsidR="00D1125A" w:rsidRDefault="00000000">
            <w:pPr>
              <w:pStyle w:val="aff0"/>
              <w:spacing w:line="360" w:lineRule="auto"/>
              <w:ind w:firstLine="210"/>
              <w:rPr>
                <w:rFonts w:hAnsi="宋体"/>
                <w:b/>
                <w:sz w:val="24"/>
              </w:rPr>
            </w:pPr>
            <w:bookmarkStart w:id="54" w:name="EB760e804a65ba4d83a2daf2d29a50fd02"/>
            <w:bookmarkEnd w:id="54"/>
            <w:r>
              <w:rPr>
                <w:rFonts w:hAnsi="宋体"/>
                <w:sz w:val="20"/>
              </w:rPr>
              <w:t xml:space="preserve"> </w:t>
            </w:r>
            <w:r>
              <w:rPr>
                <w:rFonts w:hAnsi="宋体" w:hint="eastAsia"/>
                <w:b/>
                <w:sz w:val="24"/>
              </w:rPr>
              <w:t>一、实质性响应招标文件资料</w:t>
            </w:r>
          </w:p>
          <w:p w:rsidR="00D1125A" w:rsidRDefault="00000000">
            <w:pPr>
              <w:spacing w:line="360" w:lineRule="auto"/>
              <w:ind w:firstLineChars="200" w:firstLine="420"/>
              <w:rPr>
                <w:rFonts w:hAnsi="宋体"/>
                <w:szCs w:val="21"/>
              </w:rPr>
            </w:pPr>
            <w:r>
              <w:rPr>
                <w:rFonts w:hAnsi="宋体" w:hint="eastAsia"/>
                <w:szCs w:val="21"/>
              </w:rPr>
              <w:t>1.</w:t>
            </w:r>
            <w:r>
              <w:rPr>
                <w:rFonts w:hAnsi="宋体" w:hint="eastAsia"/>
                <w:szCs w:val="21"/>
              </w:rPr>
              <w:t>企业法人营业执照；</w:t>
            </w:r>
          </w:p>
          <w:p w:rsidR="00D1125A" w:rsidRDefault="00000000">
            <w:pPr>
              <w:spacing w:line="360" w:lineRule="auto"/>
              <w:ind w:firstLineChars="200" w:firstLine="420"/>
              <w:rPr>
                <w:rFonts w:hAnsi="宋体"/>
                <w:szCs w:val="21"/>
              </w:rPr>
            </w:pPr>
            <w:r>
              <w:rPr>
                <w:rFonts w:hAnsi="宋体" w:hint="eastAsia"/>
                <w:szCs w:val="21"/>
              </w:rPr>
              <w:t>2.</w:t>
            </w:r>
            <w:r>
              <w:rPr>
                <w:rFonts w:hAnsi="宋体" w:hint="eastAsia"/>
                <w:szCs w:val="21"/>
              </w:rPr>
              <w:t>法定代表人授权委托书（投标文件委托代理人签字的提供）；</w:t>
            </w:r>
          </w:p>
          <w:p w:rsidR="00D1125A" w:rsidRDefault="00000000">
            <w:pPr>
              <w:spacing w:line="360" w:lineRule="auto"/>
              <w:ind w:firstLineChars="200" w:firstLine="420"/>
              <w:rPr>
                <w:rFonts w:hAnsi="宋体"/>
                <w:szCs w:val="21"/>
              </w:rPr>
            </w:pPr>
            <w:r>
              <w:rPr>
                <w:rFonts w:hAnsi="宋体" w:hint="eastAsia"/>
                <w:szCs w:val="21"/>
              </w:rPr>
              <w:t xml:space="preserve">3. </w:t>
            </w:r>
            <w:r>
              <w:rPr>
                <w:rFonts w:hAnsi="宋体" w:hint="eastAsia"/>
              </w:rPr>
              <w:t>符合招标公告要求的投标人业绩证明材料：</w:t>
            </w:r>
            <w:r>
              <w:rPr>
                <w:rFonts w:hAnsi="宋体" w:cs="宋体" w:hint="eastAsia"/>
                <w:bCs/>
                <w:kern w:val="0"/>
              </w:rPr>
              <w:t>合同扫描件（或复印件），</w:t>
            </w:r>
            <w:r>
              <w:rPr>
                <w:rFonts w:hAnsi="宋体" w:cs="宋体" w:hint="eastAsia"/>
                <w:kern w:val="0"/>
              </w:rPr>
              <w:t>证明材料所承载的证明内容应符合招标文件业绩要求的具体表述</w:t>
            </w:r>
            <w:r>
              <w:rPr>
                <w:rFonts w:hAnsi="宋体" w:hint="eastAsia"/>
                <w:szCs w:val="21"/>
              </w:rPr>
              <w:t>；</w:t>
            </w:r>
          </w:p>
          <w:p w:rsidR="00D1125A" w:rsidRDefault="00000000">
            <w:pPr>
              <w:spacing w:line="360" w:lineRule="auto"/>
              <w:ind w:firstLineChars="200" w:firstLine="420"/>
              <w:rPr>
                <w:rFonts w:hAnsi="宋体"/>
              </w:rPr>
            </w:pPr>
            <w:r>
              <w:rPr>
                <w:rFonts w:hAnsi="宋体" w:hint="eastAsia"/>
                <w:szCs w:val="21"/>
              </w:rPr>
              <w:t>4</w:t>
            </w:r>
            <w:r>
              <w:rPr>
                <w:rFonts w:hAnsi="宋体"/>
                <w:szCs w:val="21"/>
              </w:rPr>
              <w:t>.</w:t>
            </w:r>
            <w:r>
              <w:rPr>
                <w:rFonts w:hAnsi="宋体" w:hint="eastAsia"/>
              </w:rPr>
              <w:t xml:space="preserve"> </w:t>
            </w:r>
            <w:r>
              <w:rPr>
                <w:rFonts w:hAnsi="宋体" w:hint="eastAsia"/>
              </w:rPr>
              <w:t>投标人及其法定代表人</w:t>
            </w:r>
            <w:r>
              <w:rPr>
                <w:rFonts w:hAnsi="宋体"/>
              </w:rPr>
              <w:t>自</w:t>
            </w:r>
            <w:r>
              <w:rPr>
                <w:rFonts w:hAnsi="宋体"/>
              </w:rPr>
              <w:t>2019</w:t>
            </w:r>
            <w:r>
              <w:rPr>
                <w:rFonts w:hAnsi="宋体"/>
              </w:rPr>
              <w:t>年</w:t>
            </w:r>
            <w:r>
              <w:rPr>
                <w:rFonts w:hAnsi="宋体"/>
              </w:rPr>
              <w:t>1</w:t>
            </w:r>
            <w:r>
              <w:rPr>
                <w:rFonts w:hAnsi="宋体"/>
              </w:rPr>
              <w:t>月</w:t>
            </w:r>
            <w:r>
              <w:rPr>
                <w:rFonts w:hAnsi="宋体"/>
              </w:rPr>
              <w:t>1</w:t>
            </w:r>
            <w:r>
              <w:rPr>
                <w:rFonts w:hAnsi="宋体"/>
              </w:rPr>
              <w:t>日起至投标截止日止</w:t>
            </w:r>
            <w:r>
              <w:rPr>
                <w:rFonts w:hAnsi="宋体" w:hint="eastAsia"/>
              </w:rPr>
              <w:t>无行贿犯罪记录承诺函扫描件（复印件）。</w:t>
            </w:r>
          </w:p>
          <w:p w:rsidR="00D1125A" w:rsidRDefault="00000000">
            <w:pPr>
              <w:pStyle w:val="affe"/>
              <w:spacing w:line="360" w:lineRule="auto"/>
              <w:ind w:firstLine="210"/>
            </w:pPr>
            <w:r>
              <w:rPr>
                <w:rFonts w:hAnsi="宋体" w:hint="eastAsia"/>
              </w:rPr>
              <w:t xml:space="preserve">  5. </w:t>
            </w:r>
            <w:r>
              <w:rPr>
                <w:rFonts w:hAnsi="宋体" w:hint="eastAsia"/>
              </w:rPr>
              <w:t>金融、保险、通讯等特定行业的全国性企业所设立的区域性分支机构，以及个体工商户、个人独资企业、合伙企业，如果已经依法办理了工商、税务和社保登记手续，并且获得总公司（总机构）授权或能够提供房产权证或其他有效财产证明材料（在投标文件中提供相关材料），证明其具备实际承担责任的能力和法定的缔结合同能力，可以独立参加采购活动，由单位负责人签署相关文件材料。</w:t>
            </w:r>
          </w:p>
          <w:p w:rsidR="00D1125A" w:rsidRDefault="00000000">
            <w:pPr>
              <w:adjustRightInd w:val="0"/>
              <w:snapToGrid w:val="0"/>
              <w:spacing w:line="360" w:lineRule="auto"/>
              <w:ind w:firstLineChars="200" w:firstLine="482"/>
              <w:rPr>
                <w:rFonts w:ascii="宋体" w:hAnsi="宋体"/>
                <w:b/>
                <w:sz w:val="24"/>
              </w:rPr>
            </w:pPr>
            <w:r>
              <w:rPr>
                <w:rFonts w:ascii="宋体" w:hAnsi="宋体" w:hint="eastAsia"/>
                <w:b/>
                <w:sz w:val="24"/>
              </w:rPr>
              <w:t>二、评审打分资料</w:t>
            </w:r>
          </w:p>
          <w:p w:rsidR="00D1125A" w:rsidRDefault="00000000">
            <w:pPr>
              <w:spacing w:line="360" w:lineRule="auto"/>
              <w:ind w:firstLineChars="200" w:firstLine="420"/>
              <w:rPr>
                <w:rFonts w:hAnsi="宋体"/>
                <w:bCs/>
                <w:szCs w:val="21"/>
              </w:rPr>
            </w:pPr>
            <w:r>
              <w:rPr>
                <w:rFonts w:hAnsi="宋体" w:hint="eastAsia"/>
                <w:szCs w:val="21"/>
              </w:rPr>
              <w:t xml:space="preserve">1. </w:t>
            </w:r>
            <w:r>
              <w:rPr>
                <w:rFonts w:hAnsi="宋体" w:hint="eastAsia"/>
                <w:szCs w:val="21"/>
              </w:rPr>
              <w:t>业绩证明材料：合</w:t>
            </w:r>
            <w:r>
              <w:rPr>
                <w:rFonts w:hAnsi="宋体" w:hint="eastAsia"/>
                <w:bCs/>
                <w:szCs w:val="21"/>
              </w:rPr>
              <w:t>同扫描件（或复印件），</w:t>
            </w:r>
            <w:r>
              <w:rPr>
                <w:rFonts w:hAnsi="宋体" w:hint="eastAsia"/>
                <w:szCs w:val="21"/>
              </w:rPr>
              <w:t>证明材料所承载的证明内容应符合招标文件业绩要求的具体表</w:t>
            </w:r>
            <w:r>
              <w:rPr>
                <w:rFonts w:hAnsi="宋体" w:hint="eastAsia"/>
                <w:bCs/>
                <w:szCs w:val="21"/>
              </w:rPr>
              <w:t>述。</w:t>
            </w:r>
          </w:p>
          <w:p w:rsidR="00D1125A" w:rsidRDefault="00000000">
            <w:pPr>
              <w:spacing w:line="360" w:lineRule="auto"/>
              <w:ind w:firstLineChars="200" w:firstLine="420"/>
              <w:rPr>
                <w:szCs w:val="21"/>
              </w:rPr>
            </w:pPr>
            <w:r>
              <w:rPr>
                <w:rFonts w:hAnsi="宋体" w:hint="eastAsia"/>
                <w:szCs w:val="21"/>
              </w:rPr>
              <w:t>以上一、二条涉及证书、资料应在投标文件中附复制件，并加盖投标人电子公章。上述证书、资料均应在有效期内，已在有效期外尚在办理延期过程中的视为无效。</w:t>
            </w:r>
          </w:p>
        </w:tc>
      </w:tr>
      <w:tr w:rsidR="00D1125A">
        <w:tc>
          <w:tcPr>
            <w:tcW w:w="1101" w:type="dxa"/>
            <w:vAlign w:val="center"/>
          </w:tcPr>
          <w:p w:rsidR="00D1125A" w:rsidRDefault="00000000">
            <w:pPr>
              <w:spacing w:line="360" w:lineRule="auto"/>
              <w:ind w:leftChars="-51" w:left="-27" w:hangingChars="38" w:hanging="80"/>
              <w:jc w:val="center"/>
              <w:rPr>
                <w:rFonts w:hAnsi="宋体"/>
                <w:szCs w:val="21"/>
              </w:rPr>
            </w:pPr>
            <w:r>
              <w:rPr>
                <w:rFonts w:hAnsi="宋体" w:hint="eastAsia"/>
                <w:szCs w:val="21"/>
              </w:rPr>
              <w:t>18</w:t>
            </w:r>
          </w:p>
        </w:tc>
        <w:tc>
          <w:tcPr>
            <w:tcW w:w="1817" w:type="dxa"/>
            <w:vAlign w:val="center"/>
          </w:tcPr>
          <w:p w:rsidR="00D1125A" w:rsidRDefault="00000000">
            <w:pPr>
              <w:spacing w:line="360" w:lineRule="auto"/>
              <w:jc w:val="center"/>
              <w:rPr>
                <w:rFonts w:hAnsi="宋体"/>
                <w:szCs w:val="21"/>
              </w:rPr>
            </w:pPr>
            <w:r>
              <w:rPr>
                <w:rFonts w:hAnsi="宋体"/>
                <w:szCs w:val="21"/>
              </w:rPr>
              <w:t>签字或盖章</w:t>
            </w:r>
          </w:p>
          <w:p w:rsidR="00D1125A" w:rsidRDefault="00000000">
            <w:pPr>
              <w:spacing w:line="360" w:lineRule="auto"/>
              <w:jc w:val="center"/>
              <w:rPr>
                <w:szCs w:val="21"/>
              </w:rPr>
            </w:pPr>
            <w:r>
              <w:rPr>
                <w:rFonts w:hAnsi="宋体"/>
                <w:szCs w:val="21"/>
              </w:rPr>
              <w:t>要求</w:t>
            </w:r>
          </w:p>
        </w:tc>
        <w:tc>
          <w:tcPr>
            <w:tcW w:w="6369" w:type="dxa"/>
            <w:vAlign w:val="center"/>
          </w:tcPr>
          <w:p w:rsidR="00D1125A" w:rsidRDefault="00000000">
            <w:pPr>
              <w:adjustRightInd w:val="0"/>
              <w:snapToGrid w:val="0"/>
              <w:spacing w:line="360" w:lineRule="auto"/>
              <w:rPr>
                <w:rFonts w:hAnsi="宋体"/>
                <w:szCs w:val="21"/>
              </w:rPr>
            </w:pPr>
            <w:r>
              <w:rPr>
                <w:rFonts w:hAnsi="宋体" w:hint="eastAsia"/>
                <w:szCs w:val="21"/>
              </w:rPr>
              <w:t>在招标文件格式规定的签字和盖章处，投标人必须加盖法定代表人章或授权代表签字和单位公章。</w:t>
            </w:r>
          </w:p>
          <w:p w:rsidR="00D1125A" w:rsidRDefault="00000000">
            <w:pPr>
              <w:adjustRightInd w:val="0"/>
              <w:snapToGrid w:val="0"/>
              <w:spacing w:line="360" w:lineRule="auto"/>
              <w:rPr>
                <w:rFonts w:hAnsi="宋体"/>
                <w:szCs w:val="21"/>
              </w:rPr>
            </w:pPr>
            <w:r>
              <w:rPr>
                <w:rFonts w:hAnsi="宋体" w:hint="eastAsia"/>
                <w:szCs w:val="21"/>
              </w:rPr>
              <w:t>（</w:t>
            </w:r>
            <w:r>
              <w:rPr>
                <w:rFonts w:hAnsi="宋体" w:hint="eastAsia"/>
                <w:szCs w:val="21"/>
              </w:rPr>
              <w:t>1</w:t>
            </w:r>
            <w:r>
              <w:rPr>
                <w:rFonts w:hAnsi="宋体" w:hint="eastAsia"/>
                <w:szCs w:val="21"/>
              </w:rPr>
              <w:t>）授权委托书应加盖单位公章，法定代表人应签字或加盖法定代表人章。</w:t>
            </w:r>
          </w:p>
          <w:p w:rsidR="00D1125A" w:rsidRDefault="00000000">
            <w:pPr>
              <w:spacing w:line="360" w:lineRule="auto"/>
              <w:rPr>
                <w:rFonts w:hAnsi="宋体"/>
              </w:rPr>
            </w:pPr>
            <w:r>
              <w:rPr>
                <w:rFonts w:hAnsi="宋体" w:hint="eastAsia"/>
                <w:szCs w:val="21"/>
              </w:rPr>
              <w:t>（</w:t>
            </w:r>
            <w:r>
              <w:rPr>
                <w:rFonts w:hAnsi="宋体" w:hint="eastAsia"/>
                <w:szCs w:val="21"/>
              </w:rPr>
              <w:t>2</w:t>
            </w:r>
            <w:r>
              <w:rPr>
                <w:rFonts w:hAnsi="宋体" w:hint="eastAsia"/>
                <w:szCs w:val="21"/>
              </w:rPr>
              <w:t>）有关证书、文件等材料如系扫描件（复印件），则加盖单位公章。</w:t>
            </w:r>
          </w:p>
        </w:tc>
      </w:tr>
      <w:tr w:rsidR="00D1125A">
        <w:tc>
          <w:tcPr>
            <w:tcW w:w="1101" w:type="dxa"/>
            <w:vAlign w:val="center"/>
          </w:tcPr>
          <w:p w:rsidR="00D1125A" w:rsidRDefault="00000000">
            <w:pPr>
              <w:spacing w:line="360" w:lineRule="auto"/>
              <w:ind w:leftChars="-51" w:left="-27" w:hangingChars="38" w:hanging="80"/>
              <w:jc w:val="center"/>
              <w:rPr>
                <w:rFonts w:hAnsi="宋体"/>
                <w:szCs w:val="21"/>
              </w:rPr>
            </w:pPr>
            <w:r>
              <w:rPr>
                <w:rFonts w:hAnsi="宋体" w:hint="eastAsia"/>
                <w:szCs w:val="21"/>
              </w:rPr>
              <w:t>19</w:t>
            </w:r>
          </w:p>
        </w:tc>
        <w:tc>
          <w:tcPr>
            <w:tcW w:w="1817" w:type="dxa"/>
            <w:vAlign w:val="center"/>
          </w:tcPr>
          <w:p w:rsidR="00D1125A" w:rsidRDefault="00000000">
            <w:pPr>
              <w:spacing w:line="360" w:lineRule="auto"/>
              <w:jc w:val="center"/>
              <w:rPr>
                <w:szCs w:val="21"/>
              </w:rPr>
            </w:pPr>
            <w:r>
              <w:rPr>
                <w:rFonts w:hAnsi="宋体"/>
                <w:szCs w:val="21"/>
              </w:rPr>
              <w:t>投标文件份数</w:t>
            </w:r>
          </w:p>
        </w:tc>
        <w:tc>
          <w:tcPr>
            <w:tcW w:w="6369" w:type="dxa"/>
            <w:vAlign w:val="center"/>
          </w:tcPr>
          <w:p w:rsidR="00D1125A" w:rsidRDefault="00000000">
            <w:pPr>
              <w:pStyle w:val="aff0"/>
              <w:spacing w:line="360" w:lineRule="auto"/>
              <w:rPr>
                <w:rFonts w:hAnsi="宋体"/>
              </w:rPr>
            </w:pPr>
            <w:bookmarkStart w:id="55" w:name="EB60883002ae4d49768f0c4a69501b5497"/>
            <w:bookmarkEnd w:id="55"/>
            <w:r>
              <w:rPr>
                <w:rFonts w:hAnsi="宋体" w:hint="eastAsia"/>
              </w:rPr>
              <w:t>一、纸质投标文件: 贰份，备份电子投标文件壹份（以U盘存储，U盘上应标注投标人名称）</w:t>
            </w:r>
          </w:p>
          <w:p w:rsidR="00D1125A" w:rsidRDefault="00000000">
            <w:pPr>
              <w:widowControl/>
              <w:spacing w:line="360" w:lineRule="auto"/>
              <w:rPr>
                <w:rFonts w:ascii="Times New Roman"/>
                <w:szCs w:val="21"/>
              </w:rPr>
            </w:pPr>
            <w:r>
              <w:rPr>
                <w:rFonts w:hAnsi="宋体" w:hint="eastAsia"/>
              </w:rPr>
              <w:t>二、中标人在中标后另需提供加盖公章要求符合招标文件要求的纸质投标文件贰份。</w:t>
            </w:r>
          </w:p>
        </w:tc>
      </w:tr>
      <w:tr w:rsidR="00D1125A" w:rsidRPr="00762EEA">
        <w:tc>
          <w:tcPr>
            <w:tcW w:w="1101" w:type="dxa"/>
            <w:vAlign w:val="center"/>
          </w:tcPr>
          <w:p w:rsidR="00D1125A" w:rsidRDefault="00000000">
            <w:pPr>
              <w:spacing w:line="360" w:lineRule="auto"/>
              <w:ind w:leftChars="-51" w:left="-27" w:hangingChars="38" w:hanging="80"/>
              <w:jc w:val="center"/>
              <w:rPr>
                <w:rFonts w:hAnsi="宋体"/>
                <w:szCs w:val="21"/>
              </w:rPr>
            </w:pPr>
            <w:r>
              <w:rPr>
                <w:rFonts w:hAnsi="宋体" w:hint="eastAsia"/>
                <w:szCs w:val="21"/>
              </w:rPr>
              <w:lastRenderedPageBreak/>
              <w:t>20</w:t>
            </w:r>
          </w:p>
        </w:tc>
        <w:tc>
          <w:tcPr>
            <w:tcW w:w="1817" w:type="dxa"/>
            <w:vAlign w:val="center"/>
          </w:tcPr>
          <w:p w:rsidR="00D1125A" w:rsidRDefault="00000000">
            <w:pPr>
              <w:adjustRightInd w:val="0"/>
              <w:snapToGrid w:val="0"/>
              <w:spacing w:line="360" w:lineRule="auto"/>
              <w:ind w:firstLine="210"/>
              <w:jc w:val="center"/>
              <w:rPr>
                <w:szCs w:val="21"/>
              </w:rPr>
            </w:pPr>
            <w:r>
              <w:rPr>
                <w:rFonts w:hint="eastAsia"/>
                <w:szCs w:val="21"/>
              </w:rPr>
              <w:t>投标文件、光盘、样品等材料的包装和标记</w:t>
            </w:r>
          </w:p>
        </w:tc>
        <w:tc>
          <w:tcPr>
            <w:tcW w:w="6369" w:type="dxa"/>
            <w:vAlign w:val="center"/>
          </w:tcPr>
          <w:p w:rsidR="00D1125A" w:rsidRDefault="00000000">
            <w:pPr>
              <w:adjustRightInd w:val="0"/>
              <w:spacing w:line="360" w:lineRule="auto"/>
              <w:textAlignment w:val="baseline"/>
              <w:rPr>
                <w:rFonts w:ascii="Arial" w:hAnsi="Arial" w:cs="Arial"/>
                <w:szCs w:val="21"/>
              </w:rPr>
            </w:pPr>
            <w:bookmarkStart w:id="56" w:name="EB319ce8f78fe54e14bee43ce18093cfbd"/>
            <w:bookmarkEnd w:id="56"/>
            <w:r>
              <w:rPr>
                <w:rFonts w:ascii="Arial" w:hAnsi="Arial" w:cs="Arial" w:hint="eastAsia"/>
                <w:szCs w:val="21"/>
              </w:rPr>
              <w:t>纸质投标文件、备份电子投标文件妥为密封，相应地方加盖投标人公章。</w:t>
            </w:r>
          </w:p>
          <w:p w:rsidR="00D1125A" w:rsidRDefault="00000000">
            <w:pPr>
              <w:adjustRightInd w:val="0"/>
              <w:spacing w:line="360" w:lineRule="auto"/>
              <w:textAlignment w:val="baseline"/>
              <w:rPr>
                <w:rFonts w:ascii="Arial" w:hAnsi="Arial" w:cs="Arial"/>
                <w:szCs w:val="21"/>
              </w:rPr>
            </w:pPr>
            <w:r>
              <w:rPr>
                <w:rFonts w:ascii="Arial" w:hAnsi="Arial" w:cs="Arial" w:hint="eastAsia"/>
                <w:szCs w:val="21"/>
              </w:rPr>
              <w:t>（</w:t>
            </w:r>
            <w:r>
              <w:rPr>
                <w:rFonts w:ascii="Arial" w:hAnsi="Arial" w:cs="Arial" w:hint="eastAsia"/>
                <w:szCs w:val="21"/>
              </w:rPr>
              <w:t>1</w:t>
            </w:r>
            <w:r>
              <w:rPr>
                <w:rFonts w:ascii="Arial" w:hAnsi="Arial" w:cs="Arial" w:hint="eastAsia"/>
                <w:szCs w:val="21"/>
              </w:rPr>
              <w:t>）纸质投标文件、备份电子投标文件封套上写明</w:t>
            </w:r>
          </w:p>
          <w:p w:rsidR="00D1125A" w:rsidRDefault="00000000">
            <w:pPr>
              <w:adjustRightInd w:val="0"/>
              <w:spacing w:line="360" w:lineRule="auto"/>
              <w:textAlignment w:val="baseline"/>
              <w:rPr>
                <w:rFonts w:ascii="Arial" w:hAnsi="Arial" w:cs="Arial"/>
                <w:szCs w:val="21"/>
              </w:rPr>
            </w:pPr>
            <w:r>
              <w:rPr>
                <w:rFonts w:ascii="Arial" w:hAnsi="Arial" w:cs="Arial" w:hint="eastAsia"/>
                <w:szCs w:val="21"/>
              </w:rPr>
              <w:t>招标人名称：</w:t>
            </w:r>
            <w:r>
              <w:rPr>
                <w:rFonts w:ascii="Arial" w:hAnsi="Arial" w:cs="Arial" w:hint="eastAsia"/>
                <w:szCs w:val="21"/>
              </w:rPr>
              <w:t xml:space="preserve"> </w:t>
            </w:r>
          </w:p>
          <w:p w:rsidR="00D1125A" w:rsidRDefault="00000000">
            <w:pPr>
              <w:adjustRightInd w:val="0"/>
              <w:spacing w:line="360" w:lineRule="auto"/>
              <w:textAlignment w:val="baseline"/>
              <w:rPr>
                <w:rFonts w:ascii="Arial" w:hAnsi="Arial" w:cs="Arial"/>
                <w:szCs w:val="21"/>
              </w:rPr>
            </w:pPr>
            <w:r>
              <w:rPr>
                <w:rFonts w:ascii="Arial" w:hAnsi="Arial" w:cs="Arial" w:hint="eastAsia"/>
                <w:szCs w:val="21"/>
              </w:rPr>
              <w:t>项目名称：</w:t>
            </w:r>
            <w:r>
              <w:rPr>
                <w:rFonts w:ascii="Arial" w:hAnsi="Arial" w:cs="Arial" w:hint="eastAsia"/>
                <w:szCs w:val="21"/>
              </w:rPr>
              <w:t xml:space="preserve"> </w:t>
            </w:r>
          </w:p>
          <w:p w:rsidR="00D1125A" w:rsidRDefault="00000000">
            <w:pPr>
              <w:adjustRightInd w:val="0"/>
              <w:spacing w:line="360" w:lineRule="auto"/>
              <w:textAlignment w:val="baseline"/>
              <w:rPr>
                <w:rFonts w:ascii="Arial" w:hAnsi="Arial" w:cs="Arial"/>
                <w:szCs w:val="21"/>
              </w:rPr>
            </w:pPr>
            <w:r>
              <w:rPr>
                <w:rFonts w:ascii="Arial" w:hAnsi="Arial" w:cs="Arial" w:hint="eastAsia"/>
                <w:szCs w:val="21"/>
              </w:rPr>
              <w:t>投标人名称：</w:t>
            </w:r>
            <w:r>
              <w:rPr>
                <w:rFonts w:ascii="Arial" w:hAnsi="Arial" w:cs="Arial" w:hint="eastAsia"/>
                <w:szCs w:val="21"/>
              </w:rPr>
              <w:t xml:space="preserve"> </w:t>
            </w:r>
          </w:p>
          <w:p w:rsidR="00D1125A" w:rsidRDefault="00000000">
            <w:pPr>
              <w:adjustRightInd w:val="0"/>
              <w:spacing w:line="360" w:lineRule="auto"/>
              <w:textAlignment w:val="baseline"/>
              <w:rPr>
                <w:rFonts w:ascii="Arial" w:hAnsi="Arial" w:cs="Arial"/>
                <w:szCs w:val="21"/>
              </w:rPr>
            </w:pPr>
            <w:r>
              <w:rPr>
                <w:rFonts w:ascii="Arial" w:hAnsi="Arial" w:cs="Arial" w:hint="eastAsia"/>
                <w:szCs w:val="21"/>
              </w:rPr>
              <w:t>投标人地址：</w:t>
            </w:r>
          </w:p>
          <w:p w:rsidR="00D1125A" w:rsidRDefault="00000000">
            <w:pPr>
              <w:adjustRightInd w:val="0"/>
              <w:spacing w:line="360" w:lineRule="auto"/>
              <w:textAlignment w:val="baseline"/>
              <w:rPr>
                <w:rFonts w:ascii="Arial" w:hAnsi="Arial" w:cs="Arial"/>
                <w:szCs w:val="21"/>
              </w:rPr>
            </w:pPr>
            <w:r>
              <w:rPr>
                <w:rFonts w:ascii="Arial" w:hAnsi="Arial" w:cs="Arial" w:hint="eastAsia"/>
                <w:szCs w:val="21"/>
              </w:rPr>
              <w:t>联系人：</w:t>
            </w:r>
          </w:p>
          <w:p w:rsidR="00D1125A" w:rsidRDefault="00000000">
            <w:pPr>
              <w:adjustRightInd w:val="0"/>
              <w:spacing w:line="360" w:lineRule="auto"/>
              <w:textAlignment w:val="baseline"/>
              <w:rPr>
                <w:rFonts w:ascii="Arial" w:hAnsi="Arial" w:cs="Arial"/>
                <w:szCs w:val="21"/>
              </w:rPr>
            </w:pPr>
            <w:r>
              <w:rPr>
                <w:rFonts w:ascii="Arial" w:hAnsi="Arial" w:cs="Arial" w:hint="eastAsia"/>
                <w:szCs w:val="21"/>
              </w:rPr>
              <w:t>联系电话：</w:t>
            </w:r>
            <w:r>
              <w:rPr>
                <w:rFonts w:ascii="Arial" w:hAnsi="Arial" w:cs="Arial" w:hint="eastAsia"/>
                <w:szCs w:val="21"/>
              </w:rPr>
              <w:t xml:space="preserve"> </w:t>
            </w:r>
          </w:p>
          <w:p w:rsidR="00D1125A" w:rsidRDefault="00000000">
            <w:pPr>
              <w:widowControl/>
              <w:spacing w:line="360" w:lineRule="auto"/>
              <w:jc w:val="left"/>
            </w:pPr>
            <w:r>
              <w:rPr>
                <w:rFonts w:ascii="Arial" w:hAnsi="Arial" w:cs="Arial" w:hint="eastAsia"/>
                <w:szCs w:val="21"/>
              </w:rPr>
              <w:t>在</w:t>
            </w:r>
            <w:r>
              <w:rPr>
                <w:rFonts w:ascii="Arial" w:hAnsi="Arial" w:cs="Arial" w:hint="eastAsia"/>
                <w:szCs w:val="21"/>
              </w:rPr>
              <w:t xml:space="preserve">    </w:t>
            </w:r>
            <w:r>
              <w:rPr>
                <w:rFonts w:ascii="Arial" w:hAnsi="Arial" w:cs="Arial" w:hint="eastAsia"/>
                <w:szCs w:val="21"/>
              </w:rPr>
              <w:t>年</w:t>
            </w:r>
            <w:r>
              <w:rPr>
                <w:rFonts w:ascii="Arial" w:hAnsi="Arial" w:cs="Arial" w:hint="eastAsia"/>
                <w:szCs w:val="21"/>
              </w:rPr>
              <w:t xml:space="preserve">   </w:t>
            </w:r>
            <w:r>
              <w:rPr>
                <w:rFonts w:ascii="Arial" w:hAnsi="Arial" w:cs="Arial" w:hint="eastAsia"/>
                <w:szCs w:val="21"/>
              </w:rPr>
              <w:t>月</w:t>
            </w:r>
            <w:r>
              <w:rPr>
                <w:rFonts w:ascii="Arial" w:hAnsi="Arial" w:cs="Arial" w:hint="eastAsia"/>
                <w:szCs w:val="21"/>
              </w:rPr>
              <w:t xml:space="preserve">   </w:t>
            </w:r>
            <w:r>
              <w:rPr>
                <w:rFonts w:ascii="Arial" w:hAnsi="Arial" w:cs="Arial" w:hint="eastAsia"/>
                <w:szCs w:val="21"/>
              </w:rPr>
              <w:t>日</w:t>
            </w:r>
            <w:r>
              <w:rPr>
                <w:rFonts w:ascii="Arial" w:hAnsi="Arial" w:cs="Arial" w:hint="eastAsia"/>
                <w:szCs w:val="21"/>
              </w:rPr>
              <w:t xml:space="preserve">   </w:t>
            </w:r>
            <w:r>
              <w:rPr>
                <w:rFonts w:ascii="Arial" w:hAnsi="Arial" w:cs="Arial" w:hint="eastAsia"/>
                <w:szCs w:val="21"/>
              </w:rPr>
              <w:t>前不得开启。</w:t>
            </w:r>
          </w:p>
        </w:tc>
      </w:tr>
      <w:tr w:rsidR="00D1125A">
        <w:tc>
          <w:tcPr>
            <w:tcW w:w="1101" w:type="dxa"/>
            <w:vAlign w:val="center"/>
          </w:tcPr>
          <w:p w:rsidR="00D1125A" w:rsidRDefault="00000000">
            <w:pPr>
              <w:spacing w:line="360" w:lineRule="auto"/>
              <w:ind w:leftChars="-51" w:left="-27" w:hangingChars="38" w:hanging="80"/>
              <w:jc w:val="center"/>
              <w:rPr>
                <w:rFonts w:hAnsi="宋体"/>
                <w:szCs w:val="21"/>
              </w:rPr>
            </w:pPr>
            <w:r>
              <w:rPr>
                <w:rFonts w:hAnsi="宋体" w:hint="eastAsia"/>
                <w:szCs w:val="21"/>
              </w:rPr>
              <w:t>21</w:t>
            </w:r>
          </w:p>
        </w:tc>
        <w:tc>
          <w:tcPr>
            <w:tcW w:w="1817" w:type="dxa"/>
            <w:vAlign w:val="center"/>
          </w:tcPr>
          <w:p w:rsidR="00D1125A" w:rsidRDefault="00000000">
            <w:pPr>
              <w:adjustRightInd w:val="0"/>
              <w:snapToGrid w:val="0"/>
              <w:spacing w:line="360" w:lineRule="auto"/>
              <w:ind w:firstLine="210"/>
              <w:jc w:val="center"/>
              <w:rPr>
                <w:szCs w:val="21"/>
              </w:rPr>
            </w:pPr>
            <w:r>
              <w:rPr>
                <w:szCs w:val="21"/>
              </w:rPr>
              <w:t>递交投标</w:t>
            </w:r>
          </w:p>
          <w:p w:rsidR="00D1125A" w:rsidRDefault="00000000">
            <w:pPr>
              <w:spacing w:line="360" w:lineRule="auto"/>
              <w:jc w:val="center"/>
              <w:rPr>
                <w:szCs w:val="21"/>
              </w:rPr>
            </w:pPr>
            <w:r>
              <w:rPr>
                <w:szCs w:val="21"/>
              </w:rPr>
              <w:t>文件</w:t>
            </w:r>
            <w:r>
              <w:rPr>
                <w:rFonts w:hint="eastAsia"/>
                <w:szCs w:val="21"/>
              </w:rPr>
              <w:t>方式和地点</w:t>
            </w:r>
          </w:p>
        </w:tc>
        <w:tc>
          <w:tcPr>
            <w:tcW w:w="6369" w:type="dxa"/>
            <w:vAlign w:val="center"/>
          </w:tcPr>
          <w:p w:rsidR="00D1125A" w:rsidRDefault="00000000">
            <w:pPr>
              <w:spacing w:line="360" w:lineRule="auto"/>
              <w:rPr>
                <w:rFonts w:ascii="宋体" w:hAnsi="宋体"/>
                <w:szCs w:val="21"/>
              </w:rPr>
            </w:pPr>
            <w:r>
              <w:rPr>
                <w:rFonts w:hint="eastAsia"/>
                <w:szCs w:val="21"/>
              </w:rPr>
              <w:t>见招标公告内容</w:t>
            </w:r>
          </w:p>
        </w:tc>
      </w:tr>
      <w:tr w:rsidR="00D1125A">
        <w:tc>
          <w:tcPr>
            <w:tcW w:w="1101" w:type="dxa"/>
            <w:vAlign w:val="center"/>
          </w:tcPr>
          <w:p w:rsidR="00D1125A" w:rsidRDefault="00000000">
            <w:pPr>
              <w:spacing w:line="360" w:lineRule="auto"/>
              <w:ind w:leftChars="-51" w:left="-27" w:hangingChars="38" w:hanging="80"/>
              <w:jc w:val="center"/>
              <w:rPr>
                <w:rFonts w:hAnsi="宋体"/>
                <w:szCs w:val="21"/>
              </w:rPr>
            </w:pPr>
            <w:r>
              <w:rPr>
                <w:rFonts w:hAnsi="宋体" w:hint="eastAsia"/>
                <w:szCs w:val="21"/>
              </w:rPr>
              <w:t>22</w:t>
            </w:r>
          </w:p>
        </w:tc>
        <w:tc>
          <w:tcPr>
            <w:tcW w:w="1817" w:type="dxa"/>
            <w:vAlign w:val="center"/>
          </w:tcPr>
          <w:p w:rsidR="00D1125A" w:rsidRDefault="00000000">
            <w:pPr>
              <w:spacing w:line="360" w:lineRule="auto"/>
              <w:jc w:val="center"/>
              <w:rPr>
                <w:rFonts w:hAnsi="宋体"/>
                <w:szCs w:val="21"/>
              </w:rPr>
            </w:pPr>
            <w:r>
              <w:rPr>
                <w:rFonts w:ascii="宋体" w:hAnsi="宋体"/>
                <w:szCs w:val="21"/>
              </w:rPr>
              <w:t>是否退还投标文件</w:t>
            </w:r>
          </w:p>
        </w:tc>
        <w:tc>
          <w:tcPr>
            <w:tcW w:w="6369" w:type="dxa"/>
            <w:vAlign w:val="center"/>
          </w:tcPr>
          <w:p w:rsidR="00D1125A" w:rsidRDefault="00000000">
            <w:pPr>
              <w:adjustRightInd w:val="0"/>
              <w:snapToGrid w:val="0"/>
              <w:spacing w:line="360" w:lineRule="auto"/>
              <w:ind w:rightChars="85" w:right="178"/>
              <w:rPr>
                <w:rFonts w:ascii="宋体" w:hAnsi="Courier New" w:cs="Courier New"/>
                <w:szCs w:val="21"/>
              </w:rPr>
            </w:pPr>
            <w:bookmarkStart w:id="57" w:name="EB34134f7be02744afb10122e28724d959"/>
            <w:bookmarkEnd w:id="57"/>
            <w:r>
              <w:rPr>
                <w:rFonts w:ascii="宋体" w:hAnsi="宋体" w:hint="eastAsia"/>
                <w:szCs w:val="21"/>
              </w:rPr>
              <w:t>否</w:t>
            </w:r>
          </w:p>
        </w:tc>
      </w:tr>
      <w:tr w:rsidR="00D1125A">
        <w:tc>
          <w:tcPr>
            <w:tcW w:w="1101" w:type="dxa"/>
            <w:vAlign w:val="center"/>
          </w:tcPr>
          <w:p w:rsidR="00D1125A" w:rsidRDefault="00000000">
            <w:pPr>
              <w:spacing w:line="360" w:lineRule="auto"/>
              <w:ind w:leftChars="-51" w:left="-27" w:hangingChars="38" w:hanging="80"/>
              <w:jc w:val="center"/>
              <w:rPr>
                <w:rFonts w:hAnsi="宋体"/>
                <w:szCs w:val="21"/>
              </w:rPr>
            </w:pPr>
            <w:r>
              <w:rPr>
                <w:rFonts w:hAnsi="宋体" w:hint="eastAsia"/>
                <w:szCs w:val="21"/>
              </w:rPr>
              <w:t>23</w:t>
            </w:r>
          </w:p>
        </w:tc>
        <w:tc>
          <w:tcPr>
            <w:tcW w:w="1817" w:type="dxa"/>
            <w:vAlign w:val="center"/>
          </w:tcPr>
          <w:p w:rsidR="00D1125A" w:rsidRDefault="00000000">
            <w:pPr>
              <w:snapToGrid w:val="0"/>
              <w:spacing w:line="360" w:lineRule="auto"/>
              <w:jc w:val="center"/>
              <w:rPr>
                <w:rFonts w:hAnsi="宋体"/>
                <w:kern w:val="0"/>
                <w:szCs w:val="21"/>
              </w:rPr>
            </w:pPr>
            <w:r>
              <w:rPr>
                <w:rFonts w:hAnsi="宋体"/>
                <w:kern w:val="0"/>
                <w:szCs w:val="21"/>
              </w:rPr>
              <w:t>投标文件的</w:t>
            </w:r>
          </w:p>
          <w:p w:rsidR="00D1125A" w:rsidRDefault="00000000">
            <w:pPr>
              <w:spacing w:line="360" w:lineRule="auto"/>
              <w:jc w:val="center"/>
              <w:rPr>
                <w:szCs w:val="21"/>
              </w:rPr>
            </w:pPr>
            <w:r>
              <w:rPr>
                <w:rFonts w:hAnsi="宋体"/>
                <w:kern w:val="0"/>
                <w:szCs w:val="21"/>
              </w:rPr>
              <w:t>拒收情形</w:t>
            </w:r>
          </w:p>
        </w:tc>
        <w:tc>
          <w:tcPr>
            <w:tcW w:w="6369" w:type="dxa"/>
            <w:vAlign w:val="center"/>
          </w:tcPr>
          <w:p w:rsidR="00D1125A" w:rsidRDefault="00000000">
            <w:pPr>
              <w:wordWrap w:val="0"/>
              <w:topLinePunct/>
              <w:adjustRightInd w:val="0"/>
              <w:snapToGrid w:val="0"/>
              <w:spacing w:line="360" w:lineRule="auto"/>
              <w:ind w:rightChars="50" w:right="105"/>
              <w:rPr>
                <w:rFonts w:ascii="宋体" w:hAnsi="宋体" w:cs="宋体"/>
                <w:kern w:val="0"/>
                <w:sz w:val="24"/>
              </w:rPr>
            </w:pPr>
            <w:r>
              <w:rPr>
                <w:rFonts w:ascii="宋体" w:hAnsi="宋体" w:hint="eastAsia"/>
                <w:szCs w:val="21"/>
              </w:rPr>
              <w:t>一、</w:t>
            </w:r>
            <w:r>
              <w:rPr>
                <w:rFonts w:hAnsi="宋体"/>
              </w:rPr>
              <w:t>逾期送达的或者未送达指定地点的</w:t>
            </w:r>
            <w:r>
              <w:rPr>
                <w:rFonts w:hAnsi="宋体" w:hint="eastAsia"/>
              </w:rPr>
              <w:t>投标</w:t>
            </w:r>
            <w:r>
              <w:rPr>
                <w:rFonts w:hAnsi="宋体"/>
              </w:rPr>
              <w:t>文件</w:t>
            </w:r>
            <w:r>
              <w:rPr>
                <w:rFonts w:hAnsi="宋体" w:hint="eastAsia"/>
              </w:rPr>
              <w:t>。</w:t>
            </w:r>
          </w:p>
        </w:tc>
      </w:tr>
      <w:tr w:rsidR="00D1125A">
        <w:tc>
          <w:tcPr>
            <w:tcW w:w="1101" w:type="dxa"/>
            <w:vAlign w:val="center"/>
          </w:tcPr>
          <w:p w:rsidR="00D1125A" w:rsidRDefault="00000000">
            <w:pPr>
              <w:spacing w:line="360" w:lineRule="auto"/>
              <w:ind w:leftChars="-51" w:left="-27" w:hangingChars="38" w:hanging="80"/>
              <w:jc w:val="center"/>
              <w:rPr>
                <w:rFonts w:hAnsi="宋体"/>
                <w:szCs w:val="21"/>
              </w:rPr>
            </w:pPr>
            <w:r>
              <w:rPr>
                <w:rFonts w:hAnsi="宋体" w:hint="eastAsia"/>
                <w:szCs w:val="21"/>
              </w:rPr>
              <w:t>24</w:t>
            </w:r>
          </w:p>
        </w:tc>
        <w:tc>
          <w:tcPr>
            <w:tcW w:w="1817" w:type="dxa"/>
            <w:vAlign w:val="center"/>
          </w:tcPr>
          <w:p w:rsidR="00D1125A" w:rsidRDefault="00000000">
            <w:pPr>
              <w:spacing w:line="360" w:lineRule="auto"/>
              <w:jc w:val="center"/>
              <w:rPr>
                <w:rFonts w:ascii="宋体" w:hAnsi="宋体"/>
                <w:szCs w:val="21"/>
              </w:rPr>
            </w:pPr>
            <w:r>
              <w:rPr>
                <w:rFonts w:hAnsi="宋体"/>
                <w:szCs w:val="21"/>
              </w:rPr>
              <w:t>开标时间和地点、参加开标会议的要求</w:t>
            </w:r>
          </w:p>
        </w:tc>
        <w:tc>
          <w:tcPr>
            <w:tcW w:w="6369" w:type="dxa"/>
            <w:vAlign w:val="center"/>
          </w:tcPr>
          <w:p w:rsidR="00D1125A" w:rsidRDefault="00000000">
            <w:pPr>
              <w:adjustRightInd w:val="0"/>
              <w:snapToGrid w:val="0"/>
              <w:spacing w:line="360" w:lineRule="auto"/>
              <w:ind w:firstLineChars="161" w:firstLine="338"/>
              <w:rPr>
                <w:szCs w:val="21"/>
              </w:rPr>
            </w:pPr>
            <w:bookmarkStart w:id="58" w:name="EB018c05bb54ed4d35bef7f597de83c0b7"/>
            <w:bookmarkEnd w:id="58"/>
            <w:r>
              <w:rPr>
                <w:rFonts w:hint="eastAsia"/>
                <w:szCs w:val="21"/>
              </w:rPr>
              <w:t>一、开标时间：同投标截止时间。</w:t>
            </w:r>
          </w:p>
          <w:p w:rsidR="00D1125A" w:rsidRDefault="00000000">
            <w:pPr>
              <w:adjustRightInd w:val="0"/>
              <w:snapToGrid w:val="0"/>
              <w:spacing w:line="360" w:lineRule="auto"/>
              <w:ind w:firstLineChars="161" w:firstLine="338"/>
              <w:rPr>
                <w:szCs w:val="21"/>
              </w:rPr>
            </w:pPr>
            <w:r>
              <w:rPr>
                <w:rFonts w:hint="eastAsia"/>
                <w:szCs w:val="21"/>
              </w:rPr>
              <w:t>二、本项目采用远程开标方式。</w:t>
            </w:r>
          </w:p>
          <w:p w:rsidR="00D1125A" w:rsidRDefault="00000000">
            <w:pPr>
              <w:adjustRightInd w:val="0"/>
              <w:snapToGrid w:val="0"/>
              <w:spacing w:line="360" w:lineRule="auto"/>
              <w:ind w:firstLineChars="161" w:firstLine="338"/>
              <w:rPr>
                <w:szCs w:val="21"/>
              </w:rPr>
            </w:pPr>
            <w:r>
              <w:rPr>
                <w:rFonts w:hint="eastAsia"/>
                <w:szCs w:val="21"/>
              </w:rPr>
              <w:t>三、参加开标会议的要求</w:t>
            </w:r>
            <w:r>
              <w:rPr>
                <w:szCs w:val="21"/>
              </w:rPr>
              <w:t xml:space="preserve">                     </w:t>
            </w:r>
          </w:p>
          <w:p w:rsidR="00D1125A" w:rsidRDefault="00000000">
            <w:pPr>
              <w:adjustRightInd w:val="0"/>
              <w:spacing w:line="360" w:lineRule="auto"/>
              <w:textAlignment w:val="baseline"/>
              <w:rPr>
                <w:rFonts w:ascii="Arial" w:hAnsi="Arial" w:cs="Arial"/>
              </w:rPr>
            </w:pPr>
            <w:r>
              <w:rPr>
                <w:rFonts w:ascii="Arial" w:hAnsi="Arial" w:cs="Arial" w:hint="eastAsia"/>
              </w:rPr>
              <w:t>1.</w:t>
            </w:r>
            <w:r>
              <w:rPr>
                <w:rFonts w:ascii="Arial" w:hAnsi="Arial" w:cs="Arial" w:hint="eastAsia"/>
              </w:rPr>
              <w:t>开标项目的时间均以国家授时中心发布的时间为准。</w:t>
            </w:r>
          </w:p>
          <w:p w:rsidR="00D1125A" w:rsidRDefault="00000000">
            <w:pPr>
              <w:adjustRightInd w:val="0"/>
              <w:spacing w:line="360" w:lineRule="auto"/>
              <w:textAlignment w:val="baseline"/>
              <w:rPr>
                <w:rFonts w:ascii="Arial" w:hAnsi="Arial" w:cs="Arial"/>
              </w:rPr>
            </w:pPr>
            <w:r>
              <w:rPr>
                <w:rFonts w:ascii="Arial" w:hAnsi="Arial" w:cs="Arial" w:hint="eastAsia"/>
              </w:rPr>
              <w:t>2.</w:t>
            </w:r>
            <w:r>
              <w:rPr>
                <w:rFonts w:ascii="Arial" w:hAnsi="Arial" w:cs="Arial" w:hint="eastAsia"/>
              </w:rPr>
              <w:t>开标当日，供应商不必抵达开标现场。</w:t>
            </w:r>
          </w:p>
          <w:p w:rsidR="00D1125A" w:rsidRDefault="00000000">
            <w:pPr>
              <w:pStyle w:val="affe"/>
              <w:spacing w:line="360" w:lineRule="auto"/>
              <w:ind w:firstLineChars="0" w:firstLine="0"/>
              <w:rPr>
                <w:rFonts w:ascii="宋体" w:hAnsi="宋体"/>
                <w:szCs w:val="21"/>
              </w:rPr>
            </w:pPr>
            <w:r>
              <w:rPr>
                <w:rFonts w:ascii="Arial" w:hAnsi="Arial" w:cs="Arial" w:hint="eastAsia"/>
              </w:rPr>
              <w:t>3.</w:t>
            </w:r>
            <w:r>
              <w:rPr>
                <w:rFonts w:ascii="Arial" w:hAnsi="Arial" w:cs="Arial" w:hint="eastAsia"/>
              </w:rPr>
              <w:t>一旦开标结果输出，将第一时间</w:t>
            </w:r>
            <w:r w:rsidR="0020145A">
              <w:rPr>
                <w:rFonts w:ascii="Arial" w:hAnsi="Arial" w:cs="Arial" w:hint="eastAsia"/>
              </w:rPr>
              <w:t>在</w:t>
            </w:r>
            <w:proofErr w:type="gramStart"/>
            <w:r w:rsidR="0020145A">
              <w:rPr>
                <w:rFonts w:ascii="Arial" w:hAnsi="Arial" w:cs="Arial" w:hint="eastAsia"/>
              </w:rPr>
              <w:t>公司官网公告</w:t>
            </w:r>
            <w:proofErr w:type="gramEnd"/>
            <w:r w:rsidR="0020145A">
              <w:rPr>
                <w:rFonts w:ascii="Arial" w:hAnsi="Arial" w:cs="Arial" w:hint="eastAsia"/>
              </w:rPr>
              <w:t>。</w:t>
            </w:r>
          </w:p>
        </w:tc>
      </w:tr>
      <w:tr w:rsidR="00D1125A">
        <w:tc>
          <w:tcPr>
            <w:tcW w:w="1101" w:type="dxa"/>
            <w:vAlign w:val="center"/>
          </w:tcPr>
          <w:p w:rsidR="00D1125A" w:rsidRDefault="00000000">
            <w:pPr>
              <w:spacing w:line="360" w:lineRule="auto"/>
              <w:ind w:leftChars="-51" w:left="-27" w:hangingChars="38" w:hanging="80"/>
              <w:jc w:val="center"/>
              <w:rPr>
                <w:rFonts w:hAnsi="宋体"/>
                <w:szCs w:val="21"/>
              </w:rPr>
            </w:pPr>
            <w:r>
              <w:rPr>
                <w:rFonts w:hAnsi="宋体" w:hint="eastAsia"/>
                <w:szCs w:val="21"/>
              </w:rPr>
              <w:t>25</w:t>
            </w:r>
          </w:p>
        </w:tc>
        <w:tc>
          <w:tcPr>
            <w:tcW w:w="1817" w:type="dxa"/>
            <w:vAlign w:val="center"/>
          </w:tcPr>
          <w:p w:rsidR="00D1125A" w:rsidRDefault="00000000">
            <w:pPr>
              <w:spacing w:line="360" w:lineRule="auto"/>
              <w:ind w:firstLineChars="12" w:firstLine="25"/>
              <w:jc w:val="center"/>
              <w:rPr>
                <w:szCs w:val="21"/>
              </w:rPr>
            </w:pPr>
            <w:r>
              <w:rPr>
                <w:rFonts w:hAnsi="宋体"/>
                <w:szCs w:val="21"/>
              </w:rPr>
              <w:t>评标</w:t>
            </w:r>
            <w:r w:rsidR="004367D7">
              <w:rPr>
                <w:rFonts w:hAnsi="宋体"/>
                <w:szCs w:val="21"/>
              </w:rPr>
              <w:t>小组</w:t>
            </w:r>
          </w:p>
          <w:p w:rsidR="00D1125A" w:rsidRDefault="00000000">
            <w:pPr>
              <w:spacing w:line="360" w:lineRule="auto"/>
              <w:ind w:firstLineChars="12" w:firstLine="25"/>
              <w:jc w:val="center"/>
              <w:rPr>
                <w:szCs w:val="21"/>
              </w:rPr>
            </w:pPr>
            <w:r>
              <w:rPr>
                <w:rFonts w:hAnsi="宋体"/>
                <w:szCs w:val="21"/>
              </w:rPr>
              <w:t>的组建</w:t>
            </w:r>
          </w:p>
        </w:tc>
        <w:tc>
          <w:tcPr>
            <w:tcW w:w="6369" w:type="dxa"/>
            <w:vAlign w:val="center"/>
          </w:tcPr>
          <w:p w:rsidR="00D1125A" w:rsidRDefault="00000000">
            <w:pPr>
              <w:adjustRightInd w:val="0"/>
              <w:snapToGrid w:val="0"/>
              <w:spacing w:line="360" w:lineRule="auto"/>
              <w:rPr>
                <w:szCs w:val="21"/>
              </w:rPr>
            </w:pPr>
            <w:r>
              <w:rPr>
                <w:rFonts w:hAnsi="宋体"/>
                <w:sz w:val="20"/>
                <w:szCs w:val="21"/>
              </w:rPr>
              <w:t xml:space="preserve"> </w:t>
            </w:r>
            <w:r>
              <w:rPr>
                <w:rFonts w:hAnsi="宋体"/>
                <w:szCs w:val="21"/>
              </w:rPr>
              <w:t>评标</w:t>
            </w:r>
            <w:r w:rsidR="004367D7">
              <w:rPr>
                <w:rFonts w:hAnsi="宋体"/>
                <w:szCs w:val="21"/>
              </w:rPr>
              <w:t>小组</w:t>
            </w:r>
            <w:r>
              <w:rPr>
                <w:rFonts w:hAnsi="宋体"/>
                <w:szCs w:val="21"/>
              </w:rPr>
              <w:t>成员构成：</w:t>
            </w:r>
            <w:r>
              <w:rPr>
                <w:rFonts w:ascii="宋体" w:hAnsi="宋体" w:cs="宋体" w:hint="eastAsia"/>
                <w:szCs w:val="21"/>
              </w:rPr>
              <w:t>5人及以上单数。</w:t>
            </w:r>
          </w:p>
        </w:tc>
      </w:tr>
      <w:tr w:rsidR="00D1125A">
        <w:tc>
          <w:tcPr>
            <w:tcW w:w="1101" w:type="dxa"/>
            <w:vAlign w:val="center"/>
          </w:tcPr>
          <w:p w:rsidR="00D1125A" w:rsidRDefault="00000000">
            <w:pPr>
              <w:spacing w:line="360" w:lineRule="auto"/>
              <w:ind w:leftChars="-51" w:left="-27" w:hangingChars="38" w:hanging="80"/>
              <w:jc w:val="center"/>
              <w:rPr>
                <w:rFonts w:hAnsi="宋体"/>
                <w:szCs w:val="21"/>
              </w:rPr>
            </w:pPr>
            <w:r>
              <w:rPr>
                <w:rFonts w:hAnsi="宋体" w:hint="eastAsia"/>
                <w:szCs w:val="21"/>
              </w:rPr>
              <w:t>26</w:t>
            </w:r>
          </w:p>
        </w:tc>
        <w:tc>
          <w:tcPr>
            <w:tcW w:w="1817" w:type="dxa"/>
            <w:vAlign w:val="center"/>
          </w:tcPr>
          <w:p w:rsidR="00D1125A" w:rsidRDefault="00000000">
            <w:pPr>
              <w:adjustRightInd w:val="0"/>
              <w:snapToGrid w:val="0"/>
              <w:spacing w:line="360" w:lineRule="auto"/>
              <w:ind w:firstLine="210"/>
              <w:jc w:val="center"/>
              <w:rPr>
                <w:szCs w:val="21"/>
              </w:rPr>
            </w:pPr>
            <w:r>
              <w:rPr>
                <w:rFonts w:hAnsi="宋体"/>
                <w:szCs w:val="21"/>
              </w:rPr>
              <w:t>评标方法</w:t>
            </w:r>
          </w:p>
        </w:tc>
        <w:tc>
          <w:tcPr>
            <w:tcW w:w="6369" w:type="dxa"/>
            <w:vAlign w:val="center"/>
          </w:tcPr>
          <w:p w:rsidR="00D1125A" w:rsidRDefault="00000000">
            <w:pPr>
              <w:spacing w:line="360" w:lineRule="auto"/>
              <w:rPr>
                <w:szCs w:val="21"/>
              </w:rPr>
            </w:pPr>
            <w:r>
              <w:rPr>
                <w:rFonts w:ascii="宋体" w:hAnsi="宋体" w:hint="eastAsia"/>
                <w:kern w:val="0"/>
                <w:szCs w:val="21"/>
              </w:rPr>
              <w:t>综合评估法</w:t>
            </w:r>
          </w:p>
        </w:tc>
      </w:tr>
      <w:tr w:rsidR="00D1125A">
        <w:tc>
          <w:tcPr>
            <w:tcW w:w="1101" w:type="dxa"/>
            <w:vAlign w:val="center"/>
          </w:tcPr>
          <w:p w:rsidR="00D1125A" w:rsidRDefault="00000000">
            <w:pPr>
              <w:spacing w:line="360" w:lineRule="auto"/>
              <w:ind w:leftChars="-51" w:left="-27" w:hangingChars="38" w:hanging="80"/>
              <w:jc w:val="center"/>
              <w:rPr>
                <w:rFonts w:hAnsi="宋体"/>
                <w:szCs w:val="21"/>
              </w:rPr>
            </w:pPr>
            <w:r>
              <w:rPr>
                <w:rFonts w:hAnsi="宋体" w:hint="eastAsia"/>
                <w:szCs w:val="21"/>
              </w:rPr>
              <w:t>27</w:t>
            </w:r>
          </w:p>
        </w:tc>
        <w:tc>
          <w:tcPr>
            <w:tcW w:w="1817" w:type="dxa"/>
            <w:vAlign w:val="center"/>
          </w:tcPr>
          <w:p w:rsidR="00D1125A" w:rsidRDefault="00000000">
            <w:pPr>
              <w:adjustRightInd w:val="0"/>
              <w:snapToGrid w:val="0"/>
              <w:spacing w:line="360" w:lineRule="auto"/>
              <w:ind w:firstLineChars="85" w:firstLine="178"/>
              <w:jc w:val="center"/>
              <w:rPr>
                <w:szCs w:val="21"/>
              </w:rPr>
            </w:pPr>
            <w:r>
              <w:rPr>
                <w:rFonts w:hAnsi="宋体"/>
                <w:szCs w:val="21"/>
              </w:rPr>
              <w:t>中标候选人公示媒介</w:t>
            </w:r>
          </w:p>
        </w:tc>
        <w:tc>
          <w:tcPr>
            <w:tcW w:w="6369" w:type="dxa"/>
            <w:vAlign w:val="center"/>
          </w:tcPr>
          <w:p w:rsidR="00D1125A" w:rsidRDefault="00000000">
            <w:pPr>
              <w:adjustRightInd w:val="0"/>
              <w:snapToGrid w:val="0"/>
              <w:spacing w:line="360" w:lineRule="auto"/>
              <w:rPr>
                <w:rFonts w:ascii="宋体" w:hAnsi="宋体" w:cs="宋体"/>
                <w:kern w:val="0"/>
                <w:szCs w:val="21"/>
              </w:rPr>
            </w:pPr>
            <w:r>
              <w:rPr>
                <w:rFonts w:ascii="宋体" w:hAnsi="宋体" w:cs="宋体"/>
                <w:kern w:val="0"/>
                <w:szCs w:val="21"/>
              </w:rPr>
              <w:t>公示媒介：</w:t>
            </w:r>
            <w:r>
              <w:rPr>
                <w:rFonts w:ascii="Arial" w:hAnsi="Arial" w:cs="Arial" w:hint="eastAsia"/>
                <w:szCs w:val="21"/>
                <w:u w:val="single"/>
              </w:rPr>
              <w:t>中兴（温州）轨道通讯技术有限公司（</w:t>
            </w:r>
            <w:r>
              <w:rPr>
                <w:rFonts w:ascii="Arial" w:hAnsi="Arial" w:cs="Arial" w:hint="eastAsia"/>
                <w:szCs w:val="21"/>
                <w:u w:val="single"/>
              </w:rPr>
              <w:t>https://www.zxrail.com.cn</w:t>
            </w:r>
            <w:r>
              <w:rPr>
                <w:rFonts w:ascii="Arial" w:hAnsi="Arial" w:cs="Arial" w:hint="eastAsia"/>
                <w:szCs w:val="21"/>
                <w:u w:val="single"/>
              </w:rPr>
              <w:t>）</w:t>
            </w:r>
          </w:p>
          <w:p w:rsidR="00D1125A" w:rsidRDefault="00000000">
            <w:pPr>
              <w:adjustRightInd w:val="0"/>
              <w:snapToGrid w:val="0"/>
              <w:spacing w:line="360" w:lineRule="auto"/>
              <w:rPr>
                <w:szCs w:val="21"/>
              </w:rPr>
            </w:pPr>
            <w:r>
              <w:rPr>
                <w:rFonts w:ascii="宋体" w:hAnsi="宋体" w:cs="宋体"/>
                <w:kern w:val="0"/>
                <w:szCs w:val="21"/>
              </w:rPr>
              <w:t>公示期限：</w:t>
            </w:r>
            <w:r>
              <w:rPr>
                <w:rFonts w:ascii="宋体" w:hAnsi="宋体" w:cs="宋体" w:hint="eastAsia"/>
                <w:kern w:val="0"/>
                <w:szCs w:val="21"/>
                <w:u w:val="single"/>
              </w:rPr>
              <w:t xml:space="preserve">  </w:t>
            </w:r>
            <w:r>
              <w:rPr>
                <w:rFonts w:ascii="宋体" w:hAnsi="宋体" w:cs="宋体"/>
                <w:kern w:val="0"/>
                <w:szCs w:val="21"/>
                <w:u w:val="single"/>
              </w:rPr>
              <w:t>3</w:t>
            </w:r>
            <w:r>
              <w:rPr>
                <w:rFonts w:ascii="宋体" w:hAnsi="宋体" w:cs="宋体" w:hint="eastAsia"/>
                <w:kern w:val="0"/>
                <w:szCs w:val="21"/>
                <w:u w:val="single"/>
              </w:rPr>
              <w:t xml:space="preserve">  </w:t>
            </w:r>
            <w:r>
              <w:rPr>
                <w:rFonts w:ascii="宋体" w:hAnsi="宋体" w:cs="宋体" w:hint="eastAsia"/>
                <w:kern w:val="0"/>
                <w:szCs w:val="21"/>
              </w:rPr>
              <w:t>个日历天</w:t>
            </w:r>
          </w:p>
        </w:tc>
      </w:tr>
      <w:tr w:rsidR="00D1125A">
        <w:tc>
          <w:tcPr>
            <w:tcW w:w="1101" w:type="dxa"/>
            <w:vAlign w:val="center"/>
          </w:tcPr>
          <w:p w:rsidR="00D1125A" w:rsidRDefault="00000000">
            <w:pPr>
              <w:spacing w:line="360" w:lineRule="auto"/>
              <w:ind w:leftChars="-51" w:left="-27" w:hangingChars="38" w:hanging="80"/>
              <w:jc w:val="center"/>
              <w:rPr>
                <w:rFonts w:hAnsi="宋体"/>
                <w:szCs w:val="21"/>
              </w:rPr>
            </w:pPr>
            <w:r>
              <w:rPr>
                <w:rFonts w:hAnsi="宋体" w:hint="eastAsia"/>
                <w:szCs w:val="21"/>
              </w:rPr>
              <w:t>28</w:t>
            </w:r>
          </w:p>
        </w:tc>
        <w:tc>
          <w:tcPr>
            <w:tcW w:w="1817" w:type="dxa"/>
            <w:vAlign w:val="center"/>
          </w:tcPr>
          <w:p w:rsidR="00D1125A" w:rsidRDefault="00000000">
            <w:pPr>
              <w:pStyle w:val="afff0"/>
              <w:adjustRightInd w:val="0"/>
              <w:snapToGrid w:val="0"/>
              <w:spacing w:line="360" w:lineRule="auto"/>
              <w:ind w:firstLineChars="0" w:firstLine="0"/>
              <w:jc w:val="center"/>
              <w:rPr>
                <w:szCs w:val="21"/>
              </w:rPr>
            </w:pPr>
            <w:r>
              <w:rPr>
                <w:rFonts w:hAnsi="宋体"/>
                <w:szCs w:val="21"/>
              </w:rPr>
              <w:t>异议与投诉</w:t>
            </w:r>
          </w:p>
        </w:tc>
        <w:tc>
          <w:tcPr>
            <w:tcW w:w="6369" w:type="dxa"/>
            <w:vAlign w:val="center"/>
          </w:tcPr>
          <w:p w:rsidR="00D1125A" w:rsidRDefault="00000000">
            <w:pPr>
              <w:adjustRightInd w:val="0"/>
              <w:snapToGrid w:val="0"/>
              <w:spacing w:line="360" w:lineRule="auto"/>
              <w:ind w:firstLineChars="200" w:firstLine="420"/>
              <w:rPr>
                <w:rFonts w:ascii="宋体" w:hAnsi="宋体" w:cs="宋体"/>
                <w:szCs w:val="21"/>
              </w:rPr>
            </w:pPr>
            <w:r>
              <w:rPr>
                <w:rFonts w:ascii="宋体" w:hAnsi="宋体" w:cs="宋体" w:hint="eastAsia"/>
                <w:szCs w:val="21"/>
              </w:rPr>
              <w:t>一、异议</w:t>
            </w:r>
          </w:p>
          <w:p w:rsidR="00D1125A" w:rsidRDefault="00000000">
            <w:pPr>
              <w:adjustRightInd w:val="0"/>
              <w:snapToGrid w:val="0"/>
              <w:spacing w:line="360" w:lineRule="auto"/>
              <w:ind w:firstLineChars="200" w:firstLine="420"/>
              <w:rPr>
                <w:rFonts w:ascii="宋体" w:hAnsi="宋体" w:cs="宋体"/>
                <w:szCs w:val="21"/>
              </w:rPr>
            </w:pPr>
            <w:r>
              <w:rPr>
                <w:rFonts w:hint="eastAsia"/>
                <w:szCs w:val="21"/>
              </w:rPr>
              <w:t>对招标文件、开标结果和评标结果的异议，提出和答复均应采用书面的形式。</w:t>
            </w:r>
          </w:p>
          <w:p w:rsidR="00D1125A" w:rsidRDefault="00000000">
            <w:pPr>
              <w:pStyle w:val="afff7"/>
              <w:adjustRightInd w:val="0"/>
              <w:snapToGrid w:val="0"/>
              <w:spacing w:line="360" w:lineRule="auto"/>
              <w:ind w:firstLine="420"/>
              <w:jc w:val="both"/>
              <w:rPr>
                <w:sz w:val="21"/>
                <w:szCs w:val="21"/>
              </w:rPr>
            </w:pPr>
            <w:r>
              <w:rPr>
                <w:rFonts w:hint="eastAsia"/>
                <w:sz w:val="21"/>
                <w:szCs w:val="21"/>
              </w:rPr>
              <w:t>二、投诉</w:t>
            </w:r>
          </w:p>
          <w:p w:rsidR="00D1125A" w:rsidRDefault="00000000">
            <w:pPr>
              <w:pStyle w:val="afff7"/>
              <w:adjustRightInd w:val="0"/>
              <w:snapToGrid w:val="0"/>
              <w:spacing w:line="360" w:lineRule="auto"/>
              <w:ind w:firstLine="420"/>
              <w:jc w:val="both"/>
              <w:rPr>
                <w:sz w:val="21"/>
                <w:szCs w:val="21"/>
              </w:rPr>
            </w:pPr>
            <w:r>
              <w:rPr>
                <w:rFonts w:hint="eastAsia"/>
                <w:sz w:val="21"/>
                <w:szCs w:val="21"/>
              </w:rPr>
              <w:t xml:space="preserve">部门及联系方式 </w:t>
            </w:r>
          </w:p>
          <w:p w:rsidR="00573AFD" w:rsidRDefault="00000000" w:rsidP="00573AFD">
            <w:pPr>
              <w:adjustRightInd w:val="0"/>
              <w:snapToGrid w:val="0"/>
              <w:spacing w:line="360" w:lineRule="auto"/>
              <w:ind w:rightChars="50" w:right="105"/>
              <w:rPr>
                <w:szCs w:val="21"/>
              </w:rPr>
            </w:pPr>
            <w:r>
              <w:rPr>
                <w:rFonts w:hint="eastAsia"/>
                <w:szCs w:val="21"/>
              </w:rPr>
              <w:lastRenderedPageBreak/>
              <w:t>中兴（温州）轨道通讯技术有限公司综合部</w:t>
            </w:r>
            <w:r>
              <w:rPr>
                <w:rFonts w:hint="eastAsia"/>
                <w:szCs w:val="21"/>
              </w:rPr>
              <w:t xml:space="preserve"> </w:t>
            </w:r>
          </w:p>
          <w:p w:rsidR="00D1125A" w:rsidRDefault="00000000" w:rsidP="00573AFD">
            <w:pPr>
              <w:adjustRightInd w:val="0"/>
              <w:snapToGrid w:val="0"/>
              <w:spacing w:line="360" w:lineRule="auto"/>
              <w:ind w:rightChars="50" w:right="105"/>
              <w:rPr>
                <w:szCs w:val="21"/>
              </w:rPr>
            </w:pPr>
            <w:r>
              <w:rPr>
                <w:rFonts w:hint="eastAsia"/>
                <w:szCs w:val="21"/>
              </w:rPr>
              <w:t>电话：</w:t>
            </w:r>
            <w:r>
              <w:rPr>
                <w:rFonts w:hint="eastAsia"/>
                <w:szCs w:val="21"/>
              </w:rPr>
              <w:t xml:space="preserve">0577-89868923 </w:t>
            </w:r>
          </w:p>
        </w:tc>
      </w:tr>
      <w:tr w:rsidR="00D1125A">
        <w:tc>
          <w:tcPr>
            <w:tcW w:w="1101" w:type="dxa"/>
            <w:vAlign w:val="center"/>
          </w:tcPr>
          <w:p w:rsidR="00D1125A" w:rsidRDefault="00000000">
            <w:pPr>
              <w:spacing w:line="360" w:lineRule="auto"/>
              <w:ind w:leftChars="-51" w:left="-27" w:hangingChars="38" w:hanging="80"/>
              <w:jc w:val="center"/>
              <w:rPr>
                <w:rFonts w:hAnsi="宋体"/>
                <w:szCs w:val="21"/>
              </w:rPr>
            </w:pPr>
            <w:r>
              <w:rPr>
                <w:rFonts w:hAnsi="宋体" w:hint="eastAsia"/>
                <w:szCs w:val="21"/>
              </w:rPr>
              <w:lastRenderedPageBreak/>
              <w:t>29</w:t>
            </w:r>
          </w:p>
        </w:tc>
        <w:tc>
          <w:tcPr>
            <w:tcW w:w="1817" w:type="dxa"/>
            <w:vAlign w:val="center"/>
          </w:tcPr>
          <w:p w:rsidR="00D1125A" w:rsidRDefault="00000000">
            <w:pPr>
              <w:pStyle w:val="afff0"/>
              <w:adjustRightInd w:val="0"/>
              <w:snapToGrid w:val="0"/>
              <w:spacing w:line="360" w:lineRule="auto"/>
              <w:ind w:firstLineChars="0" w:firstLine="0"/>
              <w:jc w:val="center"/>
              <w:rPr>
                <w:szCs w:val="21"/>
              </w:rPr>
            </w:pPr>
            <w:r>
              <w:rPr>
                <w:rFonts w:hAnsi="宋体"/>
                <w:szCs w:val="21"/>
              </w:rPr>
              <w:t>定标</w:t>
            </w:r>
          </w:p>
        </w:tc>
        <w:tc>
          <w:tcPr>
            <w:tcW w:w="6369" w:type="dxa"/>
            <w:vAlign w:val="center"/>
          </w:tcPr>
          <w:p w:rsidR="00D1125A" w:rsidRDefault="00000000">
            <w:pPr>
              <w:spacing w:line="360" w:lineRule="auto"/>
              <w:ind w:firstLineChars="200" w:firstLine="420"/>
              <w:rPr>
                <w:b/>
                <w:szCs w:val="21"/>
              </w:rPr>
            </w:pPr>
            <w:r>
              <w:rPr>
                <w:rFonts w:hint="eastAsia"/>
                <w:szCs w:val="21"/>
              </w:rPr>
              <w:t>招标人将确定评标</w:t>
            </w:r>
            <w:r w:rsidR="004367D7">
              <w:rPr>
                <w:rFonts w:hint="eastAsia"/>
                <w:szCs w:val="21"/>
              </w:rPr>
              <w:t>小组</w:t>
            </w:r>
            <w:r>
              <w:rPr>
                <w:rFonts w:hint="eastAsia"/>
                <w:szCs w:val="21"/>
              </w:rPr>
              <w:t>推荐的中标候选人为中标人。中标候选人放弃中标、因不可抗力不能履行合同、不按照招标文件要求提交履约保证金，或者被查实存在影响中标结果的违法行为等情形，不符合中标条件的，招标人将按照评标</w:t>
            </w:r>
            <w:r w:rsidR="004367D7">
              <w:rPr>
                <w:rFonts w:hint="eastAsia"/>
                <w:szCs w:val="21"/>
              </w:rPr>
              <w:t>小组</w:t>
            </w:r>
            <w:r>
              <w:rPr>
                <w:rFonts w:hint="eastAsia"/>
                <w:szCs w:val="21"/>
              </w:rPr>
              <w:t>提出的中标候选人名单排序依次确定其他中标候选人为中标人或重新招标。</w:t>
            </w:r>
          </w:p>
        </w:tc>
      </w:tr>
    </w:tbl>
    <w:p w:rsidR="00D1125A" w:rsidRDefault="00000000">
      <w:pPr>
        <w:spacing w:line="360" w:lineRule="auto"/>
      </w:pPr>
      <w:bookmarkStart w:id="59" w:name="EB27fd2b196c194c348a222113dabf652a"/>
      <w:r>
        <w:rPr>
          <w:rFonts w:hint="eastAsia"/>
          <w:sz w:val="20"/>
        </w:rPr>
        <w:t xml:space="preserve"> </w:t>
      </w:r>
      <w:bookmarkEnd w:id="59"/>
    </w:p>
    <w:p w:rsidR="00D1125A" w:rsidRDefault="00000000">
      <w:pPr>
        <w:spacing w:line="360" w:lineRule="auto"/>
      </w:pPr>
      <w:bookmarkStart w:id="60" w:name="EBc96155baab524e4daca0fc8a33450d35"/>
      <w:r>
        <w:rPr>
          <w:rFonts w:hint="eastAsia"/>
          <w:sz w:val="20"/>
        </w:rPr>
        <w:t xml:space="preserve"> </w:t>
      </w:r>
      <w:bookmarkEnd w:id="60"/>
    </w:p>
    <w:p w:rsidR="00D1125A" w:rsidRDefault="00D1125A">
      <w:pPr>
        <w:spacing w:line="360" w:lineRule="auto"/>
      </w:pPr>
    </w:p>
    <w:p w:rsidR="00D1125A" w:rsidRDefault="00000000">
      <w:pPr>
        <w:pStyle w:val="1"/>
        <w:pageBreakBefore/>
        <w:spacing w:line="360" w:lineRule="auto"/>
      </w:pPr>
      <w:bookmarkStart w:id="61" w:name="_Toc28792"/>
      <w:bookmarkStart w:id="62" w:name="_Toc5381"/>
      <w:bookmarkStart w:id="63" w:name="_Toc23666"/>
      <w:bookmarkStart w:id="64" w:name="_Toc19956"/>
      <w:bookmarkStart w:id="65" w:name="_Toc32193"/>
      <w:r>
        <w:lastRenderedPageBreak/>
        <w:t>第三章</w:t>
      </w:r>
      <w:r>
        <w:t xml:space="preserve"> </w:t>
      </w:r>
      <w:r>
        <w:t>评标办法</w:t>
      </w:r>
      <w:bookmarkEnd w:id="61"/>
      <w:bookmarkEnd w:id="62"/>
      <w:bookmarkEnd w:id="63"/>
      <w:bookmarkEnd w:id="64"/>
      <w:bookmarkEnd w:id="65"/>
    </w:p>
    <w:p w:rsidR="00D1125A" w:rsidRDefault="00000000">
      <w:pPr>
        <w:pStyle w:val="20"/>
        <w:numPr>
          <w:ilvl w:val="0"/>
          <w:numId w:val="5"/>
        </w:numPr>
      </w:pPr>
      <w:bookmarkStart w:id="66" w:name="_Toc30368"/>
      <w:bookmarkStart w:id="67" w:name="_Toc16148"/>
      <w:bookmarkStart w:id="68" w:name="_Toc4329"/>
      <w:bookmarkStart w:id="69" w:name="_Toc24533"/>
      <w:r>
        <w:t>评标原则</w:t>
      </w:r>
      <w:bookmarkEnd w:id="66"/>
      <w:bookmarkEnd w:id="67"/>
      <w:bookmarkEnd w:id="68"/>
      <w:bookmarkEnd w:id="69"/>
    </w:p>
    <w:p w:rsidR="00D1125A" w:rsidRDefault="00000000">
      <w:pPr>
        <w:snapToGrid w:val="0"/>
        <w:spacing w:line="360" w:lineRule="auto"/>
        <w:ind w:firstLineChars="225" w:firstLine="473"/>
        <w:rPr>
          <w:rFonts w:hAnsi="宋体"/>
          <w:kern w:val="0"/>
          <w:szCs w:val="21"/>
        </w:rPr>
      </w:pPr>
      <w:r>
        <w:rPr>
          <w:rFonts w:hAnsi="宋体"/>
          <w:kern w:val="0"/>
          <w:szCs w:val="21"/>
        </w:rPr>
        <w:t>评标应遵循公平、公正、科学、择优的原则。</w:t>
      </w:r>
    </w:p>
    <w:p w:rsidR="00D1125A" w:rsidRDefault="00D1125A">
      <w:pPr>
        <w:pStyle w:val="2"/>
        <w:spacing w:line="360" w:lineRule="auto"/>
      </w:pPr>
    </w:p>
    <w:p w:rsidR="00D1125A" w:rsidRDefault="00000000">
      <w:pPr>
        <w:pStyle w:val="20"/>
        <w:numPr>
          <w:ilvl w:val="0"/>
          <w:numId w:val="5"/>
        </w:numPr>
      </w:pPr>
      <w:bookmarkStart w:id="70" w:name="_Toc13308"/>
      <w:bookmarkStart w:id="71" w:name="_Toc27287"/>
      <w:bookmarkStart w:id="72" w:name="_Toc2953"/>
      <w:bookmarkStart w:id="73" w:name="_Toc24145"/>
      <w:r>
        <w:t>评标组织</w:t>
      </w:r>
      <w:bookmarkEnd w:id="70"/>
      <w:bookmarkEnd w:id="71"/>
      <w:bookmarkEnd w:id="72"/>
      <w:bookmarkEnd w:id="73"/>
    </w:p>
    <w:p w:rsidR="00D1125A" w:rsidRDefault="00000000">
      <w:pPr>
        <w:adjustRightInd w:val="0"/>
        <w:snapToGrid w:val="0"/>
        <w:spacing w:line="360" w:lineRule="auto"/>
        <w:ind w:firstLineChars="200" w:firstLine="420"/>
        <w:rPr>
          <w:rFonts w:hAnsi="宋体"/>
          <w:szCs w:val="21"/>
        </w:rPr>
      </w:pPr>
      <w:r>
        <w:rPr>
          <w:rFonts w:hAnsi="宋体" w:hint="eastAsia"/>
          <w:szCs w:val="21"/>
        </w:rPr>
        <w:t>评标工作由招标人依法组建的评标</w:t>
      </w:r>
      <w:r w:rsidR="004367D7">
        <w:rPr>
          <w:rFonts w:hAnsi="宋体" w:hint="eastAsia"/>
          <w:szCs w:val="21"/>
        </w:rPr>
        <w:t>小组</w:t>
      </w:r>
      <w:r>
        <w:rPr>
          <w:rFonts w:hAnsi="宋体" w:hint="eastAsia"/>
          <w:szCs w:val="21"/>
        </w:rPr>
        <w:t>负责。评标</w:t>
      </w:r>
      <w:r w:rsidR="004367D7">
        <w:rPr>
          <w:rFonts w:hAnsi="宋体" w:hint="eastAsia"/>
          <w:szCs w:val="21"/>
        </w:rPr>
        <w:t>小组</w:t>
      </w:r>
      <w:r>
        <w:rPr>
          <w:rFonts w:hAnsi="宋体" w:hint="eastAsia"/>
          <w:szCs w:val="21"/>
        </w:rPr>
        <w:t>成员为不少于</w:t>
      </w:r>
      <w:r>
        <w:rPr>
          <w:rFonts w:hAnsi="宋体" w:hint="eastAsia"/>
          <w:szCs w:val="21"/>
        </w:rPr>
        <w:t>5</w:t>
      </w:r>
      <w:r>
        <w:rPr>
          <w:rFonts w:hAnsi="宋体" w:hint="eastAsia"/>
          <w:szCs w:val="21"/>
        </w:rPr>
        <w:t>人的单数。</w:t>
      </w:r>
    </w:p>
    <w:p w:rsidR="00D1125A" w:rsidRDefault="00000000">
      <w:pPr>
        <w:adjustRightInd w:val="0"/>
        <w:snapToGrid w:val="0"/>
        <w:spacing w:line="360" w:lineRule="auto"/>
        <w:ind w:firstLineChars="200" w:firstLine="420"/>
        <w:rPr>
          <w:szCs w:val="21"/>
        </w:rPr>
      </w:pPr>
      <w:r>
        <w:rPr>
          <w:rFonts w:hAnsi="宋体"/>
          <w:szCs w:val="21"/>
        </w:rPr>
        <w:t>评标</w:t>
      </w:r>
      <w:r w:rsidR="004367D7">
        <w:rPr>
          <w:rFonts w:hAnsi="宋体"/>
          <w:szCs w:val="21"/>
        </w:rPr>
        <w:t>小组</w:t>
      </w:r>
      <w:r>
        <w:rPr>
          <w:rFonts w:hAnsi="宋体"/>
          <w:szCs w:val="21"/>
        </w:rPr>
        <w:t>应推举产生评标</w:t>
      </w:r>
      <w:r w:rsidR="004367D7">
        <w:rPr>
          <w:rFonts w:hAnsi="宋体"/>
          <w:szCs w:val="21"/>
        </w:rPr>
        <w:t>小组</w:t>
      </w:r>
      <w:r>
        <w:rPr>
          <w:rFonts w:hAnsi="宋体"/>
          <w:szCs w:val="21"/>
        </w:rPr>
        <w:t>负责人，评标</w:t>
      </w:r>
      <w:r w:rsidR="004367D7">
        <w:rPr>
          <w:rFonts w:hAnsi="宋体"/>
          <w:szCs w:val="21"/>
        </w:rPr>
        <w:t>小组</w:t>
      </w:r>
      <w:r>
        <w:rPr>
          <w:rFonts w:hAnsi="宋体"/>
          <w:szCs w:val="21"/>
        </w:rPr>
        <w:t>负责人负责组织评标、掌握评标进程、主持询标、编写评标报告等工作，评标</w:t>
      </w:r>
      <w:r w:rsidR="004367D7">
        <w:rPr>
          <w:rFonts w:hAnsi="宋体"/>
          <w:szCs w:val="21"/>
        </w:rPr>
        <w:t>小组</w:t>
      </w:r>
      <w:r>
        <w:rPr>
          <w:rFonts w:hAnsi="宋体"/>
          <w:szCs w:val="21"/>
        </w:rPr>
        <w:t>负责人与其他成员具有同等的权利。评标</w:t>
      </w:r>
      <w:r w:rsidR="004367D7">
        <w:rPr>
          <w:rFonts w:hAnsi="宋体"/>
          <w:szCs w:val="21"/>
        </w:rPr>
        <w:t>小组</w:t>
      </w:r>
      <w:r>
        <w:rPr>
          <w:rFonts w:hAnsi="宋体"/>
          <w:szCs w:val="21"/>
        </w:rPr>
        <w:t>成员对所提出的评审意见承担个人责任。</w:t>
      </w:r>
    </w:p>
    <w:p w:rsidR="00D1125A" w:rsidRDefault="00000000">
      <w:pPr>
        <w:adjustRightInd w:val="0"/>
        <w:snapToGrid w:val="0"/>
        <w:spacing w:line="360" w:lineRule="auto"/>
        <w:ind w:firstLineChars="200" w:firstLine="420"/>
        <w:rPr>
          <w:szCs w:val="21"/>
        </w:rPr>
      </w:pPr>
      <w:r>
        <w:rPr>
          <w:rFonts w:hAnsi="宋体"/>
          <w:szCs w:val="21"/>
        </w:rPr>
        <w:t>评标</w:t>
      </w:r>
      <w:r w:rsidR="004367D7">
        <w:rPr>
          <w:rFonts w:hAnsi="宋体"/>
          <w:szCs w:val="21"/>
        </w:rPr>
        <w:t>小组</w:t>
      </w:r>
      <w:r>
        <w:rPr>
          <w:rFonts w:hAnsi="宋体"/>
          <w:szCs w:val="21"/>
        </w:rPr>
        <w:t>应当按照招标文件确定的评标标准和方法，客观、公正对投标文件进行评审和比较，招标文件没有规定的评标标准和方法不得作为评标的依据。</w:t>
      </w:r>
    </w:p>
    <w:p w:rsidR="00D1125A" w:rsidRDefault="00000000">
      <w:pPr>
        <w:adjustRightInd w:val="0"/>
        <w:snapToGrid w:val="0"/>
        <w:spacing w:line="360" w:lineRule="auto"/>
        <w:ind w:firstLineChars="200" w:firstLine="420"/>
        <w:rPr>
          <w:rFonts w:hAnsi="宋体"/>
          <w:szCs w:val="21"/>
        </w:rPr>
      </w:pPr>
      <w:r>
        <w:rPr>
          <w:rFonts w:hAnsi="宋体"/>
          <w:szCs w:val="21"/>
        </w:rPr>
        <w:t>评标</w:t>
      </w:r>
      <w:r w:rsidR="004367D7">
        <w:rPr>
          <w:rFonts w:hAnsi="宋体"/>
          <w:szCs w:val="21"/>
        </w:rPr>
        <w:t>小组</w:t>
      </w:r>
      <w:r>
        <w:rPr>
          <w:rFonts w:hAnsi="宋体"/>
          <w:szCs w:val="21"/>
        </w:rPr>
        <w:t>对投标文件</w:t>
      </w:r>
      <w:proofErr w:type="gramStart"/>
      <w:r>
        <w:rPr>
          <w:rFonts w:hAnsi="宋体"/>
          <w:szCs w:val="21"/>
        </w:rPr>
        <w:t>作出</w:t>
      </w:r>
      <w:proofErr w:type="gramEnd"/>
      <w:r>
        <w:rPr>
          <w:rFonts w:hAnsi="宋体"/>
          <w:szCs w:val="21"/>
        </w:rPr>
        <w:t>的评审结论，应当符合有关法律、法规、规章和招标文件的规定。</w:t>
      </w:r>
    </w:p>
    <w:p w:rsidR="00D1125A" w:rsidRDefault="00D1125A">
      <w:pPr>
        <w:pStyle w:val="2"/>
        <w:spacing w:line="360" w:lineRule="auto"/>
      </w:pPr>
    </w:p>
    <w:p w:rsidR="00D1125A" w:rsidRDefault="00000000">
      <w:pPr>
        <w:pStyle w:val="20"/>
        <w:numPr>
          <w:ilvl w:val="0"/>
          <w:numId w:val="5"/>
        </w:numPr>
      </w:pPr>
      <w:bookmarkStart w:id="74" w:name="_Toc27963"/>
      <w:bookmarkStart w:id="75" w:name="_Toc18197"/>
      <w:bookmarkStart w:id="76" w:name="_Toc15263"/>
      <w:bookmarkStart w:id="77" w:name="_Toc30374"/>
      <w:r>
        <w:t>评审细则</w:t>
      </w:r>
      <w:bookmarkEnd w:id="74"/>
      <w:bookmarkEnd w:id="75"/>
      <w:bookmarkEnd w:id="76"/>
      <w:bookmarkEnd w:id="77"/>
    </w:p>
    <w:p w:rsidR="00D1125A" w:rsidRDefault="00D1125A">
      <w:pPr>
        <w:adjustRightInd w:val="0"/>
        <w:snapToGrid w:val="0"/>
        <w:spacing w:line="360" w:lineRule="auto"/>
        <w:ind w:firstLineChars="200" w:firstLine="420"/>
        <w:rPr>
          <w:rFonts w:hAnsi="宋体"/>
          <w:szCs w:val="21"/>
        </w:rPr>
      </w:pPr>
    </w:p>
    <w:tbl>
      <w:tblPr>
        <w:tblW w:w="96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7"/>
        <w:gridCol w:w="1481"/>
        <w:gridCol w:w="962"/>
        <w:gridCol w:w="6379"/>
      </w:tblGrid>
      <w:tr w:rsidR="00D1125A">
        <w:trPr>
          <w:trHeight w:val="622"/>
          <w:tblHeader/>
          <w:jc w:val="center"/>
        </w:trPr>
        <w:tc>
          <w:tcPr>
            <w:tcW w:w="787" w:type="dxa"/>
            <w:vAlign w:val="center"/>
          </w:tcPr>
          <w:p w:rsidR="00D1125A" w:rsidRDefault="00000000">
            <w:pPr>
              <w:spacing w:line="360" w:lineRule="auto"/>
              <w:jc w:val="center"/>
              <w:rPr>
                <w:rFonts w:ascii="Arial" w:hAnsi="Arial" w:cs="Arial"/>
                <w:b/>
                <w:szCs w:val="21"/>
              </w:rPr>
            </w:pPr>
            <w:r>
              <w:rPr>
                <w:rFonts w:ascii="Arial" w:hAnsi="Arial" w:cs="Arial"/>
                <w:b/>
                <w:szCs w:val="21"/>
              </w:rPr>
              <w:t>序号</w:t>
            </w:r>
          </w:p>
        </w:tc>
        <w:tc>
          <w:tcPr>
            <w:tcW w:w="1481" w:type="dxa"/>
            <w:vAlign w:val="center"/>
          </w:tcPr>
          <w:p w:rsidR="00D1125A" w:rsidRDefault="00000000">
            <w:pPr>
              <w:spacing w:line="360" w:lineRule="auto"/>
              <w:jc w:val="center"/>
              <w:rPr>
                <w:rFonts w:ascii="Arial" w:hAnsi="Arial" w:cs="Arial"/>
                <w:b/>
                <w:szCs w:val="21"/>
              </w:rPr>
            </w:pPr>
            <w:r>
              <w:rPr>
                <w:rFonts w:ascii="Arial" w:hAnsi="Arial" w:cs="Arial"/>
                <w:b/>
                <w:szCs w:val="21"/>
              </w:rPr>
              <w:t>评分内容</w:t>
            </w:r>
          </w:p>
        </w:tc>
        <w:tc>
          <w:tcPr>
            <w:tcW w:w="962" w:type="dxa"/>
            <w:vAlign w:val="center"/>
          </w:tcPr>
          <w:p w:rsidR="00D1125A" w:rsidRDefault="00000000">
            <w:pPr>
              <w:spacing w:line="360" w:lineRule="auto"/>
              <w:jc w:val="center"/>
              <w:rPr>
                <w:rFonts w:ascii="Arial" w:hAnsi="Arial" w:cs="Arial"/>
                <w:b/>
                <w:szCs w:val="21"/>
              </w:rPr>
            </w:pPr>
            <w:r>
              <w:rPr>
                <w:rFonts w:ascii="Arial" w:hAnsi="Arial" w:cs="Arial" w:hint="eastAsia"/>
                <w:b/>
                <w:szCs w:val="21"/>
              </w:rPr>
              <w:t>分值</w:t>
            </w:r>
          </w:p>
        </w:tc>
        <w:tc>
          <w:tcPr>
            <w:tcW w:w="6379" w:type="dxa"/>
            <w:vAlign w:val="center"/>
          </w:tcPr>
          <w:p w:rsidR="00D1125A" w:rsidRDefault="00000000">
            <w:pPr>
              <w:spacing w:line="360" w:lineRule="auto"/>
              <w:jc w:val="center"/>
              <w:rPr>
                <w:rFonts w:ascii="Arial" w:hAnsi="Arial" w:cs="Arial"/>
                <w:b/>
                <w:szCs w:val="21"/>
              </w:rPr>
            </w:pPr>
            <w:r>
              <w:rPr>
                <w:rFonts w:ascii="Arial" w:hAnsi="Arial" w:cs="Arial"/>
                <w:b/>
                <w:szCs w:val="21"/>
              </w:rPr>
              <w:t>评分细则</w:t>
            </w:r>
          </w:p>
        </w:tc>
      </w:tr>
      <w:tr w:rsidR="00D1125A">
        <w:trPr>
          <w:trHeight w:val="594"/>
          <w:jc w:val="center"/>
        </w:trPr>
        <w:tc>
          <w:tcPr>
            <w:tcW w:w="787" w:type="dxa"/>
            <w:vAlign w:val="center"/>
          </w:tcPr>
          <w:p w:rsidR="00D1125A" w:rsidRDefault="00000000">
            <w:pPr>
              <w:spacing w:line="360" w:lineRule="auto"/>
              <w:ind w:left="315" w:right="6"/>
              <w:jc w:val="center"/>
              <w:rPr>
                <w:rFonts w:ascii="Arial" w:hAnsi="宋体" w:cs="Arial"/>
              </w:rPr>
            </w:pPr>
            <w:r>
              <w:rPr>
                <w:rFonts w:ascii="Arial" w:hAnsi="宋体" w:cs="Arial" w:hint="eastAsia"/>
              </w:rPr>
              <w:t>1</w:t>
            </w:r>
          </w:p>
        </w:tc>
        <w:tc>
          <w:tcPr>
            <w:tcW w:w="1481" w:type="dxa"/>
            <w:vAlign w:val="center"/>
          </w:tcPr>
          <w:p w:rsidR="00D1125A" w:rsidRDefault="00000000">
            <w:pPr>
              <w:spacing w:line="360" w:lineRule="auto"/>
              <w:ind w:left="-50"/>
              <w:jc w:val="center"/>
              <w:rPr>
                <w:rFonts w:ascii="宋体" w:hAnsi="宋体" w:cs="宋体"/>
                <w:szCs w:val="21"/>
              </w:rPr>
            </w:pPr>
            <w:r>
              <w:rPr>
                <w:rFonts w:ascii="宋体" w:hAnsi="宋体" w:cs="宋体" w:hint="eastAsia"/>
                <w:szCs w:val="21"/>
              </w:rPr>
              <w:t>资信及商务</w:t>
            </w:r>
          </w:p>
        </w:tc>
        <w:tc>
          <w:tcPr>
            <w:tcW w:w="962" w:type="dxa"/>
            <w:vAlign w:val="center"/>
          </w:tcPr>
          <w:p w:rsidR="00D1125A" w:rsidRDefault="00000000">
            <w:pPr>
              <w:spacing w:line="360" w:lineRule="auto"/>
              <w:jc w:val="center"/>
              <w:rPr>
                <w:rFonts w:ascii="宋体" w:hAnsi="宋体" w:cs="宋体"/>
                <w:szCs w:val="21"/>
              </w:rPr>
            </w:pPr>
            <w:r>
              <w:rPr>
                <w:rFonts w:ascii="Arial" w:hAnsi="宋体" w:cs="Arial" w:hint="eastAsia"/>
              </w:rPr>
              <w:t>16</w:t>
            </w:r>
            <w:r>
              <w:rPr>
                <w:rFonts w:ascii="Arial" w:hAnsi="宋体" w:cs="Arial" w:hint="eastAsia"/>
              </w:rPr>
              <w:t>分</w:t>
            </w:r>
          </w:p>
        </w:tc>
        <w:tc>
          <w:tcPr>
            <w:tcW w:w="6379" w:type="dxa"/>
            <w:vAlign w:val="center"/>
          </w:tcPr>
          <w:p w:rsidR="00D1125A" w:rsidRDefault="00000000">
            <w:pPr>
              <w:pStyle w:val="affe"/>
              <w:spacing w:after="0" w:line="360" w:lineRule="auto"/>
              <w:ind w:firstLineChars="0" w:firstLine="0"/>
            </w:pPr>
            <w:r>
              <w:rPr>
                <w:rFonts w:hint="eastAsia"/>
              </w:rPr>
              <w:t>1.</w:t>
            </w:r>
            <w:r>
              <w:rPr>
                <w:rFonts w:hint="eastAsia"/>
              </w:rPr>
              <w:t>投标人</w:t>
            </w:r>
            <w:r>
              <w:rPr>
                <w:rFonts w:hint="eastAsia"/>
              </w:rPr>
              <w:t>2019</w:t>
            </w:r>
            <w:r>
              <w:rPr>
                <w:rFonts w:hint="eastAsia"/>
              </w:rPr>
              <w:t>年</w:t>
            </w:r>
            <w:r>
              <w:rPr>
                <w:rFonts w:hint="eastAsia"/>
              </w:rPr>
              <w:t>1</w:t>
            </w:r>
            <w:r>
              <w:rPr>
                <w:rFonts w:hint="eastAsia"/>
              </w:rPr>
              <w:t>月以来类似项目业绩的，每个得</w:t>
            </w:r>
            <w:r>
              <w:rPr>
                <w:rFonts w:hint="eastAsia"/>
              </w:rPr>
              <w:t>2</w:t>
            </w:r>
            <w:r>
              <w:rPr>
                <w:rFonts w:hint="eastAsia"/>
              </w:rPr>
              <w:t>分，最多得</w:t>
            </w:r>
            <w:r>
              <w:rPr>
                <w:rFonts w:hint="eastAsia"/>
              </w:rPr>
              <w:t>4</w:t>
            </w:r>
            <w:r>
              <w:rPr>
                <w:rFonts w:hint="eastAsia"/>
              </w:rPr>
              <w:t>分。</w:t>
            </w:r>
          </w:p>
          <w:p w:rsidR="00D1125A" w:rsidRDefault="00000000">
            <w:pPr>
              <w:pStyle w:val="affe"/>
              <w:spacing w:after="0" w:line="360" w:lineRule="auto"/>
              <w:ind w:firstLineChars="0" w:firstLine="0"/>
            </w:pPr>
            <w:r>
              <w:rPr>
                <w:rFonts w:hint="eastAsia"/>
              </w:rPr>
              <w:t>2.</w:t>
            </w:r>
            <w:r>
              <w:rPr>
                <w:rFonts w:hint="eastAsia"/>
              </w:rPr>
              <w:t>根据投标人在行业中的综合实力（</w:t>
            </w:r>
            <w:proofErr w:type="gramStart"/>
            <w:r>
              <w:rPr>
                <w:rFonts w:hint="eastAsia"/>
              </w:rPr>
              <w:t>含市场</w:t>
            </w:r>
            <w:proofErr w:type="gramEnd"/>
            <w:r>
              <w:rPr>
                <w:rFonts w:hint="eastAsia"/>
              </w:rPr>
              <w:t>知名度、商业信誉、履约能力、获得荣誉等）情况，综合评分（</w:t>
            </w:r>
            <w:r>
              <w:rPr>
                <w:rFonts w:hint="eastAsia"/>
              </w:rPr>
              <w:t>0-6</w:t>
            </w:r>
            <w:r>
              <w:rPr>
                <w:rFonts w:hint="eastAsia"/>
              </w:rPr>
              <w:t>分）：</w:t>
            </w:r>
          </w:p>
          <w:p w:rsidR="00D1125A" w:rsidRDefault="00000000">
            <w:pPr>
              <w:pStyle w:val="affe"/>
              <w:spacing w:after="0" w:line="360" w:lineRule="auto"/>
              <w:ind w:firstLineChars="0" w:firstLine="0"/>
            </w:pPr>
            <w:r>
              <w:rPr>
                <w:rFonts w:hint="eastAsia"/>
              </w:rPr>
              <w:t>一档（</w:t>
            </w:r>
            <w:r>
              <w:rPr>
                <w:rFonts w:hint="eastAsia"/>
              </w:rPr>
              <w:t>6-5.1</w:t>
            </w:r>
            <w:r>
              <w:rPr>
                <w:rFonts w:hint="eastAsia"/>
              </w:rPr>
              <w:t>分）：市场知名度高、商业信誉良好、履约能力强、荣誉多；</w:t>
            </w:r>
          </w:p>
          <w:p w:rsidR="00D1125A" w:rsidRDefault="00000000">
            <w:pPr>
              <w:pStyle w:val="affe"/>
              <w:spacing w:after="0" w:line="360" w:lineRule="auto"/>
              <w:ind w:firstLineChars="0" w:firstLine="0"/>
            </w:pPr>
            <w:r>
              <w:rPr>
                <w:rFonts w:hint="eastAsia"/>
              </w:rPr>
              <w:t>二档（</w:t>
            </w:r>
            <w:r>
              <w:rPr>
                <w:rFonts w:hint="eastAsia"/>
              </w:rPr>
              <w:t>5-3.1</w:t>
            </w:r>
            <w:r>
              <w:rPr>
                <w:rFonts w:hint="eastAsia"/>
              </w:rPr>
              <w:t>分）：市场知名度较高、商业信誉良好、履约能力较强、荣誉较多；</w:t>
            </w:r>
          </w:p>
          <w:p w:rsidR="00D1125A" w:rsidRDefault="00000000">
            <w:pPr>
              <w:pStyle w:val="affe"/>
              <w:spacing w:after="0" w:line="360" w:lineRule="auto"/>
              <w:ind w:firstLineChars="0" w:firstLine="0"/>
            </w:pPr>
            <w:r>
              <w:rPr>
                <w:rFonts w:hint="eastAsia"/>
              </w:rPr>
              <w:t>三档（</w:t>
            </w:r>
            <w:r>
              <w:rPr>
                <w:rFonts w:hint="eastAsia"/>
              </w:rPr>
              <w:t>3-0</w:t>
            </w:r>
            <w:r>
              <w:rPr>
                <w:rFonts w:hint="eastAsia"/>
              </w:rPr>
              <w:t>分）：市场知名度一般、履约能力一般、荣誉少。</w:t>
            </w:r>
          </w:p>
          <w:p w:rsidR="00D1125A" w:rsidRDefault="00000000">
            <w:pPr>
              <w:spacing w:line="360" w:lineRule="auto"/>
            </w:pPr>
            <w:r>
              <w:rPr>
                <w:rFonts w:hint="eastAsia"/>
              </w:rPr>
              <w:t>3.</w:t>
            </w:r>
            <w:r>
              <w:rPr>
                <w:rFonts w:hint="eastAsia"/>
              </w:rPr>
              <w:t>投标供应商具备有效的职业健康安全管理体系认证证书、</w:t>
            </w:r>
            <w:proofErr w:type="gramStart"/>
            <w:r>
              <w:rPr>
                <w:rFonts w:hint="eastAsia"/>
              </w:rPr>
              <w:t>云服务</w:t>
            </w:r>
            <w:proofErr w:type="gramEnd"/>
            <w:r>
              <w:rPr>
                <w:rFonts w:hint="eastAsia"/>
              </w:rPr>
              <w:t>信息安全管理体系认证证书、公有云个人信息安全管理体系认证证书、商品售后服务评价体系认证证书（五星级）的，一个得</w:t>
            </w:r>
            <w:r>
              <w:rPr>
                <w:rFonts w:hint="eastAsia"/>
              </w:rPr>
              <w:t>1</w:t>
            </w:r>
            <w:r>
              <w:rPr>
                <w:rFonts w:hint="eastAsia"/>
              </w:rPr>
              <w:t>分，最高得</w:t>
            </w:r>
            <w:r>
              <w:rPr>
                <w:rFonts w:hint="eastAsia"/>
              </w:rPr>
              <w:t>4</w:t>
            </w:r>
            <w:r>
              <w:rPr>
                <w:rFonts w:hint="eastAsia"/>
              </w:rPr>
              <w:t>分。</w:t>
            </w:r>
          </w:p>
          <w:p w:rsidR="00D1125A" w:rsidRDefault="00000000">
            <w:pPr>
              <w:widowControl/>
              <w:spacing w:line="360" w:lineRule="auto"/>
              <w:jc w:val="left"/>
              <w:rPr>
                <w:rFonts w:ascii="宋体" w:hAnsi="宋体" w:cs="宋体"/>
                <w:kern w:val="0"/>
                <w:szCs w:val="21"/>
              </w:rPr>
            </w:pPr>
            <w:r>
              <w:rPr>
                <w:rFonts w:ascii="宋体" w:hAnsi="宋体" w:cs="宋体" w:hint="eastAsia"/>
                <w:kern w:val="0"/>
                <w:szCs w:val="21"/>
              </w:rPr>
              <w:t>4</w:t>
            </w:r>
            <w:r>
              <w:rPr>
                <w:rFonts w:ascii="宋体" w:hAnsi="宋体" w:cs="宋体"/>
                <w:kern w:val="0"/>
                <w:szCs w:val="21"/>
              </w:rPr>
              <w:t>.</w:t>
            </w:r>
            <w:r>
              <w:rPr>
                <w:rFonts w:ascii="宋体" w:hAnsi="宋体" w:cs="宋体" w:hint="eastAsia"/>
                <w:kern w:val="0"/>
                <w:szCs w:val="21"/>
              </w:rPr>
              <w:t>投标供应商具备CMMI</w:t>
            </w:r>
            <w:r>
              <w:rPr>
                <w:rFonts w:ascii="宋体" w:hAnsi="宋体" w:cs="宋体"/>
                <w:kern w:val="0"/>
                <w:szCs w:val="21"/>
              </w:rPr>
              <w:t>3及以上</w:t>
            </w:r>
            <w:r>
              <w:rPr>
                <w:rFonts w:ascii="宋体" w:hAnsi="宋体" w:cs="宋体" w:hint="eastAsia"/>
                <w:kern w:val="0"/>
                <w:szCs w:val="21"/>
              </w:rPr>
              <w:t>证书的得2分。</w:t>
            </w:r>
          </w:p>
          <w:p w:rsidR="00D1125A" w:rsidRDefault="00000000">
            <w:pPr>
              <w:pStyle w:val="affe"/>
              <w:spacing w:after="0" w:line="360" w:lineRule="auto"/>
              <w:ind w:firstLineChars="0" w:firstLine="0"/>
            </w:pPr>
            <w:r>
              <w:rPr>
                <w:rFonts w:ascii="宋体" w:hAnsi="宋体" w:cs="宋体" w:hint="eastAsia"/>
                <w:kern w:val="0"/>
                <w:szCs w:val="21"/>
              </w:rPr>
              <w:t>注：提供以上证书扫描件加盖投标供应商公章，否则不得分。</w:t>
            </w:r>
          </w:p>
        </w:tc>
      </w:tr>
      <w:tr w:rsidR="00D1125A">
        <w:trPr>
          <w:trHeight w:val="594"/>
          <w:jc w:val="center"/>
        </w:trPr>
        <w:tc>
          <w:tcPr>
            <w:tcW w:w="787" w:type="dxa"/>
            <w:vAlign w:val="center"/>
          </w:tcPr>
          <w:p w:rsidR="00D1125A" w:rsidRDefault="00000000">
            <w:pPr>
              <w:spacing w:line="360" w:lineRule="auto"/>
              <w:ind w:left="315" w:right="6"/>
              <w:jc w:val="center"/>
              <w:rPr>
                <w:rFonts w:ascii="Arial" w:hAnsi="宋体" w:cs="Arial"/>
              </w:rPr>
            </w:pPr>
            <w:r>
              <w:rPr>
                <w:rFonts w:ascii="Arial" w:hAnsi="宋体" w:cs="Arial" w:hint="eastAsia"/>
              </w:rPr>
              <w:lastRenderedPageBreak/>
              <w:t>2</w:t>
            </w:r>
          </w:p>
        </w:tc>
        <w:tc>
          <w:tcPr>
            <w:tcW w:w="1481" w:type="dxa"/>
            <w:vAlign w:val="center"/>
          </w:tcPr>
          <w:p w:rsidR="00D1125A" w:rsidRDefault="00000000">
            <w:pPr>
              <w:spacing w:line="360" w:lineRule="auto"/>
              <w:ind w:left="-50"/>
              <w:jc w:val="center"/>
              <w:rPr>
                <w:rFonts w:ascii="宋体" w:hAnsi="宋体" w:cs="宋体"/>
                <w:szCs w:val="21"/>
              </w:rPr>
            </w:pPr>
            <w:r>
              <w:rPr>
                <w:rFonts w:ascii="宋体" w:hAnsi="宋体" w:cs="宋体" w:hint="eastAsia"/>
                <w:szCs w:val="21"/>
              </w:rPr>
              <w:t>技术方案</w:t>
            </w:r>
          </w:p>
        </w:tc>
        <w:tc>
          <w:tcPr>
            <w:tcW w:w="962" w:type="dxa"/>
            <w:vAlign w:val="center"/>
          </w:tcPr>
          <w:p w:rsidR="00D1125A" w:rsidRDefault="00000000">
            <w:pPr>
              <w:spacing w:line="360" w:lineRule="auto"/>
              <w:jc w:val="center"/>
              <w:rPr>
                <w:rFonts w:ascii="Arial" w:hAnsi="宋体" w:cs="Arial"/>
              </w:rPr>
            </w:pPr>
            <w:r>
              <w:rPr>
                <w:rFonts w:ascii="Arial" w:hAnsi="宋体" w:cs="Arial" w:hint="eastAsia"/>
              </w:rPr>
              <w:t>15</w:t>
            </w:r>
          </w:p>
        </w:tc>
        <w:tc>
          <w:tcPr>
            <w:tcW w:w="6379" w:type="dxa"/>
            <w:vAlign w:val="center"/>
          </w:tcPr>
          <w:p w:rsidR="00D1125A" w:rsidRDefault="00000000">
            <w:pPr>
              <w:pStyle w:val="affe"/>
              <w:spacing w:after="0" w:line="360" w:lineRule="auto"/>
              <w:ind w:firstLineChars="0" w:firstLine="0"/>
            </w:pPr>
            <w:r>
              <w:rPr>
                <w:rFonts w:hint="eastAsia"/>
              </w:rPr>
              <w:t>投标人应根据采购人的实际需求和项目实际情况编写完整的技术方案，包括需求分析、系统架构、系统功能等相关技术方案内容，由专家进行综合打分。（</w:t>
            </w:r>
            <w:r>
              <w:rPr>
                <w:rFonts w:hint="eastAsia"/>
              </w:rPr>
              <w:t>0-15</w:t>
            </w:r>
            <w:r>
              <w:rPr>
                <w:rFonts w:hint="eastAsia"/>
              </w:rPr>
              <w:t>分）</w:t>
            </w:r>
          </w:p>
          <w:p w:rsidR="00D1125A" w:rsidRDefault="00000000">
            <w:pPr>
              <w:pStyle w:val="TOC6"/>
              <w:spacing w:line="360" w:lineRule="auto"/>
              <w:ind w:left="0"/>
            </w:pPr>
            <w:r>
              <w:rPr>
                <w:rFonts w:hint="eastAsia"/>
                <w:sz w:val="21"/>
                <w:szCs w:val="22"/>
              </w:rPr>
              <w:t>一般的，得</w:t>
            </w:r>
            <w:r>
              <w:rPr>
                <w:rFonts w:hint="eastAsia"/>
                <w:sz w:val="21"/>
                <w:szCs w:val="22"/>
              </w:rPr>
              <w:t>0-6</w:t>
            </w:r>
            <w:r>
              <w:rPr>
                <w:rFonts w:hint="eastAsia"/>
                <w:sz w:val="21"/>
                <w:szCs w:val="22"/>
              </w:rPr>
              <w:t>分；较好的，得</w:t>
            </w:r>
            <w:r>
              <w:rPr>
                <w:rFonts w:hint="eastAsia"/>
                <w:sz w:val="21"/>
                <w:szCs w:val="22"/>
              </w:rPr>
              <w:t>7-11</w:t>
            </w:r>
            <w:r>
              <w:rPr>
                <w:rFonts w:hint="eastAsia"/>
                <w:sz w:val="21"/>
                <w:szCs w:val="22"/>
              </w:rPr>
              <w:t>分；优秀的，得</w:t>
            </w:r>
            <w:r>
              <w:rPr>
                <w:rFonts w:hint="eastAsia"/>
                <w:sz w:val="21"/>
                <w:szCs w:val="22"/>
              </w:rPr>
              <w:t>12-15</w:t>
            </w:r>
            <w:r>
              <w:rPr>
                <w:rFonts w:hint="eastAsia"/>
                <w:sz w:val="21"/>
                <w:szCs w:val="22"/>
              </w:rPr>
              <w:t>分</w:t>
            </w:r>
          </w:p>
        </w:tc>
      </w:tr>
      <w:tr w:rsidR="00D1125A">
        <w:trPr>
          <w:trHeight w:val="594"/>
          <w:jc w:val="center"/>
        </w:trPr>
        <w:tc>
          <w:tcPr>
            <w:tcW w:w="787" w:type="dxa"/>
            <w:vAlign w:val="center"/>
          </w:tcPr>
          <w:p w:rsidR="00D1125A" w:rsidRDefault="00000000">
            <w:pPr>
              <w:spacing w:line="360" w:lineRule="auto"/>
              <w:ind w:left="315" w:right="6"/>
              <w:jc w:val="center"/>
              <w:rPr>
                <w:rFonts w:ascii="Arial" w:hAnsi="宋体" w:cs="Arial"/>
              </w:rPr>
            </w:pPr>
            <w:r>
              <w:rPr>
                <w:rFonts w:ascii="Arial" w:hAnsi="宋体" w:cs="Arial" w:hint="eastAsia"/>
              </w:rPr>
              <w:t>3</w:t>
            </w:r>
          </w:p>
        </w:tc>
        <w:tc>
          <w:tcPr>
            <w:tcW w:w="1481" w:type="dxa"/>
            <w:vAlign w:val="center"/>
          </w:tcPr>
          <w:p w:rsidR="00D1125A" w:rsidRDefault="00000000">
            <w:pPr>
              <w:spacing w:line="360" w:lineRule="auto"/>
              <w:ind w:left="-50"/>
              <w:jc w:val="center"/>
              <w:rPr>
                <w:rFonts w:ascii="宋体" w:hAnsi="宋体" w:cs="宋体"/>
                <w:szCs w:val="21"/>
              </w:rPr>
            </w:pPr>
            <w:r>
              <w:rPr>
                <w:rFonts w:ascii="宋体" w:hAnsi="宋体" w:cs="宋体" w:hint="eastAsia"/>
                <w:color w:val="000000"/>
                <w:sz w:val="22"/>
              </w:rPr>
              <w:t>项目实施方案</w:t>
            </w:r>
          </w:p>
        </w:tc>
        <w:tc>
          <w:tcPr>
            <w:tcW w:w="962" w:type="dxa"/>
            <w:vAlign w:val="center"/>
          </w:tcPr>
          <w:p w:rsidR="00D1125A" w:rsidRDefault="00000000">
            <w:pPr>
              <w:spacing w:line="360" w:lineRule="auto"/>
              <w:jc w:val="center"/>
              <w:rPr>
                <w:rFonts w:ascii="Arial" w:hAnsi="宋体" w:cs="Arial"/>
              </w:rPr>
            </w:pPr>
            <w:r>
              <w:rPr>
                <w:rFonts w:ascii="Arial" w:hAnsi="宋体" w:cs="Arial" w:hint="eastAsia"/>
              </w:rPr>
              <w:t>8</w:t>
            </w:r>
          </w:p>
        </w:tc>
        <w:tc>
          <w:tcPr>
            <w:tcW w:w="6379" w:type="dxa"/>
            <w:vAlign w:val="center"/>
          </w:tcPr>
          <w:p w:rsidR="00D1125A" w:rsidRDefault="00000000">
            <w:pPr>
              <w:pStyle w:val="affe"/>
              <w:spacing w:after="0" w:line="360" w:lineRule="auto"/>
              <w:ind w:firstLineChars="0" w:firstLine="0"/>
            </w:pPr>
            <w:r>
              <w:rPr>
                <w:rFonts w:hint="eastAsia"/>
              </w:rPr>
              <w:t>根据投标人提供的项目管理实施方案中关于项目组织的运作方式、项目管理目标、项目实施的组织结构、项目的管理措施、协调方法、实施流程、实施进度详细的描述，进行综合打分（</w:t>
            </w:r>
            <w:r>
              <w:rPr>
                <w:rFonts w:hint="eastAsia"/>
              </w:rPr>
              <w:t>0-8</w:t>
            </w:r>
            <w:r>
              <w:rPr>
                <w:rFonts w:hint="eastAsia"/>
              </w:rPr>
              <w:t>分）。</w:t>
            </w:r>
          </w:p>
          <w:p w:rsidR="00D1125A" w:rsidRDefault="00000000">
            <w:pPr>
              <w:pStyle w:val="TOC6"/>
              <w:spacing w:line="360" w:lineRule="auto"/>
              <w:ind w:left="0"/>
            </w:pPr>
            <w:r>
              <w:rPr>
                <w:rFonts w:hint="eastAsia"/>
                <w:sz w:val="21"/>
                <w:szCs w:val="22"/>
              </w:rPr>
              <w:t>一般的，得</w:t>
            </w:r>
            <w:r>
              <w:rPr>
                <w:rFonts w:hint="eastAsia"/>
                <w:sz w:val="21"/>
                <w:szCs w:val="22"/>
              </w:rPr>
              <w:t>0-4</w:t>
            </w:r>
            <w:r>
              <w:rPr>
                <w:rFonts w:hint="eastAsia"/>
                <w:sz w:val="21"/>
                <w:szCs w:val="22"/>
              </w:rPr>
              <w:t>分；较好的，得</w:t>
            </w:r>
            <w:r>
              <w:rPr>
                <w:rFonts w:hint="eastAsia"/>
                <w:sz w:val="21"/>
                <w:szCs w:val="22"/>
              </w:rPr>
              <w:t>5-7</w:t>
            </w:r>
            <w:r>
              <w:rPr>
                <w:rFonts w:hint="eastAsia"/>
                <w:sz w:val="21"/>
                <w:szCs w:val="22"/>
              </w:rPr>
              <w:t>分；优秀的，得</w:t>
            </w:r>
            <w:r>
              <w:rPr>
                <w:rFonts w:hint="eastAsia"/>
                <w:sz w:val="21"/>
                <w:szCs w:val="22"/>
              </w:rPr>
              <w:t>6-8</w:t>
            </w:r>
            <w:r>
              <w:rPr>
                <w:rFonts w:hint="eastAsia"/>
                <w:sz w:val="21"/>
                <w:szCs w:val="22"/>
              </w:rPr>
              <w:t>分</w:t>
            </w:r>
          </w:p>
        </w:tc>
      </w:tr>
      <w:tr w:rsidR="00D1125A">
        <w:trPr>
          <w:trHeight w:val="594"/>
          <w:jc w:val="center"/>
        </w:trPr>
        <w:tc>
          <w:tcPr>
            <w:tcW w:w="787" w:type="dxa"/>
            <w:vAlign w:val="center"/>
          </w:tcPr>
          <w:p w:rsidR="00D1125A" w:rsidRDefault="00000000">
            <w:pPr>
              <w:spacing w:line="360" w:lineRule="auto"/>
              <w:ind w:left="315" w:right="6"/>
              <w:jc w:val="center"/>
              <w:rPr>
                <w:rFonts w:ascii="Arial" w:hAnsi="宋体" w:cs="Arial"/>
              </w:rPr>
            </w:pPr>
            <w:r>
              <w:rPr>
                <w:rFonts w:ascii="Arial" w:hAnsi="宋体" w:cs="Arial" w:hint="eastAsia"/>
              </w:rPr>
              <w:t>4</w:t>
            </w:r>
          </w:p>
        </w:tc>
        <w:tc>
          <w:tcPr>
            <w:tcW w:w="1481" w:type="dxa"/>
            <w:vAlign w:val="center"/>
          </w:tcPr>
          <w:p w:rsidR="00D1125A" w:rsidRDefault="00000000">
            <w:pPr>
              <w:spacing w:line="360" w:lineRule="auto"/>
              <w:ind w:left="-50"/>
              <w:jc w:val="center"/>
              <w:rPr>
                <w:rFonts w:ascii="宋体" w:hAnsi="宋体" w:cs="宋体"/>
                <w:color w:val="000000"/>
                <w:sz w:val="22"/>
              </w:rPr>
            </w:pPr>
            <w:r>
              <w:rPr>
                <w:rFonts w:ascii="宋体" w:hAnsi="宋体" w:cs="宋体" w:hint="eastAsia"/>
                <w:color w:val="000000"/>
                <w:sz w:val="22"/>
              </w:rPr>
              <w:t xml:space="preserve">项目服务人员 </w:t>
            </w:r>
          </w:p>
        </w:tc>
        <w:tc>
          <w:tcPr>
            <w:tcW w:w="962" w:type="dxa"/>
            <w:vAlign w:val="center"/>
          </w:tcPr>
          <w:p w:rsidR="00D1125A" w:rsidRDefault="00000000">
            <w:pPr>
              <w:spacing w:line="360" w:lineRule="auto"/>
              <w:jc w:val="center"/>
              <w:rPr>
                <w:rFonts w:ascii="Arial" w:hAnsi="宋体" w:cs="Arial"/>
              </w:rPr>
            </w:pPr>
            <w:r>
              <w:rPr>
                <w:rFonts w:ascii="Arial" w:hAnsi="宋体" w:cs="Arial" w:hint="eastAsia"/>
              </w:rPr>
              <w:t>16</w:t>
            </w:r>
          </w:p>
        </w:tc>
        <w:tc>
          <w:tcPr>
            <w:tcW w:w="6379" w:type="dxa"/>
            <w:vAlign w:val="center"/>
          </w:tcPr>
          <w:p w:rsidR="00D1125A" w:rsidRDefault="00000000">
            <w:pPr>
              <w:spacing w:line="360" w:lineRule="auto"/>
              <w:jc w:val="left"/>
              <w:rPr>
                <w:rFonts w:ascii="宋体" w:hAnsi="宋体" w:cs="宋体"/>
                <w:color w:val="000000"/>
                <w:kern w:val="0"/>
                <w:sz w:val="22"/>
              </w:rPr>
            </w:pPr>
            <w:r>
              <w:rPr>
                <w:rFonts w:hint="eastAsia"/>
              </w:rPr>
              <w:t>1.</w:t>
            </w:r>
            <w:r>
              <w:rPr>
                <w:rFonts w:ascii="宋体" w:hAnsi="宋体" w:cs="宋体" w:hint="eastAsia"/>
                <w:color w:val="000000"/>
                <w:kern w:val="0"/>
                <w:sz w:val="22"/>
              </w:rPr>
              <w:t>投标供应商所投入的项目负责人（一名）具有高级软件设计师证书、高级信息系统项目管理师证书、高级网络与信息安全工程师，</w:t>
            </w:r>
            <w:proofErr w:type="gramStart"/>
            <w:r>
              <w:rPr>
                <w:rFonts w:ascii="宋体" w:hAnsi="宋体" w:cs="宋体" w:hint="eastAsia"/>
                <w:color w:val="000000"/>
                <w:kern w:val="0"/>
                <w:sz w:val="22"/>
              </w:rPr>
              <w:t>每具备</w:t>
            </w:r>
            <w:proofErr w:type="gramEnd"/>
            <w:r>
              <w:rPr>
                <w:rFonts w:ascii="宋体" w:hAnsi="宋体" w:cs="宋体" w:hint="eastAsia"/>
                <w:color w:val="000000"/>
                <w:kern w:val="0"/>
                <w:sz w:val="22"/>
              </w:rPr>
              <w:t>1种证书得1分，全部具备得4分。</w:t>
            </w:r>
          </w:p>
          <w:p w:rsidR="00D1125A" w:rsidRDefault="00000000">
            <w:pPr>
              <w:pStyle w:val="TOC6"/>
              <w:spacing w:line="360" w:lineRule="auto"/>
              <w:ind w:left="0"/>
              <w:rPr>
                <w:rFonts w:ascii="宋体" w:hAnsi="宋体" w:cs="宋体"/>
                <w:kern w:val="0"/>
                <w:sz w:val="22"/>
                <w:szCs w:val="22"/>
              </w:rPr>
            </w:pPr>
            <w:r>
              <w:rPr>
                <w:rFonts w:ascii="宋体" w:hAnsi="宋体" w:cs="宋体" w:hint="eastAsia"/>
                <w:kern w:val="0"/>
                <w:sz w:val="22"/>
                <w:szCs w:val="22"/>
              </w:rPr>
              <w:t>2.</w:t>
            </w:r>
            <w:r>
              <w:rPr>
                <w:rFonts w:ascii="宋体" w:hAnsi="宋体" w:cs="宋体" w:hint="eastAsia"/>
                <w:sz w:val="22"/>
                <w:szCs w:val="22"/>
              </w:rPr>
              <w:t xml:space="preserve">投标人拟派本项目的项目技术负责人（一名）具有Oracle </w:t>
            </w:r>
            <w:proofErr w:type="spellStart"/>
            <w:r>
              <w:rPr>
                <w:rFonts w:ascii="宋体" w:hAnsi="宋体" w:cs="宋体" w:hint="eastAsia"/>
                <w:sz w:val="22"/>
                <w:szCs w:val="22"/>
              </w:rPr>
              <w:t>OCP</w:t>
            </w:r>
            <w:proofErr w:type="spellEnd"/>
            <w:r>
              <w:rPr>
                <w:rFonts w:ascii="宋体" w:hAnsi="宋体" w:cs="宋体" w:hint="eastAsia"/>
                <w:sz w:val="22"/>
                <w:szCs w:val="22"/>
              </w:rPr>
              <w:t>证书、中级软件设计师、信息系统运</w:t>
            </w:r>
            <w:proofErr w:type="gramStart"/>
            <w:r>
              <w:rPr>
                <w:rFonts w:ascii="宋体" w:hAnsi="宋体" w:cs="宋体" w:hint="eastAsia"/>
                <w:sz w:val="22"/>
                <w:szCs w:val="22"/>
              </w:rPr>
              <w:t>维管理</w:t>
            </w:r>
            <w:proofErr w:type="gramEnd"/>
            <w:r>
              <w:rPr>
                <w:rFonts w:ascii="宋体" w:hAnsi="宋体" w:cs="宋体" w:hint="eastAsia"/>
                <w:sz w:val="22"/>
                <w:szCs w:val="22"/>
              </w:rPr>
              <w:t>工程师（高级），</w:t>
            </w:r>
            <w:proofErr w:type="gramStart"/>
            <w:r>
              <w:rPr>
                <w:rFonts w:ascii="宋体" w:hAnsi="宋体" w:cs="宋体" w:hint="eastAsia"/>
                <w:color w:val="000000"/>
                <w:kern w:val="0"/>
                <w:sz w:val="22"/>
                <w:szCs w:val="22"/>
              </w:rPr>
              <w:t>每具备</w:t>
            </w:r>
            <w:proofErr w:type="gramEnd"/>
            <w:r>
              <w:rPr>
                <w:rFonts w:ascii="宋体" w:hAnsi="宋体" w:cs="宋体" w:hint="eastAsia"/>
                <w:color w:val="000000"/>
                <w:kern w:val="0"/>
                <w:sz w:val="22"/>
                <w:szCs w:val="22"/>
              </w:rPr>
              <w:t>1种证书得1分，全部具备得4分</w:t>
            </w:r>
          </w:p>
          <w:p w:rsidR="00D1125A" w:rsidRDefault="00000000">
            <w:pPr>
              <w:pStyle w:val="TOC6"/>
              <w:spacing w:line="360" w:lineRule="auto"/>
              <w:ind w:left="0"/>
              <w:rPr>
                <w:rFonts w:ascii="宋体" w:hAnsi="宋体" w:cs="宋体"/>
                <w:sz w:val="22"/>
                <w:szCs w:val="22"/>
              </w:rPr>
            </w:pPr>
            <w:r>
              <w:rPr>
                <w:rFonts w:ascii="宋体" w:hAnsi="宋体" w:cs="宋体" w:hint="eastAsia"/>
                <w:kern w:val="0"/>
                <w:sz w:val="22"/>
                <w:szCs w:val="22"/>
              </w:rPr>
              <w:t>3.</w:t>
            </w:r>
            <w:r>
              <w:rPr>
                <w:rFonts w:ascii="宋体" w:hAnsi="宋体" w:cs="宋体" w:hint="eastAsia"/>
                <w:sz w:val="22"/>
                <w:szCs w:val="22"/>
              </w:rPr>
              <w:t>投标人拟派本项目的项目安全负责人（一名）具有人力资源和社会保障部颁发的信息安全中级及以上证书、CISSP (</w:t>
            </w:r>
            <w:proofErr w:type="spellStart"/>
            <w:r>
              <w:rPr>
                <w:rFonts w:ascii="宋体" w:hAnsi="宋体" w:cs="宋体" w:hint="eastAsia"/>
                <w:sz w:val="22"/>
                <w:szCs w:val="22"/>
              </w:rPr>
              <w:t>ISC</w:t>
            </w:r>
            <w:proofErr w:type="spellEnd"/>
            <w:r>
              <w:rPr>
                <w:rFonts w:ascii="宋体" w:hAnsi="宋体" w:cs="宋体" w:hint="eastAsia"/>
                <w:sz w:val="22"/>
                <w:szCs w:val="22"/>
              </w:rPr>
              <w:t>)²证书（注册信息系统安全专家证书）、</w:t>
            </w:r>
            <w:proofErr w:type="spellStart"/>
            <w:r>
              <w:rPr>
                <w:rFonts w:ascii="宋体" w:hAnsi="宋体" w:cs="宋体" w:hint="eastAsia"/>
                <w:sz w:val="22"/>
                <w:szCs w:val="22"/>
              </w:rPr>
              <w:t>CDPSE</w:t>
            </w:r>
            <w:proofErr w:type="spellEnd"/>
            <w:r>
              <w:rPr>
                <w:rFonts w:ascii="宋体" w:hAnsi="宋体" w:cs="宋体" w:hint="eastAsia"/>
                <w:sz w:val="22"/>
                <w:szCs w:val="22"/>
              </w:rPr>
              <w:t>证书（数据隐私解决方案工程师证书），</w:t>
            </w:r>
            <w:proofErr w:type="gramStart"/>
            <w:r>
              <w:rPr>
                <w:rFonts w:ascii="宋体" w:hAnsi="宋体" w:cs="宋体" w:hint="eastAsia"/>
                <w:color w:val="000000"/>
                <w:kern w:val="0"/>
                <w:sz w:val="22"/>
                <w:szCs w:val="22"/>
              </w:rPr>
              <w:t>每具备</w:t>
            </w:r>
            <w:proofErr w:type="gramEnd"/>
            <w:r>
              <w:rPr>
                <w:rFonts w:ascii="宋体" w:hAnsi="宋体" w:cs="宋体" w:hint="eastAsia"/>
                <w:color w:val="000000"/>
                <w:kern w:val="0"/>
                <w:sz w:val="22"/>
                <w:szCs w:val="22"/>
              </w:rPr>
              <w:t>1种证书得1分，全部具备得4分</w:t>
            </w:r>
            <w:r>
              <w:rPr>
                <w:rFonts w:ascii="宋体" w:hAnsi="宋体" w:cs="宋体" w:hint="eastAsia"/>
                <w:sz w:val="22"/>
                <w:szCs w:val="22"/>
              </w:rPr>
              <w:t>。</w:t>
            </w:r>
          </w:p>
          <w:p w:rsidR="00D1125A" w:rsidRDefault="00000000">
            <w:pPr>
              <w:pStyle w:val="TOC6"/>
              <w:spacing w:line="360" w:lineRule="auto"/>
              <w:ind w:left="0"/>
              <w:rPr>
                <w:rFonts w:ascii="宋体" w:hAnsi="宋体" w:cs="宋体"/>
                <w:sz w:val="22"/>
                <w:szCs w:val="22"/>
              </w:rPr>
            </w:pPr>
            <w:r>
              <w:rPr>
                <w:rFonts w:ascii="宋体" w:hAnsi="宋体" w:cs="宋体" w:hint="eastAsia"/>
                <w:sz w:val="22"/>
                <w:szCs w:val="22"/>
              </w:rPr>
              <w:t>4.项目组成员（</w:t>
            </w:r>
            <w:proofErr w:type="gramStart"/>
            <w:r>
              <w:rPr>
                <w:rFonts w:ascii="宋体" w:hAnsi="宋体" w:cs="宋体" w:hint="eastAsia"/>
                <w:sz w:val="22"/>
                <w:szCs w:val="22"/>
              </w:rPr>
              <w:t>除项目</w:t>
            </w:r>
            <w:proofErr w:type="gramEnd"/>
            <w:r>
              <w:rPr>
                <w:rFonts w:ascii="宋体" w:hAnsi="宋体" w:cs="宋体" w:hint="eastAsia"/>
                <w:sz w:val="22"/>
                <w:szCs w:val="22"/>
              </w:rPr>
              <w:t>负责人、技术负责人、安全负责人外）具备</w:t>
            </w:r>
            <w:r>
              <w:rPr>
                <w:rFonts w:ascii="宋体" w:hAnsi="宋体" w:cs="宋体" w:hint="eastAsia"/>
                <w:color w:val="000000"/>
                <w:kern w:val="0"/>
                <w:sz w:val="22"/>
                <w:szCs w:val="22"/>
              </w:rPr>
              <w:t>高级信息系统项目管理师证书</w:t>
            </w:r>
            <w:r>
              <w:rPr>
                <w:rFonts w:ascii="宋体" w:hAnsi="宋体" w:cs="宋体" w:hint="eastAsia"/>
                <w:sz w:val="22"/>
                <w:szCs w:val="22"/>
              </w:rPr>
              <w:t>或数据库系统工程师证书每个得1分，最多4分，证书可累计得分</w:t>
            </w:r>
          </w:p>
        </w:tc>
      </w:tr>
      <w:tr w:rsidR="00D1125A">
        <w:trPr>
          <w:trHeight w:val="594"/>
          <w:jc w:val="center"/>
        </w:trPr>
        <w:tc>
          <w:tcPr>
            <w:tcW w:w="787" w:type="dxa"/>
            <w:vAlign w:val="center"/>
          </w:tcPr>
          <w:p w:rsidR="00D1125A" w:rsidRDefault="00000000">
            <w:pPr>
              <w:spacing w:line="360" w:lineRule="auto"/>
              <w:ind w:left="315" w:right="6"/>
              <w:jc w:val="center"/>
              <w:rPr>
                <w:rFonts w:ascii="Arial" w:hAnsi="宋体" w:cs="Arial"/>
              </w:rPr>
            </w:pPr>
            <w:r>
              <w:rPr>
                <w:rFonts w:ascii="Arial" w:hAnsi="宋体" w:cs="Arial" w:hint="eastAsia"/>
              </w:rPr>
              <w:t>5</w:t>
            </w:r>
          </w:p>
        </w:tc>
        <w:tc>
          <w:tcPr>
            <w:tcW w:w="1481" w:type="dxa"/>
            <w:vAlign w:val="center"/>
          </w:tcPr>
          <w:p w:rsidR="00D1125A" w:rsidRDefault="00000000">
            <w:pPr>
              <w:spacing w:line="360" w:lineRule="auto"/>
              <w:ind w:left="-50"/>
              <w:jc w:val="center"/>
              <w:rPr>
                <w:rFonts w:ascii="宋体" w:hAnsi="宋体" w:cs="宋体"/>
                <w:color w:val="000000"/>
                <w:sz w:val="22"/>
              </w:rPr>
            </w:pPr>
            <w:r>
              <w:rPr>
                <w:rFonts w:ascii="宋体" w:hAnsi="宋体" w:cs="宋体" w:hint="eastAsia"/>
                <w:color w:val="000000"/>
                <w:sz w:val="22"/>
              </w:rPr>
              <w:t>项目培训方案</w:t>
            </w:r>
          </w:p>
        </w:tc>
        <w:tc>
          <w:tcPr>
            <w:tcW w:w="962" w:type="dxa"/>
            <w:vAlign w:val="center"/>
          </w:tcPr>
          <w:p w:rsidR="00D1125A" w:rsidRDefault="00000000">
            <w:pPr>
              <w:spacing w:line="360" w:lineRule="auto"/>
              <w:jc w:val="center"/>
              <w:rPr>
                <w:rFonts w:ascii="Arial" w:hAnsi="宋体" w:cs="Arial"/>
              </w:rPr>
            </w:pPr>
            <w:r>
              <w:rPr>
                <w:rFonts w:ascii="Arial" w:hAnsi="宋体" w:cs="Arial" w:hint="eastAsia"/>
              </w:rPr>
              <w:t>8</w:t>
            </w:r>
          </w:p>
        </w:tc>
        <w:tc>
          <w:tcPr>
            <w:tcW w:w="6379" w:type="dxa"/>
            <w:vAlign w:val="center"/>
          </w:tcPr>
          <w:p w:rsidR="00D1125A" w:rsidRDefault="00000000">
            <w:pPr>
              <w:pStyle w:val="affe"/>
              <w:spacing w:after="0" w:line="360" w:lineRule="auto"/>
              <w:ind w:firstLineChars="0" w:firstLine="0"/>
            </w:pPr>
            <w:r>
              <w:rPr>
                <w:rFonts w:hint="eastAsia"/>
              </w:rPr>
              <w:t>根据投标人提供的培训方案中培训承诺、培训方式、培训内容等内容由专家进行综合打分。（</w:t>
            </w:r>
            <w:r>
              <w:rPr>
                <w:rFonts w:hint="eastAsia"/>
              </w:rPr>
              <w:t>0-8</w:t>
            </w:r>
            <w:r>
              <w:rPr>
                <w:rFonts w:hint="eastAsia"/>
              </w:rPr>
              <w:t>分）</w:t>
            </w:r>
          </w:p>
          <w:p w:rsidR="00D1125A" w:rsidRDefault="00000000">
            <w:pPr>
              <w:pStyle w:val="TOC6"/>
              <w:spacing w:line="360" w:lineRule="auto"/>
              <w:ind w:left="0"/>
            </w:pPr>
            <w:r>
              <w:rPr>
                <w:rFonts w:hint="eastAsia"/>
                <w:sz w:val="21"/>
                <w:szCs w:val="22"/>
              </w:rPr>
              <w:t>一般的，得</w:t>
            </w:r>
            <w:r>
              <w:rPr>
                <w:rFonts w:hint="eastAsia"/>
                <w:sz w:val="21"/>
                <w:szCs w:val="22"/>
              </w:rPr>
              <w:t>0-4</w:t>
            </w:r>
            <w:r>
              <w:rPr>
                <w:rFonts w:hint="eastAsia"/>
                <w:sz w:val="21"/>
                <w:szCs w:val="22"/>
              </w:rPr>
              <w:t>分；较好的，得</w:t>
            </w:r>
            <w:r>
              <w:rPr>
                <w:rFonts w:hint="eastAsia"/>
                <w:sz w:val="21"/>
                <w:szCs w:val="22"/>
              </w:rPr>
              <w:t>5-7</w:t>
            </w:r>
            <w:r>
              <w:rPr>
                <w:rFonts w:hint="eastAsia"/>
                <w:sz w:val="21"/>
                <w:szCs w:val="22"/>
              </w:rPr>
              <w:t>分；优秀的，得</w:t>
            </w:r>
            <w:r>
              <w:rPr>
                <w:rFonts w:hint="eastAsia"/>
                <w:sz w:val="21"/>
                <w:szCs w:val="22"/>
              </w:rPr>
              <w:t>6-8</w:t>
            </w:r>
            <w:r>
              <w:rPr>
                <w:rFonts w:hint="eastAsia"/>
                <w:sz w:val="21"/>
                <w:szCs w:val="22"/>
              </w:rPr>
              <w:t>分</w:t>
            </w:r>
          </w:p>
        </w:tc>
      </w:tr>
      <w:tr w:rsidR="00D1125A">
        <w:trPr>
          <w:trHeight w:val="594"/>
          <w:jc w:val="center"/>
        </w:trPr>
        <w:tc>
          <w:tcPr>
            <w:tcW w:w="787" w:type="dxa"/>
            <w:vAlign w:val="center"/>
          </w:tcPr>
          <w:p w:rsidR="00D1125A" w:rsidRDefault="00000000">
            <w:pPr>
              <w:spacing w:line="360" w:lineRule="auto"/>
              <w:ind w:left="315" w:right="6"/>
              <w:jc w:val="center"/>
              <w:rPr>
                <w:rFonts w:ascii="Arial" w:hAnsi="宋体" w:cs="Arial"/>
              </w:rPr>
            </w:pPr>
            <w:r>
              <w:rPr>
                <w:rFonts w:ascii="Arial" w:hAnsi="宋体" w:cs="Arial" w:hint="eastAsia"/>
              </w:rPr>
              <w:t>6</w:t>
            </w:r>
          </w:p>
        </w:tc>
        <w:tc>
          <w:tcPr>
            <w:tcW w:w="1481" w:type="dxa"/>
            <w:vAlign w:val="center"/>
          </w:tcPr>
          <w:p w:rsidR="00D1125A" w:rsidRDefault="00000000">
            <w:pPr>
              <w:spacing w:line="360" w:lineRule="auto"/>
              <w:ind w:left="-50"/>
              <w:jc w:val="center"/>
              <w:rPr>
                <w:rFonts w:ascii="宋体" w:hAnsi="宋体" w:cs="宋体"/>
                <w:color w:val="000000"/>
                <w:sz w:val="22"/>
              </w:rPr>
            </w:pPr>
            <w:r>
              <w:rPr>
                <w:rFonts w:ascii="宋体" w:hAnsi="宋体" w:cs="宋体" w:hint="eastAsia"/>
                <w:color w:val="000000"/>
                <w:sz w:val="22"/>
              </w:rPr>
              <w:t>项目测试验收</w:t>
            </w:r>
          </w:p>
        </w:tc>
        <w:tc>
          <w:tcPr>
            <w:tcW w:w="962" w:type="dxa"/>
            <w:vAlign w:val="center"/>
          </w:tcPr>
          <w:p w:rsidR="00D1125A" w:rsidRDefault="00000000">
            <w:pPr>
              <w:spacing w:line="360" w:lineRule="auto"/>
              <w:jc w:val="center"/>
              <w:rPr>
                <w:rFonts w:ascii="Arial" w:hAnsi="宋体" w:cs="Arial"/>
              </w:rPr>
            </w:pPr>
            <w:r>
              <w:rPr>
                <w:rFonts w:ascii="Arial" w:hAnsi="宋体" w:cs="Arial" w:hint="eastAsia"/>
              </w:rPr>
              <w:t>7</w:t>
            </w:r>
          </w:p>
        </w:tc>
        <w:tc>
          <w:tcPr>
            <w:tcW w:w="6379" w:type="dxa"/>
            <w:vAlign w:val="center"/>
          </w:tcPr>
          <w:p w:rsidR="00D1125A" w:rsidRDefault="00000000">
            <w:pPr>
              <w:pStyle w:val="affe"/>
              <w:spacing w:after="0" w:line="360" w:lineRule="auto"/>
              <w:ind w:firstLineChars="0" w:firstLine="0"/>
            </w:pPr>
            <w:r>
              <w:rPr>
                <w:rFonts w:hint="eastAsia"/>
              </w:rPr>
              <w:t>根据投标人提供的测试验收方案由专家进行综合打分（</w:t>
            </w:r>
            <w:r>
              <w:rPr>
                <w:rFonts w:hint="eastAsia"/>
              </w:rPr>
              <w:t>0-7</w:t>
            </w:r>
            <w:r>
              <w:rPr>
                <w:rFonts w:hint="eastAsia"/>
              </w:rPr>
              <w:t>分）</w:t>
            </w:r>
          </w:p>
          <w:p w:rsidR="00D1125A" w:rsidRDefault="00000000">
            <w:pPr>
              <w:pStyle w:val="TOC6"/>
              <w:spacing w:line="360" w:lineRule="auto"/>
              <w:ind w:left="0"/>
            </w:pPr>
            <w:r>
              <w:rPr>
                <w:rFonts w:hint="eastAsia"/>
                <w:sz w:val="21"/>
                <w:szCs w:val="22"/>
              </w:rPr>
              <w:t>一般的，得</w:t>
            </w:r>
            <w:r>
              <w:rPr>
                <w:rFonts w:hint="eastAsia"/>
                <w:sz w:val="21"/>
                <w:szCs w:val="22"/>
              </w:rPr>
              <w:t>0-4</w:t>
            </w:r>
            <w:r>
              <w:rPr>
                <w:rFonts w:hint="eastAsia"/>
                <w:sz w:val="21"/>
                <w:szCs w:val="22"/>
              </w:rPr>
              <w:t>分；较好的，得</w:t>
            </w:r>
            <w:r>
              <w:rPr>
                <w:rFonts w:hint="eastAsia"/>
                <w:sz w:val="21"/>
                <w:szCs w:val="22"/>
              </w:rPr>
              <w:t>5-7</w:t>
            </w:r>
            <w:r>
              <w:rPr>
                <w:rFonts w:hint="eastAsia"/>
                <w:sz w:val="21"/>
                <w:szCs w:val="22"/>
              </w:rPr>
              <w:t>分；优秀的，得</w:t>
            </w:r>
            <w:r>
              <w:rPr>
                <w:rFonts w:hint="eastAsia"/>
                <w:sz w:val="21"/>
                <w:szCs w:val="22"/>
              </w:rPr>
              <w:t>6-7</w:t>
            </w:r>
            <w:r>
              <w:rPr>
                <w:rFonts w:hint="eastAsia"/>
                <w:sz w:val="21"/>
                <w:szCs w:val="22"/>
              </w:rPr>
              <w:t>分</w:t>
            </w:r>
          </w:p>
        </w:tc>
      </w:tr>
      <w:tr w:rsidR="00D1125A">
        <w:trPr>
          <w:trHeight w:val="594"/>
          <w:jc w:val="center"/>
        </w:trPr>
        <w:tc>
          <w:tcPr>
            <w:tcW w:w="787" w:type="dxa"/>
            <w:vAlign w:val="center"/>
          </w:tcPr>
          <w:p w:rsidR="00D1125A" w:rsidRDefault="00000000">
            <w:pPr>
              <w:spacing w:line="360" w:lineRule="auto"/>
              <w:ind w:left="315" w:right="6"/>
              <w:jc w:val="center"/>
              <w:rPr>
                <w:rFonts w:ascii="Arial" w:hAnsi="宋体" w:cs="Arial"/>
              </w:rPr>
            </w:pPr>
            <w:r>
              <w:rPr>
                <w:rFonts w:ascii="Arial" w:hAnsi="宋体" w:cs="Arial"/>
              </w:rPr>
              <w:t>7</w:t>
            </w:r>
          </w:p>
        </w:tc>
        <w:tc>
          <w:tcPr>
            <w:tcW w:w="1481" w:type="dxa"/>
            <w:vAlign w:val="center"/>
          </w:tcPr>
          <w:p w:rsidR="00D1125A" w:rsidRDefault="00000000">
            <w:pPr>
              <w:spacing w:line="360" w:lineRule="auto"/>
              <w:ind w:left="-50"/>
              <w:jc w:val="center"/>
              <w:rPr>
                <w:rFonts w:ascii="宋体" w:hAnsi="宋体" w:cs="宋体"/>
                <w:color w:val="000000"/>
                <w:sz w:val="22"/>
              </w:rPr>
            </w:pPr>
            <w:r>
              <w:rPr>
                <w:rFonts w:ascii="宋体" w:hAnsi="宋体" w:cs="宋体" w:hint="eastAsia"/>
                <w:color w:val="000000"/>
                <w:sz w:val="22"/>
              </w:rPr>
              <w:t>售后服务</w:t>
            </w:r>
          </w:p>
        </w:tc>
        <w:tc>
          <w:tcPr>
            <w:tcW w:w="962" w:type="dxa"/>
            <w:vAlign w:val="center"/>
          </w:tcPr>
          <w:p w:rsidR="00D1125A" w:rsidRDefault="00000000">
            <w:pPr>
              <w:spacing w:line="360" w:lineRule="auto"/>
              <w:jc w:val="center"/>
              <w:rPr>
                <w:rFonts w:ascii="Arial" w:hAnsi="宋体" w:cs="Arial"/>
              </w:rPr>
            </w:pPr>
            <w:r>
              <w:rPr>
                <w:rFonts w:ascii="Arial" w:hAnsi="宋体" w:cs="Arial" w:hint="eastAsia"/>
              </w:rPr>
              <w:t>10</w:t>
            </w:r>
          </w:p>
        </w:tc>
        <w:tc>
          <w:tcPr>
            <w:tcW w:w="6379" w:type="dxa"/>
            <w:vAlign w:val="center"/>
          </w:tcPr>
          <w:p w:rsidR="00D1125A" w:rsidRDefault="00000000">
            <w:pPr>
              <w:pStyle w:val="aff0"/>
              <w:numPr>
                <w:ilvl w:val="0"/>
                <w:numId w:val="6"/>
              </w:numPr>
              <w:spacing w:line="360" w:lineRule="auto"/>
              <w:rPr>
                <w:rFonts w:hAnsi="宋体" w:cs="宋体"/>
                <w:color w:val="000000"/>
                <w:sz w:val="22"/>
                <w:szCs w:val="22"/>
              </w:rPr>
            </w:pPr>
            <w:r>
              <w:rPr>
                <w:rFonts w:hAnsi="宋体" w:cs="宋体" w:hint="eastAsia"/>
                <w:color w:val="000000"/>
                <w:sz w:val="22"/>
                <w:szCs w:val="22"/>
              </w:rPr>
              <w:t>根据售后服务承诺的范围和完善程度（包括售后服务标准、服务人员配备、故障响应修复时间方式及保障措施）进行综合评分：0-5分；</w:t>
            </w:r>
          </w:p>
          <w:p w:rsidR="00D1125A" w:rsidRDefault="00000000">
            <w:pPr>
              <w:pStyle w:val="TOC2"/>
              <w:spacing w:line="360" w:lineRule="auto"/>
              <w:ind w:left="0"/>
            </w:pPr>
            <w:r>
              <w:rPr>
                <w:rFonts w:hint="eastAsia"/>
                <w:sz w:val="21"/>
                <w:szCs w:val="22"/>
              </w:rPr>
              <w:t>一般的，得</w:t>
            </w:r>
            <w:r>
              <w:rPr>
                <w:rFonts w:hint="eastAsia"/>
                <w:sz w:val="21"/>
                <w:szCs w:val="22"/>
              </w:rPr>
              <w:t>0-2</w:t>
            </w:r>
            <w:r>
              <w:rPr>
                <w:rFonts w:hint="eastAsia"/>
                <w:sz w:val="21"/>
                <w:szCs w:val="22"/>
              </w:rPr>
              <w:t>分；较好的，得</w:t>
            </w:r>
            <w:r>
              <w:rPr>
                <w:rFonts w:hint="eastAsia"/>
                <w:sz w:val="21"/>
                <w:szCs w:val="22"/>
              </w:rPr>
              <w:t>3-4</w:t>
            </w:r>
            <w:r>
              <w:rPr>
                <w:rFonts w:hint="eastAsia"/>
                <w:sz w:val="21"/>
                <w:szCs w:val="22"/>
              </w:rPr>
              <w:t>分；优秀的，得</w:t>
            </w:r>
            <w:r>
              <w:rPr>
                <w:rFonts w:hint="eastAsia"/>
                <w:sz w:val="21"/>
                <w:szCs w:val="22"/>
              </w:rPr>
              <w:t>4-5</w:t>
            </w:r>
            <w:r>
              <w:rPr>
                <w:rFonts w:hint="eastAsia"/>
                <w:sz w:val="21"/>
                <w:szCs w:val="22"/>
              </w:rPr>
              <w:t>分</w:t>
            </w:r>
          </w:p>
          <w:p w:rsidR="00D1125A" w:rsidRDefault="00000000">
            <w:pPr>
              <w:pStyle w:val="aff0"/>
              <w:spacing w:line="360" w:lineRule="auto"/>
              <w:rPr>
                <w:rFonts w:hAnsi="宋体" w:cs="宋体"/>
                <w:color w:val="000000"/>
                <w:sz w:val="22"/>
                <w:szCs w:val="22"/>
              </w:rPr>
            </w:pPr>
            <w:r>
              <w:rPr>
                <w:rFonts w:hAnsi="宋体" w:cs="宋体" w:hint="eastAsia"/>
                <w:color w:val="000000"/>
                <w:sz w:val="22"/>
                <w:szCs w:val="22"/>
              </w:rPr>
              <w:t>2、根据供应商项目所在地售后服务网点的配置情况，进行综合评</w:t>
            </w:r>
            <w:r>
              <w:rPr>
                <w:rFonts w:hAnsi="宋体" w:cs="宋体" w:hint="eastAsia"/>
                <w:color w:val="000000"/>
                <w:sz w:val="22"/>
                <w:szCs w:val="22"/>
              </w:rPr>
              <w:lastRenderedPageBreak/>
              <w:t>分：0-3分。</w:t>
            </w:r>
          </w:p>
          <w:p w:rsidR="00D1125A" w:rsidRDefault="00000000">
            <w:pPr>
              <w:pStyle w:val="affe"/>
              <w:spacing w:after="0" w:line="360" w:lineRule="auto"/>
              <w:ind w:firstLineChars="0" w:firstLine="0"/>
              <w:rPr>
                <w:rFonts w:ascii="宋体" w:hAnsi="宋体" w:cs="宋体"/>
                <w:color w:val="000000"/>
                <w:sz w:val="22"/>
              </w:rPr>
            </w:pPr>
            <w:r>
              <w:rPr>
                <w:rFonts w:hAnsi="宋体" w:cs="宋体" w:hint="eastAsia"/>
                <w:color w:val="000000"/>
                <w:sz w:val="22"/>
              </w:rPr>
              <w:t>3</w:t>
            </w:r>
            <w:r>
              <w:rPr>
                <w:rFonts w:hAnsi="宋体" w:cs="宋体" w:hint="eastAsia"/>
                <w:color w:val="000000"/>
                <w:sz w:val="22"/>
              </w:rPr>
              <w:t>、投标供应商具备商品售后服务评价体系认证证书五星级及以上得</w:t>
            </w:r>
            <w:r>
              <w:rPr>
                <w:rFonts w:hAnsi="宋体" w:cs="宋体"/>
                <w:color w:val="000000"/>
                <w:sz w:val="22"/>
              </w:rPr>
              <w:t>2</w:t>
            </w:r>
            <w:r>
              <w:rPr>
                <w:rFonts w:hAnsi="宋体" w:cs="宋体" w:hint="eastAsia"/>
                <w:color w:val="000000"/>
                <w:sz w:val="22"/>
              </w:rPr>
              <w:t>分</w:t>
            </w:r>
          </w:p>
        </w:tc>
      </w:tr>
      <w:tr w:rsidR="00D1125A">
        <w:trPr>
          <w:trHeight w:val="594"/>
          <w:jc w:val="center"/>
        </w:trPr>
        <w:tc>
          <w:tcPr>
            <w:tcW w:w="787" w:type="dxa"/>
            <w:vAlign w:val="center"/>
          </w:tcPr>
          <w:p w:rsidR="00D1125A" w:rsidRDefault="00000000">
            <w:pPr>
              <w:spacing w:line="360" w:lineRule="auto"/>
              <w:ind w:left="315" w:right="6"/>
              <w:jc w:val="center"/>
              <w:rPr>
                <w:rFonts w:ascii="Arial" w:hAnsi="宋体" w:cs="Arial"/>
              </w:rPr>
            </w:pPr>
            <w:r>
              <w:rPr>
                <w:rFonts w:ascii="Arial" w:hAnsi="宋体" w:cs="Arial"/>
              </w:rPr>
              <w:lastRenderedPageBreak/>
              <w:t>8</w:t>
            </w:r>
          </w:p>
        </w:tc>
        <w:tc>
          <w:tcPr>
            <w:tcW w:w="1481" w:type="dxa"/>
            <w:vAlign w:val="center"/>
          </w:tcPr>
          <w:p w:rsidR="00D1125A" w:rsidRDefault="00000000">
            <w:pPr>
              <w:spacing w:line="360" w:lineRule="auto"/>
              <w:ind w:left="-50"/>
              <w:jc w:val="center"/>
              <w:rPr>
                <w:rFonts w:ascii="宋体" w:hAnsi="宋体" w:cs="宋体"/>
                <w:bCs/>
                <w:kern w:val="28"/>
                <w:szCs w:val="21"/>
              </w:rPr>
            </w:pPr>
            <w:r>
              <w:rPr>
                <w:rFonts w:ascii="宋体" w:hAnsi="宋体" w:cs="宋体" w:hint="eastAsia"/>
                <w:bCs/>
                <w:kern w:val="28"/>
                <w:szCs w:val="21"/>
              </w:rPr>
              <w:t>商务报价</w:t>
            </w:r>
          </w:p>
        </w:tc>
        <w:tc>
          <w:tcPr>
            <w:tcW w:w="962" w:type="dxa"/>
            <w:vAlign w:val="center"/>
          </w:tcPr>
          <w:p w:rsidR="00D1125A" w:rsidRDefault="00000000">
            <w:pPr>
              <w:spacing w:line="360" w:lineRule="auto"/>
              <w:jc w:val="center"/>
              <w:rPr>
                <w:rFonts w:ascii="Arial" w:hAnsi="宋体" w:cs="Arial"/>
              </w:rPr>
            </w:pPr>
            <w:r>
              <w:rPr>
                <w:rFonts w:ascii="Arial" w:hAnsi="宋体" w:cs="Arial" w:hint="eastAsia"/>
              </w:rPr>
              <w:t>20</w:t>
            </w:r>
            <w:r>
              <w:rPr>
                <w:rFonts w:ascii="宋体" w:hAnsi="宋体" w:cs="宋体" w:hint="eastAsia"/>
                <w:szCs w:val="21"/>
              </w:rPr>
              <w:t>分</w:t>
            </w:r>
          </w:p>
        </w:tc>
        <w:tc>
          <w:tcPr>
            <w:tcW w:w="6379" w:type="dxa"/>
            <w:vAlign w:val="center"/>
          </w:tcPr>
          <w:p w:rsidR="00D1125A" w:rsidRDefault="00000000">
            <w:pPr>
              <w:spacing w:line="360" w:lineRule="auto"/>
              <w:rPr>
                <w:rFonts w:ascii="宋体" w:hAnsi="宋体" w:cs="宋体"/>
                <w:szCs w:val="21"/>
              </w:rPr>
            </w:pPr>
            <w:r>
              <w:rPr>
                <w:rFonts w:ascii="宋体" w:hAnsi="宋体" w:cs="宋体" w:hint="eastAsia"/>
                <w:szCs w:val="21"/>
              </w:rPr>
              <w:t>供应商根据项目实际需求并结合所供设备的性能提供满足用户需求产品的综合报价。</w:t>
            </w:r>
            <w:r>
              <w:rPr>
                <w:rFonts w:ascii="宋体" w:hAnsi="宋体" w:cs="Arial" w:hint="eastAsia"/>
                <w:bCs/>
                <w:kern w:val="28"/>
                <w:szCs w:val="21"/>
              </w:rPr>
              <w:t>价格分采用低价优先法计算，即满足招标文件要求且最后报价最低的评标价</w:t>
            </w:r>
          </w:p>
        </w:tc>
      </w:tr>
    </w:tbl>
    <w:p w:rsidR="00D1125A" w:rsidRDefault="00D1125A">
      <w:pPr>
        <w:pStyle w:val="affe"/>
        <w:spacing w:line="360" w:lineRule="auto"/>
        <w:ind w:firstLine="210"/>
      </w:pPr>
    </w:p>
    <w:p w:rsidR="00D1125A" w:rsidRDefault="00D1125A">
      <w:pPr>
        <w:spacing w:line="360" w:lineRule="auto"/>
        <w:rPr>
          <w:rFonts w:ascii="宋体" w:hAnsi="宋体" w:cs="宋体"/>
          <w:b/>
          <w:bCs/>
          <w:sz w:val="24"/>
        </w:rPr>
      </w:pPr>
      <w:bookmarkStart w:id="78" w:name="EB021e42e883ee41bfbe464267daa27b51"/>
      <w:bookmarkStart w:id="79" w:name="EBc650df4ec0844fb194a26ae187f2a68f"/>
      <w:bookmarkEnd w:id="78"/>
    </w:p>
    <w:p w:rsidR="00D1125A" w:rsidRDefault="00000000">
      <w:pPr>
        <w:spacing w:line="360" w:lineRule="auto"/>
        <w:rPr>
          <w:rFonts w:ascii="宋体" w:hAnsi="宋体" w:cs="宋体"/>
          <w:b/>
          <w:bCs/>
          <w:sz w:val="24"/>
        </w:rPr>
      </w:pPr>
      <w:r>
        <w:rPr>
          <w:rFonts w:ascii="宋体" w:hAnsi="宋体" w:cs="宋体" w:hint="eastAsia"/>
          <w:b/>
          <w:bCs/>
          <w:sz w:val="24"/>
        </w:rPr>
        <w:br w:type="page"/>
      </w:r>
    </w:p>
    <w:p w:rsidR="00D1125A" w:rsidRDefault="00000000" w:rsidP="003B3D6C">
      <w:pPr>
        <w:pStyle w:val="1"/>
        <w:spacing w:line="360" w:lineRule="auto"/>
      </w:pPr>
      <w:bookmarkStart w:id="80" w:name="EB228432e0e44646789baba1b11d2ab754"/>
      <w:bookmarkStart w:id="81" w:name="_Toc22961"/>
      <w:bookmarkStart w:id="82" w:name="_Toc8857"/>
      <w:bookmarkStart w:id="83" w:name="_Toc28750"/>
      <w:bookmarkStart w:id="84" w:name="_Toc4382"/>
      <w:bookmarkStart w:id="85" w:name="_Toc11388"/>
      <w:bookmarkEnd w:id="79"/>
      <w:bookmarkEnd w:id="80"/>
      <w:r>
        <w:rPr>
          <w:rFonts w:hint="eastAsia"/>
        </w:rPr>
        <w:lastRenderedPageBreak/>
        <w:t>第四章</w:t>
      </w:r>
      <w:r>
        <w:rPr>
          <w:rFonts w:hint="eastAsia"/>
        </w:rPr>
        <w:t xml:space="preserve"> </w:t>
      </w:r>
      <w:r>
        <w:rPr>
          <w:rFonts w:hint="eastAsia"/>
        </w:rPr>
        <w:t>招标内容和技术</w:t>
      </w:r>
      <w:r>
        <w:t>要求</w:t>
      </w:r>
      <w:bookmarkEnd w:id="81"/>
      <w:bookmarkEnd w:id="82"/>
      <w:bookmarkEnd w:id="83"/>
      <w:bookmarkEnd w:id="84"/>
      <w:bookmarkEnd w:id="85"/>
    </w:p>
    <w:p w:rsidR="00D1125A" w:rsidRDefault="00D1125A">
      <w:pPr>
        <w:spacing w:line="360" w:lineRule="auto"/>
      </w:pPr>
    </w:p>
    <w:p w:rsidR="00D1125A" w:rsidRDefault="00000000">
      <w:pPr>
        <w:spacing w:line="360" w:lineRule="auto"/>
        <w:ind w:firstLine="420"/>
        <w:rPr>
          <w:rFonts w:ascii="宋体" w:hAnsi="宋体" w:cs="宋体"/>
          <w:sz w:val="24"/>
          <w:szCs w:val="24"/>
        </w:rPr>
      </w:pPr>
      <w:bookmarkStart w:id="86" w:name="EB589e9080ed934a1baefd408593da77ef"/>
      <w:r>
        <w:rPr>
          <w:rFonts w:ascii="宋体" w:hAnsi="宋体" w:cs="宋体" w:hint="eastAsia"/>
          <w:sz w:val="24"/>
          <w:szCs w:val="24"/>
        </w:rPr>
        <w:t>雅</w:t>
      </w:r>
      <w:proofErr w:type="gramStart"/>
      <w:r>
        <w:rPr>
          <w:rFonts w:ascii="宋体" w:hAnsi="宋体" w:cs="宋体" w:hint="eastAsia"/>
          <w:sz w:val="24"/>
          <w:szCs w:val="24"/>
        </w:rPr>
        <w:t>林未来</w:t>
      </w:r>
      <w:proofErr w:type="gramEnd"/>
      <w:r>
        <w:rPr>
          <w:rFonts w:ascii="宋体" w:hAnsi="宋体" w:cs="宋体" w:hint="eastAsia"/>
          <w:sz w:val="24"/>
          <w:szCs w:val="24"/>
        </w:rPr>
        <w:t xml:space="preserve">社区项目建设场地东侧为环江路，南侧隔城市绿地为站南大道，西侧隔城市绿地为金水路，北侧为金工东路。该工程总用地面积 15.7 </w:t>
      </w:r>
      <w:proofErr w:type="gramStart"/>
      <w:r>
        <w:rPr>
          <w:rFonts w:ascii="宋体" w:hAnsi="宋体" w:cs="宋体" w:hint="eastAsia"/>
          <w:sz w:val="24"/>
          <w:szCs w:val="24"/>
        </w:rPr>
        <w:t>万平方米</w:t>
      </w:r>
      <w:proofErr w:type="gramEnd"/>
      <w:r>
        <w:rPr>
          <w:rFonts w:ascii="宋体" w:hAnsi="宋体" w:cs="宋体" w:hint="eastAsia"/>
          <w:sz w:val="24"/>
          <w:szCs w:val="24"/>
        </w:rPr>
        <w:t xml:space="preserve">，总建筑面积 72.1 </w:t>
      </w:r>
      <w:proofErr w:type="gramStart"/>
      <w:r>
        <w:rPr>
          <w:rFonts w:ascii="宋体" w:hAnsi="宋体" w:cs="宋体" w:hint="eastAsia"/>
          <w:sz w:val="24"/>
          <w:szCs w:val="24"/>
        </w:rPr>
        <w:t>万平方米</w:t>
      </w:r>
      <w:proofErr w:type="gramEnd"/>
      <w:r>
        <w:rPr>
          <w:rFonts w:ascii="宋体" w:hAnsi="宋体" w:cs="宋体" w:hint="eastAsia"/>
          <w:sz w:val="24"/>
          <w:szCs w:val="24"/>
        </w:rPr>
        <w:t xml:space="preserve">，其中地上建筑面积 46.3 </w:t>
      </w:r>
      <w:proofErr w:type="gramStart"/>
      <w:r>
        <w:rPr>
          <w:rFonts w:ascii="宋体" w:hAnsi="宋体" w:cs="宋体" w:hint="eastAsia"/>
          <w:sz w:val="24"/>
          <w:szCs w:val="24"/>
        </w:rPr>
        <w:t>万平方米</w:t>
      </w:r>
      <w:proofErr w:type="gramEnd"/>
      <w:r>
        <w:rPr>
          <w:rFonts w:ascii="宋体" w:hAnsi="宋体" w:cs="宋体" w:hint="eastAsia"/>
          <w:sz w:val="24"/>
          <w:szCs w:val="24"/>
        </w:rPr>
        <w:t xml:space="preserve">，地下建筑面积 25.8 </w:t>
      </w:r>
      <w:proofErr w:type="gramStart"/>
      <w:r>
        <w:rPr>
          <w:rFonts w:ascii="宋体" w:hAnsi="宋体" w:cs="宋体" w:hint="eastAsia"/>
          <w:sz w:val="24"/>
          <w:szCs w:val="24"/>
        </w:rPr>
        <w:t>万平方米</w:t>
      </w:r>
      <w:proofErr w:type="gramEnd"/>
      <w:r>
        <w:rPr>
          <w:rFonts w:ascii="宋体" w:hAnsi="宋体" w:cs="宋体" w:hint="eastAsia"/>
          <w:sz w:val="24"/>
          <w:szCs w:val="24"/>
        </w:rPr>
        <w:t>。雅</w:t>
      </w:r>
      <w:proofErr w:type="gramStart"/>
      <w:r>
        <w:rPr>
          <w:rFonts w:ascii="宋体" w:hAnsi="宋体" w:cs="宋体" w:hint="eastAsia"/>
          <w:sz w:val="24"/>
          <w:szCs w:val="24"/>
        </w:rPr>
        <w:t>林未来</w:t>
      </w:r>
      <w:proofErr w:type="gramEnd"/>
      <w:r>
        <w:rPr>
          <w:rFonts w:ascii="宋体" w:hAnsi="宋体" w:cs="宋体" w:hint="eastAsia"/>
          <w:sz w:val="24"/>
          <w:szCs w:val="24"/>
        </w:rPr>
        <w:t>社区地处温州北站高铁新城核心区，定位为传承优秀文化的“智慧 TOD”标杆社区。而温州北站高铁新城作为温州“连杭接沪”桥头堡，是温州融入长三角一体化的北大门。整个项目聚焦 TOD 城市发展理念，坚持高起点规划、高标准建设。同时，坚持交通先行，全力打造综合交通集散体系。</w:t>
      </w:r>
    </w:p>
    <w:p w:rsidR="00D1125A" w:rsidRDefault="00000000">
      <w:pPr>
        <w:pStyle w:val="2"/>
        <w:spacing w:line="360" w:lineRule="auto"/>
        <w:ind w:leftChars="0" w:left="0" w:firstLineChars="0"/>
        <w:rPr>
          <w:rFonts w:ascii="宋体" w:hAnsi="宋体" w:cs="宋体"/>
          <w:sz w:val="24"/>
        </w:rPr>
      </w:pPr>
      <w:r>
        <w:rPr>
          <w:rFonts w:ascii="宋体" w:hAnsi="宋体" w:cs="宋体" w:hint="eastAsia"/>
          <w:sz w:val="24"/>
        </w:rPr>
        <w:t>雅</w:t>
      </w:r>
      <w:proofErr w:type="gramStart"/>
      <w:r>
        <w:rPr>
          <w:rFonts w:ascii="宋体" w:hAnsi="宋体" w:cs="宋体" w:hint="eastAsia"/>
          <w:sz w:val="24"/>
        </w:rPr>
        <w:t>林未来</w:t>
      </w:r>
      <w:proofErr w:type="gramEnd"/>
      <w:r>
        <w:rPr>
          <w:rFonts w:ascii="宋体" w:hAnsi="宋体" w:cs="宋体" w:hint="eastAsia"/>
          <w:sz w:val="24"/>
        </w:rPr>
        <w:t>社区项目将通过多维 TOD 模式、生态环境提升、智慧化融入社区等三大举措，形成智慧交通、智慧能源、智慧建设、智慧服务等四大特色亮点，重点突出“能源+交通”“</w:t>
      </w:r>
      <w:proofErr w:type="spellStart"/>
      <w:r>
        <w:rPr>
          <w:rFonts w:ascii="宋体" w:hAnsi="宋体" w:cs="宋体" w:hint="eastAsia"/>
          <w:sz w:val="24"/>
        </w:rPr>
        <w:t>5G</w:t>
      </w:r>
      <w:proofErr w:type="spellEnd"/>
      <w:r>
        <w:rPr>
          <w:rFonts w:ascii="宋体" w:hAnsi="宋体" w:cs="宋体" w:hint="eastAsia"/>
          <w:sz w:val="24"/>
        </w:rPr>
        <w:t>+交通”等特色场景。</w:t>
      </w:r>
    </w:p>
    <w:p w:rsidR="00D1125A" w:rsidRDefault="00000000">
      <w:pPr>
        <w:pStyle w:val="2"/>
        <w:spacing w:line="360" w:lineRule="auto"/>
        <w:ind w:leftChars="0" w:left="0" w:firstLineChars="0"/>
        <w:rPr>
          <w:rFonts w:ascii="宋体" w:hAnsi="宋体" w:cs="宋体"/>
          <w:sz w:val="24"/>
        </w:rPr>
      </w:pPr>
      <w:r>
        <w:rPr>
          <w:rFonts w:ascii="宋体" w:hAnsi="宋体" w:cs="宋体" w:hint="eastAsia"/>
          <w:sz w:val="24"/>
        </w:rPr>
        <w:t>本次需求内容范围包括雅</w:t>
      </w:r>
      <w:proofErr w:type="gramStart"/>
      <w:r>
        <w:rPr>
          <w:rFonts w:ascii="宋体" w:hAnsi="宋体" w:cs="宋体" w:hint="eastAsia"/>
          <w:sz w:val="24"/>
        </w:rPr>
        <w:t>林未来</w:t>
      </w:r>
      <w:proofErr w:type="gramEnd"/>
      <w:r>
        <w:rPr>
          <w:rFonts w:ascii="宋体" w:hAnsi="宋体" w:cs="宋体" w:hint="eastAsia"/>
          <w:sz w:val="24"/>
        </w:rPr>
        <w:t>社区的社区商业O2O平台、</w:t>
      </w:r>
      <w:proofErr w:type="gramStart"/>
      <w:r>
        <w:rPr>
          <w:rFonts w:ascii="宋体" w:hAnsi="宋体" w:cs="宋体" w:hint="eastAsia"/>
          <w:sz w:val="24"/>
        </w:rPr>
        <w:t>众筹融资</w:t>
      </w:r>
      <w:proofErr w:type="gramEnd"/>
      <w:r>
        <w:rPr>
          <w:rFonts w:ascii="宋体" w:hAnsi="宋体" w:cs="宋体" w:hint="eastAsia"/>
          <w:sz w:val="24"/>
        </w:rPr>
        <w:t>服务平台、人才信息服务、社区双创服务平台、共享办公OA系统、物流服务平台等，具体需求内容如下：</w:t>
      </w:r>
    </w:p>
    <w:p w:rsidR="00D1125A" w:rsidRDefault="00000000">
      <w:pPr>
        <w:pStyle w:val="20"/>
        <w:numPr>
          <w:ilvl w:val="0"/>
          <w:numId w:val="7"/>
        </w:numPr>
      </w:pPr>
      <w:bookmarkStart w:id="87" w:name="_Toc6933"/>
      <w:bookmarkStart w:id="88" w:name="_Toc804"/>
      <w:bookmarkStart w:id="89" w:name="_Toc14650"/>
      <w:bookmarkStart w:id="90" w:name="_Toc8169"/>
      <w:r>
        <w:t>社区商业</w:t>
      </w:r>
      <w:r>
        <w:t>O2O</w:t>
      </w:r>
      <w:r>
        <w:t>平台</w:t>
      </w:r>
      <w:bookmarkEnd w:id="87"/>
      <w:bookmarkEnd w:id="88"/>
      <w:bookmarkEnd w:id="89"/>
      <w:bookmarkEnd w:id="90"/>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社区商业O2O平台用户包含客户、商户和运营部门，主要面向雅</w:t>
      </w:r>
      <w:proofErr w:type="gramStart"/>
      <w:r>
        <w:rPr>
          <w:rFonts w:ascii="宋体" w:hAnsi="宋体" w:cs="宋体" w:hint="eastAsia"/>
          <w:sz w:val="24"/>
        </w:rPr>
        <w:t>林未来</w:t>
      </w:r>
      <w:proofErr w:type="gramEnd"/>
      <w:r>
        <w:rPr>
          <w:rFonts w:ascii="宋体" w:hAnsi="宋体" w:cs="宋体" w:hint="eastAsia"/>
          <w:sz w:val="24"/>
        </w:rPr>
        <w:t>社区内的居民，商铺包含雅</w:t>
      </w:r>
      <w:proofErr w:type="gramStart"/>
      <w:r>
        <w:rPr>
          <w:rFonts w:ascii="宋体" w:hAnsi="宋体" w:cs="宋体" w:hint="eastAsia"/>
          <w:sz w:val="24"/>
        </w:rPr>
        <w:t>林未来</w:t>
      </w:r>
      <w:proofErr w:type="gramEnd"/>
      <w:r>
        <w:rPr>
          <w:rFonts w:ascii="宋体" w:hAnsi="宋体" w:cs="宋体" w:hint="eastAsia"/>
          <w:sz w:val="24"/>
        </w:rPr>
        <w:t>社区内部的商铺、社区周边的商铺以及线上接入的商铺。O2O 商城通过内部管理、业务应用、展示媒介、数据中心以及配套的支撑设施，为客户、商户、运营部门提供配套的业务支撑，构造完成的 020 商务服务体系，满足各种用户群体。</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（1）商铺管理中心</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①我是卖家</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包含店铺管理，交易管理，商品管理，客户服务</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1) 店铺管理: 创建多家网店，配置网店与实体店的相关消费信息及多个实体店的导航信息。</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 xml:space="preserve">2) 交易管理 : </w:t>
      </w:r>
      <w:proofErr w:type="gramStart"/>
      <w:r>
        <w:rPr>
          <w:rFonts w:ascii="宋体" w:hAnsi="宋体" w:cs="宋体" w:hint="eastAsia"/>
          <w:sz w:val="24"/>
        </w:rPr>
        <w:t>网上近</w:t>
      </w:r>
      <w:proofErr w:type="gramEnd"/>
      <w:r>
        <w:rPr>
          <w:rFonts w:ascii="宋体" w:hAnsi="宋体" w:cs="宋体" w:hint="eastAsia"/>
          <w:sz w:val="24"/>
        </w:rPr>
        <w:t>三个月订单、等待买家付款、等待发货、已发货、退款中等订单进行管理</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3) 商品管理: 发布商品，可对库存、销售中的商品进行管理</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lastRenderedPageBreak/>
        <w:t>4) 客户服务: 对在线交易，线下取货的客户进行跟踪服务，提供消费者保障服务规定，对相关退款管理、售后管理、举报管理、咨询回复、违规记录维修进度进行在线管理</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5) 物流管理: 实体店面对物流工具、物流服务进行配置收费模式，可对网上订单进行线下发货管理等.</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②账号管理</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包含安全设置，个人资料，账户绑定</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1) 安全设置:可以进行手机，邮箱等安全设置</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2) 个人资料:商户公布于商城的基本资料及线下实体店基本信息</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3) 账户绑定: 配置</w:t>
      </w:r>
      <w:proofErr w:type="gramStart"/>
      <w:r>
        <w:rPr>
          <w:rFonts w:ascii="宋体" w:hAnsi="宋体" w:cs="宋体" w:hint="eastAsia"/>
          <w:sz w:val="24"/>
        </w:rPr>
        <w:t>自己网商的</w:t>
      </w:r>
      <w:proofErr w:type="gramEnd"/>
      <w:r>
        <w:rPr>
          <w:rFonts w:ascii="宋体" w:hAnsi="宋体" w:cs="宋体" w:hint="eastAsia"/>
          <w:sz w:val="24"/>
        </w:rPr>
        <w:t>收款账户，及手机、邮箱等安全设置等</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消息中心: 包含交易提醒，安全提醒，网站提醒;</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1)交易提醒: 以短信方式通知商户关于支付与收款的信息</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2) 安全提醒: 账户绑定、密码修改以短信方式通知商户</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3) 网站提醒: 卖家提醒、买家提醒、评价提醒、投诉举报提醒、社区提醒、退款提醒、营销提醒.</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③帮助中心</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包含开店帮助，营销推广，综合服务，卖家资讯</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1) 开店帮助: 商城提供给商户开网店的使用说明</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2) 营销推广:商户可对自己网店的商品内容，价格，结合实体店面进行动态调整</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3) 综合服务: 商城为商户提供的在线帮助，商户也可对商品的配送发布个性商品的赔付内容，及向客户传递在网店购买商品的相关服务消息。</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 xml:space="preserve">4) 卖家资讯: </w:t>
      </w:r>
      <w:proofErr w:type="gramStart"/>
      <w:r>
        <w:rPr>
          <w:rFonts w:ascii="宋体" w:hAnsi="宋体" w:cs="宋体" w:hint="eastAsia"/>
          <w:sz w:val="24"/>
        </w:rPr>
        <w:t>南户可以</w:t>
      </w:r>
      <w:proofErr w:type="gramEnd"/>
      <w:r>
        <w:rPr>
          <w:rFonts w:ascii="宋体" w:hAnsi="宋体" w:cs="宋体" w:hint="eastAsia"/>
          <w:sz w:val="24"/>
        </w:rPr>
        <w:t>在</w:t>
      </w:r>
      <w:proofErr w:type="gramStart"/>
      <w:r>
        <w:rPr>
          <w:rFonts w:ascii="宋体" w:hAnsi="宋体" w:cs="宋体" w:hint="eastAsia"/>
          <w:sz w:val="24"/>
        </w:rPr>
        <w:t>自已</w:t>
      </w:r>
      <w:proofErr w:type="gramEnd"/>
      <w:r>
        <w:rPr>
          <w:rFonts w:ascii="宋体" w:hAnsi="宋体" w:cs="宋体" w:hint="eastAsia"/>
          <w:sz w:val="24"/>
        </w:rPr>
        <w:t>或商城公共信息栏目发布自己实体店面的促销消息</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④采购批发</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包含采购商品，新货上架</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1) 采购商品: 商户在商城实现在线采购管理功能</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2) 新货上架: 商户针对不同的时间，节假日，可结合实体店面的库存，设置自动调</w:t>
      </w:r>
      <w:r>
        <w:rPr>
          <w:rFonts w:ascii="宋体" w:hAnsi="宋体" w:cs="宋体" w:hint="eastAsia"/>
          <w:sz w:val="24"/>
        </w:rPr>
        <w:lastRenderedPageBreak/>
        <w:t>整网店新货的价格与内容.</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（2）用户管理中心</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①交易管理</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1) 订单中心: 包含在线购物与团购订单，支付情况，收货情况等</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2) 我的收藏: 可对商品进行收藏及收藏记录</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3) 我的积分: 包含积分总数，积分在商城使用记录等</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4) 我的优惠券: 在网站购物、参加网站活动、参加合作伙伴的活动获得的电子优惠券，及优惠券在商城使用的记录。</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②客户服务</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1) 退换货: 包含退换货的申请及记录查询等功能</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2) 维修/安装: 在商城上购买的商品进行送货、安装维修等服务预约申请</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3) 服务咨询/投诉: 指在商城购物后，对相关服务的咨询答复记录，及因商品与订单不符的投诉处理记录</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4) 修改送货时间: 指商品使用过程中，发生损坏，在三</w:t>
      </w:r>
      <w:proofErr w:type="gramStart"/>
      <w:r>
        <w:rPr>
          <w:rFonts w:ascii="宋体" w:hAnsi="宋体" w:cs="宋体" w:hint="eastAsia"/>
          <w:sz w:val="24"/>
        </w:rPr>
        <w:t>保期间</w:t>
      </w:r>
      <w:proofErr w:type="gramEnd"/>
      <w:r>
        <w:rPr>
          <w:rFonts w:ascii="宋体" w:hAnsi="宋体" w:cs="宋体" w:hint="eastAsia"/>
          <w:sz w:val="24"/>
        </w:rPr>
        <w:t>申请维修的相关记录</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③账号管理</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1) 个人信息: 指在商城注册认证所登记的信息，可针对部分内容进行修</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改。</w:t>
      </w:r>
    </w:p>
    <w:p w:rsidR="00D1125A" w:rsidRDefault="00000000">
      <w:pPr>
        <w:pStyle w:val="2"/>
        <w:numPr>
          <w:ilvl w:val="0"/>
          <w:numId w:val="8"/>
        </w:numPr>
        <w:spacing w:line="360" w:lineRule="auto"/>
        <w:ind w:leftChars="0" w:firstLineChars="0"/>
        <w:rPr>
          <w:rFonts w:ascii="宋体" w:hAnsi="宋体" w:cs="宋体"/>
          <w:sz w:val="24"/>
        </w:rPr>
      </w:pPr>
      <w:r>
        <w:rPr>
          <w:rFonts w:ascii="宋体" w:hAnsi="宋体" w:cs="宋体" w:hint="eastAsia"/>
          <w:sz w:val="24"/>
        </w:rPr>
        <w:t>安全设置: 可对登录密码，绑定邮箱，绑定手机进行安全设置</w:t>
      </w:r>
    </w:p>
    <w:p w:rsidR="00D1125A" w:rsidRDefault="00000000">
      <w:pPr>
        <w:pStyle w:val="2"/>
        <w:numPr>
          <w:ilvl w:val="0"/>
          <w:numId w:val="8"/>
        </w:numPr>
        <w:spacing w:line="360" w:lineRule="auto"/>
        <w:ind w:leftChars="0" w:firstLineChars="0"/>
        <w:rPr>
          <w:rFonts w:ascii="宋体" w:hAnsi="宋体" w:cs="宋体"/>
          <w:sz w:val="24"/>
        </w:rPr>
      </w:pPr>
      <w:r>
        <w:rPr>
          <w:rFonts w:ascii="宋体" w:hAnsi="宋体" w:cs="宋体" w:hint="eastAsia"/>
          <w:sz w:val="24"/>
        </w:rPr>
        <w:t>我的账户: 可对账户余额、提现记录、收支明细、实名认证、我的快捷进行查询，也可以重新设置支付服务类型</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4) 短消息: 在电子商城交易所发生的提醒短信</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5) 到货通知: 指在商城预约的商品信息</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6) 地址管理: 指定收货人的信息</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7)一键购地址管理:商城为用户打造的便捷购物的方式，用户只需点击</w:t>
      </w:r>
      <w:proofErr w:type="gramStart"/>
      <w:r>
        <w:rPr>
          <w:rFonts w:ascii="宋体" w:hAnsi="宋体" w:cs="宋体" w:hint="eastAsia"/>
          <w:sz w:val="24"/>
        </w:rPr>
        <w:t>一键购就能</w:t>
      </w:r>
      <w:proofErr w:type="gramEnd"/>
      <w:r>
        <w:rPr>
          <w:rFonts w:ascii="宋体" w:hAnsi="宋体" w:cs="宋体" w:hint="eastAsia"/>
          <w:sz w:val="24"/>
        </w:rPr>
        <w:t>轻松提交订单</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lastRenderedPageBreak/>
        <w:t>④社区中心</w:t>
      </w:r>
    </w:p>
    <w:p w:rsidR="00D1125A" w:rsidRDefault="00000000">
      <w:pPr>
        <w:pStyle w:val="2"/>
        <w:numPr>
          <w:ilvl w:val="0"/>
          <w:numId w:val="9"/>
        </w:numPr>
        <w:spacing w:line="360" w:lineRule="auto"/>
        <w:ind w:leftChars="0" w:firstLineChars="0"/>
        <w:rPr>
          <w:rFonts w:ascii="宋体" w:hAnsi="宋体" w:cs="宋体"/>
          <w:sz w:val="24"/>
        </w:rPr>
      </w:pPr>
      <w:r>
        <w:rPr>
          <w:rFonts w:ascii="宋体" w:hAnsi="宋体" w:cs="宋体" w:hint="eastAsia"/>
          <w:sz w:val="24"/>
        </w:rPr>
        <w:t>我的咨询: 指在商城对商品购买，对专卖店寻找的诉求登记</w:t>
      </w:r>
    </w:p>
    <w:p w:rsidR="00D1125A" w:rsidRDefault="00000000">
      <w:pPr>
        <w:pStyle w:val="2"/>
        <w:numPr>
          <w:ilvl w:val="0"/>
          <w:numId w:val="9"/>
        </w:numPr>
        <w:spacing w:line="360" w:lineRule="auto"/>
        <w:ind w:leftChars="0" w:firstLineChars="0"/>
        <w:rPr>
          <w:rFonts w:ascii="宋体" w:hAnsi="宋体" w:cs="宋体"/>
          <w:sz w:val="24"/>
        </w:rPr>
      </w:pPr>
      <w:r>
        <w:rPr>
          <w:rFonts w:ascii="宋体" w:hAnsi="宋体" w:cs="宋体" w:hint="eastAsia"/>
          <w:sz w:val="24"/>
        </w:rPr>
        <w:t>评价/</w:t>
      </w:r>
      <w:proofErr w:type="gramStart"/>
      <w:r>
        <w:rPr>
          <w:rFonts w:ascii="宋体" w:hAnsi="宋体" w:cs="宋体" w:hint="eastAsia"/>
          <w:sz w:val="24"/>
        </w:rPr>
        <w:t>晒单</w:t>
      </w:r>
      <w:proofErr w:type="gramEnd"/>
      <w:r>
        <w:rPr>
          <w:rFonts w:ascii="宋体" w:hAnsi="宋体" w:cs="宋体" w:hint="eastAsia"/>
          <w:sz w:val="24"/>
        </w:rPr>
        <w:t>: 指用户上传的商品图片、内容对商品进行评价，可获赠商城的奖励积分.</w:t>
      </w:r>
    </w:p>
    <w:p w:rsidR="00D1125A" w:rsidRDefault="00000000">
      <w:pPr>
        <w:pStyle w:val="2"/>
        <w:numPr>
          <w:ilvl w:val="0"/>
          <w:numId w:val="9"/>
        </w:numPr>
        <w:spacing w:line="360" w:lineRule="auto"/>
        <w:ind w:leftChars="0" w:firstLineChars="0"/>
        <w:rPr>
          <w:rFonts w:ascii="宋体" w:hAnsi="宋体" w:cs="宋体"/>
          <w:sz w:val="24"/>
        </w:rPr>
      </w:pPr>
      <w:r>
        <w:rPr>
          <w:rFonts w:ascii="宋体" w:hAnsi="宋体" w:cs="宋体" w:hint="eastAsia"/>
          <w:sz w:val="24"/>
        </w:rPr>
        <w:t>我的分享:将商城上的商品和优惠活动分享给好友，或放在</w:t>
      </w:r>
      <w:proofErr w:type="gramStart"/>
      <w:r>
        <w:rPr>
          <w:rFonts w:ascii="宋体" w:hAnsi="宋体" w:cs="宋体" w:hint="eastAsia"/>
          <w:sz w:val="24"/>
        </w:rPr>
        <w:t>自已</w:t>
      </w:r>
      <w:proofErr w:type="gramEnd"/>
      <w:r>
        <w:rPr>
          <w:rFonts w:ascii="宋体" w:hAnsi="宋体" w:cs="宋体" w:hint="eastAsia"/>
          <w:sz w:val="24"/>
        </w:rPr>
        <w:t>的网站上，将会获得商城的额外优惠.</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⑤帮助中心</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1) 新手上路: 指导用户注册登录、账户激活、账户实名认证、密码</w:t>
      </w:r>
      <w:proofErr w:type="gramStart"/>
      <w:r>
        <w:rPr>
          <w:rFonts w:ascii="宋体" w:hAnsi="宋体" w:cs="宋体" w:hint="eastAsia"/>
          <w:sz w:val="24"/>
        </w:rPr>
        <w:t>相关键</w:t>
      </w:r>
      <w:proofErr w:type="gramEnd"/>
      <w:r>
        <w:rPr>
          <w:rFonts w:ascii="宋体" w:hAnsi="宋体" w:cs="宋体" w:hint="eastAsia"/>
          <w:sz w:val="24"/>
        </w:rPr>
        <w:t>购买、积分规则等信息。</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2) 服务说明: 是商城面向客户提供的服务协议说明，指导用户在商城购物注意的原则,</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3) 配送方式: 指导用户购物后享受的免运费政策、商城配送、顾客自提配送状态，签收验货等说明</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4) 如何付款: 指导用户的账户充值、账户提现、账户解冻、支付方式、支付常见问题、促销优惠、发票制度、查看银行限额等说明。</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5) 售后服务:针对商城购货后的退换货政策、退换货流程、退款说明、维修/安装售后服务公示的说明。</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6) 在线服务: 针对提供用户与商城实时在线交互服务的介绍</w:t>
      </w:r>
    </w:p>
    <w:p w:rsidR="00D1125A" w:rsidRDefault="00000000">
      <w:pPr>
        <w:pStyle w:val="20"/>
        <w:numPr>
          <w:ilvl w:val="0"/>
          <w:numId w:val="7"/>
        </w:numPr>
      </w:pPr>
      <w:bookmarkStart w:id="91" w:name="_Toc21528"/>
      <w:bookmarkStart w:id="92" w:name="_Toc26954"/>
      <w:bookmarkStart w:id="93" w:name="_Toc18014"/>
      <w:bookmarkStart w:id="94" w:name="_Toc4742"/>
      <w:r>
        <w:t>众筹融资服务平台</w:t>
      </w:r>
      <w:bookmarkEnd w:id="91"/>
      <w:bookmarkEnd w:id="92"/>
      <w:bookmarkEnd w:id="93"/>
      <w:bookmarkEnd w:id="94"/>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众筹融资服务平台用户包含客户、企业和运营部门，主要面向雅林未来社区内的居民和各大融资企业，运营部门负责平台的管理运维及客服投诉。众筹融资服务平台必须是面向未来社区业务，具有通用性，提供标准化基础服务的平台，该平台要求具有可移植性，可拓展性，可以应用在多个不同的未来社区业务中。根据现在社区双创服务需求，方便创业者和投资人的项目能够快速且有效的对接。创业者可一键发布创业信息或者寻找合适的项目。投资者可以根据条件筛选自已想要投资的项目。</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（1）信息发布系统</w:t>
      </w:r>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lastRenderedPageBreak/>
        <w:t>企业融资信息、投资信息的处理发布</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（2）企业信息管理信息</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创业企业、投资企业、地方产业链等信息管理</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（3）资金管理系统</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企业融资资金的管理及处理</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（4）融资系统管理系统</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企业融资资金的管理及处理</w:t>
      </w:r>
    </w:p>
    <w:p w:rsidR="00D1125A" w:rsidRDefault="00000000">
      <w:pPr>
        <w:pStyle w:val="20"/>
        <w:numPr>
          <w:ilvl w:val="0"/>
          <w:numId w:val="7"/>
        </w:numPr>
      </w:pPr>
      <w:bookmarkStart w:id="95" w:name="_Toc5562"/>
      <w:bookmarkStart w:id="96" w:name="_Toc28919"/>
      <w:bookmarkStart w:id="97" w:name="_Toc12636"/>
      <w:bookmarkStart w:id="98" w:name="_Toc9981"/>
      <w:r>
        <w:t>人才信息服务</w:t>
      </w:r>
      <w:bookmarkEnd w:id="95"/>
      <w:bookmarkEnd w:id="96"/>
      <w:bookmarkEnd w:id="97"/>
      <w:bookmarkEnd w:id="98"/>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设计一个面向未来社区居民的人才信息服务平台，人才信息服务平台用户包含用户和运营部门，主要面向雅</w:t>
      </w:r>
      <w:proofErr w:type="gramStart"/>
      <w:r>
        <w:rPr>
          <w:rFonts w:ascii="宋体" w:hAnsi="宋体" w:cs="宋体" w:hint="eastAsia"/>
          <w:sz w:val="24"/>
        </w:rPr>
        <w:t>林未来</w:t>
      </w:r>
      <w:proofErr w:type="gramEnd"/>
      <w:r>
        <w:rPr>
          <w:rFonts w:ascii="宋体" w:hAnsi="宋体" w:cs="宋体" w:hint="eastAsia"/>
          <w:sz w:val="24"/>
        </w:rPr>
        <w:t>社区的居民，运营部门负责平台的管理运维</w:t>
      </w:r>
      <w:proofErr w:type="gramStart"/>
      <w:r>
        <w:rPr>
          <w:rFonts w:ascii="宋体" w:hAnsi="宋体" w:cs="宋体" w:hint="eastAsia"/>
          <w:sz w:val="24"/>
        </w:rPr>
        <w:t>及客诉处理</w:t>
      </w:r>
      <w:proofErr w:type="gramEnd"/>
      <w:r>
        <w:rPr>
          <w:rFonts w:ascii="宋体" w:hAnsi="宋体" w:cs="宋体" w:hint="eastAsia"/>
          <w:sz w:val="24"/>
        </w:rPr>
        <w:t>。根据社区用户生活习惯及生活便利的需求及社区管理人员的管理痛点。将未来社区基本信息及社区业务集合成一个平台系统，方便统一管理和相关人员使用。对人才的基本信息，人才房屋信息，相关人才业务审核申请及人才落户申请等业务实现。</w:t>
      </w:r>
    </w:p>
    <w:p w:rsidR="00D1125A" w:rsidRDefault="00000000">
      <w:pPr>
        <w:pStyle w:val="2"/>
        <w:numPr>
          <w:ilvl w:val="0"/>
          <w:numId w:val="10"/>
        </w:numPr>
        <w:spacing w:line="360" w:lineRule="auto"/>
        <w:ind w:leftChars="0" w:firstLineChars="0"/>
        <w:rPr>
          <w:rFonts w:ascii="宋体" w:hAnsi="宋体" w:cs="宋体"/>
          <w:sz w:val="24"/>
        </w:rPr>
      </w:pPr>
      <w:r>
        <w:rPr>
          <w:rFonts w:ascii="宋体" w:hAnsi="宋体" w:cs="宋体" w:hint="eastAsia"/>
          <w:sz w:val="24"/>
        </w:rPr>
        <w:t>登录</w:t>
      </w:r>
    </w:p>
    <w:p w:rsidR="00D1125A" w:rsidRDefault="00000000">
      <w:pPr>
        <w:pStyle w:val="2"/>
        <w:spacing w:line="360" w:lineRule="auto"/>
        <w:ind w:leftChars="0" w:left="840" w:firstLineChars="0"/>
        <w:rPr>
          <w:rFonts w:ascii="宋体" w:hAnsi="宋体" w:cs="宋体"/>
          <w:sz w:val="24"/>
        </w:rPr>
      </w:pPr>
      <w:r>
        <w:rPr>
          <w:rFonts w:ascii="宋体" w:hAnsi="宋体" w:cs="宋体" w:hint="eastAsia"/>
          <w:sz w:val="24"/>
        </w:rPr>
        <w:t>用户进入平台，进入登录页面，输入账号和密码进入系统主页。</w:t>
      </w:r>
    </w:p>
    <w:p w:rsidR="00D1125A" w:rsidRDefault="00000000">
      <w:pPr>
        <w:pStyle w:val="2"/>
        <w:numPr>
          <w:ilvl w:val="0"/>
          <w:numId w:val="10"/>
        </w:numPr>
        <w:spacing w:line="360" w:lineRule="auto"/>
        <w:ind w:leftChars="0" w:firstLineChars="0"/>
        <w:rPr>
          <w:rFonts w:ascii="宋体" w:hAnsi="宋体" w:cs="宋体"/>
          <w:sz w:val="24"/>
        </w:rPr>
      </w:pPr>
      <w:r>
        <w:rPr>
          <w:rFonts w:ascii="宋体" w:hAnsi="宋体" w:cs="宋体" w:hint="eastAsia"/>
          <w:sz w:val="24"/>
        </w:rPr>
        <w:t>首页</w:t>
      </w:r>
    </w:p>
    <w:p w:rsidR="00D1125A" w:rsidRDefault="00000000">
      <w:pPr>
        <w:pStyle w:val="2"/>
        <w:spacing w:line="360" w:lineRule="auto"/>
        <w:ind w:leftChars="0" w:left="840" w:firstLineChars="0"/>
        <w:rPr>
          <w:rFonts w:ascii="宋体" w:hAnsi="宋体" w:cs="宋体"/>
          <w:sz w:val="24"/>
        </w:rPr>
      </w:pPr>
      <w:r>
        <w:rPr>
          <w:rFonts w:ascii="宋体" w:hAnsi="宋体" w:cs="宋体" w:hint="eastAsia"/>
          <w:sz w:val="24"/>
        </w:rPr>
        <w:t>显示各个模块主要的数据进行统计以图表的形式进行展示。</w:t>
      </w:r>
    </w:p>
    <w:p w:rsidR="00D1125A" w:rsidRDefault="00000000">
      <w:pPr>
        <w:pStyle w:val="2"/>
        <w:numPr>
          <w:ilvl w:val="0"/>
          <w:numId w:val="10"/>
        </w:numPr>
        <w:spacing w:line="360" w:lineRule="auto"/>
        <w:ind w:leftChars="0" w:firstLineChars="0"/>
        <w:rPr>
          <w:rFonts w:ascii="宋体" w:hAnsi="宋体" w:cs="宋体"/>
          <w:sz w:val="24"/>
        </w:rPr>
      </w:pPr>
      <w:r>
        <w:rPr>
          <w:rFonts w:ascii="宋体" w:hAnsi="宋体" w:cs="宋体" w:hint="eastAsia"/>
          <w:sz w:val="24"/>
        </w:rPr>
        <w:t>人才信息管理</w:t>
      </w:r>
    </w:p>
    <w:p w:rsidR="00D1125A" w:rsidRDefault="00000000">
      <w:pPr>
        <w:pStyle w:val="2"/>
        <w:spacing w:line="360" w:lineRule="auto"/>
        <w:ind w:leftChars="0" w:left="840" w:firstLineChars="0"/>
        <w:rPr>
          <w:rFonts w:ascii="宋体" w:hAnsi="宋体" w:cs="宋体"/>
          <w:sz w:val="24"/>
        </w:rPr>
      </w:pPr>
      <w:r>
        <w:rPr>
          <w:rFonts w:ascii="宋体" w:hAnsi="宋体" w:cs="宋体" w:hint="eastAsia"/>
          <w:sz w:val="24"/>
        </w:rPr>
        <w:t>展示人才信息列表，其中有人才姓名，性别等相关基本信息。并进行对信息录入及编辑，查看。</w:t>
      </w:r>
    </w:p>
    <w:p w:rsidR="00D1125A" w:rsidRDefault="00000000">
      <w:pPr>
        <w:pStyle w:val="2"/>
        <w:numPr>
          <w:ilvl w:val="0"/>
          <w:numId w:val="10"/>
        </w:numPr>
        <w:spacing w:line="360" w:lineRule="auto"/>
        <w:ind w:leftChars="0" w:firstLineChars="0"/>
        <w:rPr>
          <w:rFonts w:ascii="宋体" w:hAnsi="宋体" w:cs="宋体"/>
          <w:sz w:val="24"/>
        </w:rPr>
      </w:pPr>
      <w:r>
        <w:rPr>
          <w:rFonts w:ascii="宋体" w:hAnsi="宋体" w:cs="宋体" w:hint="eastAsia"/>
          <w:sz w:val="24"/>
        </w:rPr>
        <w:t>人才落户管理</w:t>
      </w:r>
    </w:p>
    <w:p w:rsidR="00D1125A" w:rsidRDefault="00000000">
      <w:pPr>
        <w:pStyle w:val="2"/>
        <w:spacing w:line="360" w:lineRule="auto"/>
        <w:ind w:leftChars="0" w:left="840" w:firstLineChars="0"/>
        <w:rPr>
          <w:rFonts w:ascii="宋体" w:hAnsi="宋体" w:cs="宋体"/>
          <w:sz w:val="24"/>
        </w:rPr>
      </w:pPr>
      <w:r>
        <w:rPr>
          <w:rFonts w:ascii="宋体" w:hAnsi="宋体" w:cs="宋体" w:hint="eastAsia"/>
          <w:sz w:val="24"/>
        </w:rPr>
        <w:t>用户进人平台，进入到人才落户管理模块，该模块展示人才落户信息及人才落户服务子模块，人才落户信息展示人才落户基本信息，人才落户服务展示申请人才落户申请并审核</w:t>
      </w:r>
    </w:p>
    <w:p w:rsidR="00D1125A" w:rsidRDefault="00000000">
      <w:pPr>
        <w:pStyle w:val="2"/>
        <w:numPr>
          <w:ilvl w:val="0"/>
          <w:numId w:val="10"/>
        </w:numPr>
        <w:spacing w:line="360" w:lineRule="auto"/>
        <w:ind w:leftChars="0" w:firstLineChars="0"/>
        <w:rPr>
          <w:rFonts w:ascii="宋体" w:hAnsi="宋体" w:cs="宋体"/>
          <w:sz w:val="24"/>
        </w:rPr>
      </w:pPr>
      <w:r>
        <w:rPr>
          <w:rFonts w:ascii="宋体" w:hAnsi="宋体" w:cs="宋体" w:hint="eastAsia"/>
          <w:sz w:val="24"/>
        </w:rPr>
        <w:t>人才公寓管理</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lastRenderedPageBreak/>
        <w:t>用户进入人才公寓管理模块，该模块展示人才公寓基本信息，及公寓对应的人才。</w:t>
      </w:r>
    </w:p>
    <w:p w:rsidR="00D1125A" w:rsidRDefault="00000000">
      <w:pPr>
        <w:pStyle w:val="2"/>
        <w:numPr>
          <w:ilvl w:val="0"/>
          <w:numId w:val="10"/>
        </w:numPr>
        <w:spacing w:line="360" w:lineRule="auto"/>
        <w:ind w:leftChars="0" w:firstLineChars="0"/>
        <w:rPr>
          <w:rFonts w:ascii="宋体" w:hAnsi="宋体" w:cs="宋体"/>
          <w:sz w:val="24"/>
        </w:rPr>
      </w:pPr>
      <w:r>
        <w:rPr>
          <w:rFonts w:ascii="宋体" w:hAnsi="宋体" w:cs="宋体" w:hint="eastAsia"/>
          <w:sz w:val="24"/>
        </w:rPr>
        <w:t>业务申诉办理</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用户进入业务申报办理模块，该模块展示人才办理相关业务申办操作。</w:t>
      </w:r>
    </w:p>
    <w:p w:rsidR="00D1125A" w:rsidRDefault="00000000">
      <w:pPr>
        <w:pStyle w:val="2"/>
        <w:numPr>
          <w:ilvl w:val="0"/>
          <w:numId w:val="10"/>
        </w:numPr>
        <w:spacing w:line="360" w:lineRule="auto"/>
        <w:ind w:leftChars="0" w:firstLineChars="0"/>
        <w:rPr>
          <w:rFonts w:ascii="宋体" w:hAnsi="宋体" w:cs="宋体"/>
          <w:sz w:val="24"/>
        </w:rPr>
      </w:pPr>
      <w:r>
        <w:rPr>
          <w:rFonts w:ascii="宋体" w:hAnsi="宋体" w:cs="宋体" w:hint="eastAsia"/>
          <w:sz w:val="24"/>
        </w:rPr>
        <w:t>账户管理模块</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①账号管理</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用户进入账户管理模块的账号管理子模块，该模块展示接口的使用情况及当前状态。</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②角色权限管理</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用户进入账户管理模块的角色权限管理子模块，该模块展示接口的使用情况及当前状态。</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③登录日志管理</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用户进入账户管理模块的接口日志子模块，该模块展示接口的使用情况及当前状态。</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④接口日志管理</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用户进入账户管理模块的接口日志的子模块，该模块展示接口的使用情况及当前状态。</w:t>
      </w:r>
    </w:p>
    <w:p w:rsidR="00D1125A" w:rsidRDefault="00000000">
      <w:pPr>
        <w:pStyle w:val="20"/>
        <w:numPr>
          <w:ilvl w:val="0"/>
          <w:numId w:val="7"/>
        </w:numPr>
      </w:pPr>
      <w:bookmarkStart w:id="99" w:name="_Toc29701"/>
      <w:bookmarkStart w:id="100" w:name="_Toc7161"/>
      <w:bookmarkStart w:id="101" w:name="_Toc28094"/>
      <w:bookmarkStart w:id="102" w:name="_Toc5116"/>
      <w:r>
        <w:t>社区双创服务平台</w:t>
      </w:r>
      <w:bookmarkEnd w:id="99"/>
      <w:bookmarkEnd w:id="100"/>
      <w:bookmarkEnd w:id="101"/>
      <w:bookmarkEnd w:id="102"/>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设计一个面向未来社区居民的社区双创服务平台，社区双创服务平台用户包括创业助、投资者和运营部门，主要面向雅</w:t>
      </w:r>
      <w:proofErr w:type="gramStart"/>
      <w:r>
        <w:rPr>
          <w:rFonts w:ascii="宋体" w:hAnsi="宋体" w:cs="宋体" w:hint="eastAsia"/>
          <w:sz w:val="24"/>
        </w:rPr>
        <w:t>林未来</w:t>
      </w:r>
      <w:proofErr w:type="gramEnd"/>
      <w:r>
        <w:rPr>
          <w:rFonts w:ascii="宋体" w:hAnsi="宋体" w:cs="宋体" w:hint="eastAsia"/>
          <w:sz w:val="24"/>
        </w:rPr>
        <w:t>社区内的居民或者外来投资者，运营部门负责平台的管理运维</w:t>
      </w:r>
      <w:proofErr w:type="gramStart"/>
      <w:r>
        <w:rPr>
          <w:rFonts w:ascii="宋体" w:hAnsi="宋体" w:cs="宋体" w:hint="eastAsia"/>
          <w:sz w:val="24"/>
        </w:rPr>
        <w:t>及客诉处理</w:t>
      </w:r>
      <w:proofErr w:type="gramEnd"/>
      <w:r>
        <w:rPr>
          <w:rFonts w:ascii="宋体" w:hAnsi="宋体" w:cs="宋体" w:hint="eastAsia"/>
          <w:sz w:val="24"/>
        </w:rPr>
        <w:t>。针对创业政策发布及相关文件下载，针对项目的发布及项目的查找，针对不同维度的筛选，针对创业孵化基地或者</w:t>
      </w:r>
      <w:proofErr w:type="gramStart"/>
      <w:r>
        <w:rPr>
          <w:rFonts w:ascii="宋体" w:hAnsi="宋体" w:cs="宋体" w:hint="eastAsia"/>
          <w:sz w:val="24"/>
        </w:rPr>
        <w:t>众创空间</w:t>
      </w:r>
      <w:proofErr w:type="gramEnd"/>
      <w:r>
        <w:rPr>
          <w:rFonts w:ascii="宋体" w:hAnsi="宋体" w:cs="宋体" w:hint="eastAsia"/>
          <w:sz w:val="24"/>
        </w:rPr>
        <w:t>的各种相关服务，针对项目及创业服务咨询统计等。</w:t>
      </w:r>
    </w:p>
    <w:p w:rsidR="00D1125A" w:rsidRDefault="00000000">
      <w:pPr>
        <w:pStyle w:val="2"/>
        <w:numPr>
          <w:ilvl w:val="0"/>
          <w:numId w:val="11"/>
        </w:numPr>
        <w:spacing w:line="360" w:lineRule="auto"/>
        <w:ind w:leftChars="0" w:firstLineChars="0"/>
        <w:rPr>
          <w:rFonts w:ascii="宋体" w:hAnsi="宋体" w:cs="宋体"/>
          <w:sz w:val="24"/>
        </w:rPr>
      </w:pPr>
      <w:r>
        <w:rPr>
          <w:rFonts w:ascii="宋体" w:hAnsi="宋体" w:cs="宋体" w:hint="eastAsia"/>
          <w:sz w:val="24"/>
        </w:rPr>
        <w:t>政策发布</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创业政策发布及相关文件下载，申报流程展示。</w:t>
      </w:r>
    </w:p>
    <w:p w:rsidR="00D1125A" w:rsidRDefault="00000000">
      <w:pPr>
        <w:pStyle w:val="2"/>
        <w:numPr>
          <w:ilvl w:val="0"/>
          <w:numId w:val="11"/>
        </w:numPr>
        <w:spacing w:line="360" w:lineRule="auto"/>
        <w:ind w:leftChars="0" w:firstLineChars="0"/>
        <w:rPr>
          <w:rFonts w:ascii="宋体" w:hAnsi="宋体" w:cs="宋体"/>
          <w:sz w:val="24"/>
        </w:rPr>
      </w:pPr>
      <w:r>
        <w:rPr>
          <w:rFonts w:ascii="宋体" w:hAnsi="宋体" w:cs="宋体" w:hint="eastAsia"/>
          <w:sz w:val="24"/>
        </w:rPr>
        <w:t>功能导航</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包含导航，快速发布项目需求，热门投资项目，投资人，合伙项目，合伙人，</w:t>
      </w:r>
      <w:proofErr w:type="gramStart"/>
      <w:r>
        <w:rPr>
          <w:rFonts w:ascii="宋体" w:hAnsi="宋体" w:cs="宋体" w:hint="eastAsia"/>
          <w:sz w:val="24"/>
        </w:rPr>
        <w:t>众筹项目</w:t>
      </w:r>
      <w:proofErr w:type="gramEnd"/>
      <w:r>
        <w:rPr>
          <w:rFonts w:ascii="宋体" w:hAnsi="宋体" w:cs="宋体" w:hint="eastAsia"/>
          <w:sz w:val="24"/>
        </w:rPr>
        <w:t>，</w:t>
      </w:r>
      <w:proofErr w:type="gramStart"/>
      <w:r>
        <w:rPr>
          <w:rFonts w:ascii="宋体" w:hAnsi="宋体" w:cs="宋体" w:hint="eastAsia"/>
          <w:sz w:val="24"/>
        </w:rPr>
        <w:t>众筹者</w:t>
      </w:r>
      <w:proofErr w:type="gramEnd"/>
      <w:r>
        <w:rPr>
          <w:rFonts w:ascii="宋体" w:hAnsi="宋体" w:cs="宋体" w:hint="eastAsia"/>
          <w:sz w:val="24"/>
        </w:rPr>
        <w:t>，商家服务，推荐商家，创业沙龙活动等模块，后台支持推荐位推荐，管理员控制</w:t>
      </w:r>
    </w:p>
    <w:p w:rsidR="00D1125A" w:rsidRDefault="00000000">
      <w:pPr>
        <w:pStyle w:val="2"/>
        <w:numPr>
          <w:ilvl w:val="0"/>
          <w:numId w:val="11"/>
        </w:numPr>
        <w:spacing w:line="360" w:lineRule="auto"/>
        <w:ind w:leftChars="0" w:firstLineChars="0"/>
        <w:rPr>
          <w:rFonts w:ascii="宋体" w:hAnsi="宋体" w:cs="宋体"/>
          <w:sz w:val="24"/>
        </w:rPr>
      </w:pPr>
      <w:r>
        <w:rPr>
          <w:rFonts w:ascii="宋体" w:hAnsi="宋体" w:cs="宋体" w:hint="eastAsia"/>
          <w:sz w:val="24"/>
        </w:rPr>
        <w:lastRenderedPageBreak/>
        <w:t>前台功能</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创业者、投资人、合伙人等支持不同维度筛选，所在区域，关注行业。</w:t>
      </w:r>
    </w:p>
    <w:p w:rsidR="00D1125A" w:rsidRDefault="00000000">
      <w:pPr>
        <w:pStyle w:val="2"/>
        <w:numPr>
          <w:ilvl w:val="0"/>
          <w:numId w:val="11"/>
        </w:numPr>
        <w:spacing w:line="360" w:lineRule="auto"/>
        <w:ind w:leftChars="0" w:firstLineChars="0"/>
        <w:rPr>
          <w:rFonts w:ascii="宋体" w:hAnsi="宋体" w:cs="宋体"/>
          <w:sz w:val="24"/>
        </w:rPr>
      </w:pPr>
      <w:r>
        <w:rPr>
          <w:rFonts w:ascii="宋体" w:hAnsi="宋体" w:cs="宋体" w:hint="eastAsia"/>
          <w:sz w:val="24"/>
        </w:rPr>
        <w:t>项目大厅</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投资项目，合伙项目，</w:t>
      </w:r>
      <w:proofErr w:type="gramStart"/>
      <w:r>
        <w:rPr>
          <w:rFonts w:ascii="宋体" w:hAnsi="宋体" w:cs="宋体" w:hint="eastAsia"/>
          <w:sz w:val="24"/>
        </w:rPr>
        <w:t>众筹项目</w:t>
      </w:r>
      <w:proofErr w:type="gramEnd"/>
      <w:r>
        <w:rPr>
          <w:rFonts w:ascii="宋体" w:hAnsi="宋体" w:cs="宋体" w:hint="eastAsia"/>
          <w:sz w:val="24"/>
        </w:rPr>
        <w:t>，成功项目，显示不同类型的项目列表支持不同维度的筛选，如行业分类，所在区域。</w:t>
      </w:r>
    </w:p>
    <w:p w:rsidR="00D1125A" w:rsidRDefault="00000000">
      <w:pPr>
        <w:pStyle w:val="2"/>
        <w:numPr>
          <w:ilvl w:val="0"/>
          <w:numId w:val="11"/>
        </w:numPr>
        <w:spacing w:line="360" w:lineRule="auto"/>
        <w:ind w:leftChars="0" w:firstLineChars="0"/>
        <w:rPr>
          <w:rFonts w:ascii="宋体" w:hAnsi="宋体" w:cs="宋体"/>
          <w:sz w:val="24"/>
        </w:rPr>
      </w:pPr>
      <w:r>
        <w:rPr>
          <w:rFonts w:ascii="宋体" w:hAnsi="宋体" w:cs="宋体" w:hint="eastAsia"/>
          <w:sz w:val="24"/>
        </w:rPr>
        <w:t>创业沙龙</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后台支持添加创业线下活动，帮助创业者，投资人之间更好的互动交流，支持在线报名</w:t>
      </w:r>
    </w:p>
    <w:p w:rsidR="00D1125A" w:rsidRDefault="00000000">
      <w:pPr>
        <w:pStyle w:val="2"/>
        <w:numPr>
          <w:ilvl w:val="0"/>
          <w:numId w:val="11"/>
        </w:numPr>
        <w:spacing w:line="360" w:lineRule="auto"/>
        <w:ind w:leftChars="0" w:firstLineChars="0"/>
        <w:rPr>
          <w:rFonts w:ascii="宋体" w:hAnsi="宋体" w:cs="宋体"/>
          <w:sz w:val="24"/>
        </w:rPr>
      </w:pPr>
      <w:r>
        <w:rPr>
          <w:rFonts w:ascii="宋体" w:hAnsi="宋体" w:cs="宋体" w:hint="eastAsia"/>
          <w:sz w:val="24"/>
        </w:rPr>
        <w:t>创业孵化</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可以整合当地的创业孵化基地</w:t>
      </w:r>
      <w:proofErr w:type="gramStart"/>
      <w:r>
        <w:rPr>
          <w:rFonts w:ascii="宋体" w:hAnsi="宋体" w:cs="宋体" w:hint="eastAsia"/>
          <w:sz w:val="24"/>
        </w:rPr>
        <w:t>或者众创空间</w:t>
      </w:r>
      <w:proofErr w:type="gramEnd"/>
      <w:r>
        <w:rPr>
          <w:rFonts w:ascii="宋体" w:hAnsi="宋体" w:cs="宋体" w:hint="eastAsia"/>
          <w:sz w:val="24"/>
        </w:rPr>
        <w:t>，提供创业过程中各种孵化服务，包含场地提供，创业咨询，技术指导，融资服务等</w:t>
      </w:r>
    </w:p>
    <w:p w:rsidR="00D1125A" w:rsidRDefault="00000000">
      <w:pPr>
        <w:pStyle w:val="2"/>
        <w:numPr>
          <w:ilvl w:val="0"/>
          <w:numId w:val="11"/>
        </w:numPr>
        <w:spacing w:line="360" w:lineRule="auto"/>
        <w:ind w:leftChars="0" w:firstLineChars="0"/>
        <w:rPr>
          <w:rFonts w:ascii="宋体" w:hAnsi="宋体" w:cs="宋体"/>
          <w:sz w:val="24"/>
        </w:rPr>
      </w:pPr>
      <w:r>
        <w:rPr>
          <w:rFonts w:ascii="宋体" w:hAnsi="宋体" w:cs="宋体" w:hint="eastAsia"/>
          <w:sz w:val="24"/>
        </w:rPr>
        <w:t>预约管理</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预约管理中包含了预约者，被预约者，预约时间，备注内容等信息</w:t>
      </w:r>
    </w:p>
    <w:p w:rsidR="00D1125A" w:rsidRDefault="00000000">
      <w:pPr>
        <w:pStyle w:val="2"/>
        <w:numPr>
          <w:ilvl w:val="0"/>
          <w:numId w:val="11"/>
        </w:numPr>
        <w:spacing w:line="360" w:lineRule="auto"/>
        <w:ind w:leftChars="0" w:firstLineChars="0"/>
        <w:rPr>
          <w:rFonts w:ascii="宋体" w:hAnsi="宋体" w:cs="宋体"/>
          <w:sz w:val="24"/>
        </w:rPr>
      </w:pPr>
      <w:r>
        <w:rPr>
          <w:rFonts w:ascii="宋体" w:hAnsi="宋体" w:cs="宋体" w:hint="eastAsia"/>
          <w:sz w:val="24"/>
        </w:rPr>
        <w:t>项目管理系统</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发布找投资项目、发布找合伙项目、发布</w:t>
      </w:r>
      <w:proofErr w:type="gramStart"/>
      <w:r>
        <w:rPr>
          <w:rFonts w:ascii="宋体" w:hAnsi="宋体" w:cs="宋体" w:hint="eastAsia"/>
          <w:sz w:val="24"/>
        </w:rPr>
        <w:t>众筹项目</w:t>
      </w:r>
      <w:proofErr w:type="gramEnd"/>
      <w:r>
        <w:rPr>
          <w:rFonts w:ascii="宋体" w:hAnsi="宋体" w:cs="宋体" w:hint="eastAsia"/>
          <w:sz w:val="24"/>
        </w:rPr>
        <w:t xml:space="preserve"> 、发布找创意项目 、找投资项目管理 、合伙项目管理、</w:t>
      </w:r>
      <w:proofErr w:type="gramStart"/>
      <w:r>
        <w:rPr>
          <w:rFonts w:ascii="宋体" w:hAnsi="宋体" w:cs="宋体" w:hint="eastAsia"/>
          <w:sz w:val="24"/>
        </w:rPr>
        <w:t>众筹项目管理</w:t>
      </w:r>
      <w:proofErr w:type="gramEnd"/>
      <w:r>
        <w:rPr>
          <w:rFonts w:ascii="宋体" w:hAnsi="宋体" w:cs="宋体" w:hint="eastAsia"/>
          <w:sz w:val="24"/>
        </w:rPr>
        <w:t xml:space="preserve">、创意项目管理 </w:t>
      </w:r>
    </w:p>
    <w:p w:rsidR="00D1125A" w:rsidRDefault="00000000">
      <w:pPr>
        <w:pStyle w:val="2"/>
        <w:numPr>
          <w:ilvl w:val="0"/>
          <w:numId w:val="11"/>
        </w:numPr>
        <w:spacing w:line="360" w:lineRule="auto"/>
        <w:ind w:leftChars="0" w:firstLineChars="0"/>
        <w:rPr>
          <w:rFonts w:ascii="宋体" w:hAnsi="宋体" w:cs="宋体"/>
          <w:sz w:val="24"/>
        </w:rPr>
      </w:pPr>
      <w:r>
        <w:rPr>
          <w:rFonts w:ascii="宋体" w:hAnsi="宋体" w:cs="宋体" w:hint="eastAsia"/>
          <w:sz w:val="24"/>
        </w:rPr>
        <w:t>接口配置</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邮件接口配置 邮件模板配置 、短信接口配置、短信模板配置、第三方登录配置 、支付接口配置 、</w:t>
      </w:r>
      <w:proofErr w:type="gramStart"/>
      <w:r>
        <w:rPr>
          <w:rFonts w:ascii="宋体" w:hAnsi="宋体" w:cs="宋体" w:hint="eastAsia"/>
          <w:sz w:val="24"/>
        </w:rPr>
        <w:t>微信接口</w:t>
      </w:r>
      <w:proofErr w:type="gramEnd"/>
      <w:r>
        <w:rPr>
          <w:rFonts w:ascii="宋体" w:hAnsi="宋体" w:cs="宋体" w:hint="eastAsia"/>
          <w:sz w:val="24"/>
        </w:rPr>
        <w:t>设置</w:t>
      </w:r>
    </w:p>
    <w:p w:rsidR="00D1125A" w:rsidRDefault="00000000">
      <w:pPr>
        <w:pStyle w:val="2"/>
        <w:numPr>
          <w:ilvl w:val="0"/>
          <w:numId w:val="11"/>
        </w:numPr>
        <w:spacing w:line="360" w:lineRule="auto"/>
        <w:ind w:leftChars="0" w:firstLineChars="0"/>
        <w:rPr>
          <w:rFonts w:ascii="宋体" w:hAnsi="宋体" w:cs="宋体"/>
          <w:sz w:val="24"/>
        </w:rPr>
      </w:pPr>
      <w:r>
        <w:rPr>
          <w:rFonts w:ascii="宋体" w:hAnsi="宋体" w:cs="宋体" w:hint="eastAsia"/>
          <w:sz w:val="24"/>
        </w:rPr>
        <w:t>扩展功能模块</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 xml:space="preserve">反馈管理 、消息推送 、活动管理 、广告位管理 、推荐位管理 </w:t>
      </w:r>
    </w:p>
    <w:p w:rsidR="00D1125A" w:rsidRDefault="00000000">
      <w:pPr>
        <w:pStyle w:val="2"/>
        <w:numPr>
          <w:ilvl w:val="0"/>
          <w:numId w:val="11"/>
        </w:numPr>
        <w:spacing w:line="360" w:lineRule="auto"/>
        <w:ind w:leftChars="0" w:firstLineChars="0"/>
        <w:rPr>
          <w:rFonts w:ascii="宋体" w:hAnsi="宋体" w:cs="宋体"/>
          <w:sz w:val="24"/>
        </w:rPr>
      </w:pPr>
      <w:r>
        <w:rPr>
          <w:rFonts w:ascii="宋体" w:hAnsi="宋体" w:cs="宋体" w:hint="eastAsia"/>
          <w:sz w:val="24"/>
        </w:rPr>
        <w:t>基本功能</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 xml:space="preserve">系统设置、角色管理、权限控制、管理员管理 </w:t>
      </w:r>
    </w:p>
    <w:p w:rsidR="00D1125A" w:rsidRDefault="00000000">
      <w:pPr>
        <w:pStyle w:val="2"/>
        <w:numPr>
          <w:ilvl w:val="0"/>
          <w:numId w:val="11"/>
        </w:numPr>
        <w:spacing w:line="360" w:lineRule="auto"/>
        <w:ind w:leftChars="0" w:firstLineChars="0"/>
        <w:rPr>
          <w:rFonts w:ascii="宋体" w:hAnsi="宋体" w:cs="宋体"/>
          <w:sz w:val="24"/>
        </w:rPr>
      </w:pPr>
      <w:r>
        <w:rPr>
          <w:rFonts w:ascii="宋体" w:hAnsi="宋体" w:cs="宋体" w:hint="eastAsia"/>
          <w:sz w:val="24"/>
        </w:rPr>
        <w:t>统计分析系统</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项目图表统计、预约统计、创业服务咨询统计、创业支持统计等</w:t>
      </w:r>
    </w:p>
    <w:p w:rsidR="00D1125A" w:rsidRDefault="00000000">
      <w:pPr>
        <w:pStyle w:val="20"/>
        <w:numPr>
          <w:ilvl w:val="0"/>
          <w:numId w:val="7"/>
        </w:numPr>
      </w:pPr>
      <w:bookmarkStart w:id="103" w:name="_Toc14119"/>
      <w:bookmarkStart w:id="104" w:name="_Toc21527"/>
      <w:bookmarkStart w:id="105" w:name="_Toc665"/>
      <w:bookmarkStart w:id="106" w:name="_Toc19553"/>
      <w:r>
        <w:lastRenderedPageBreak/>
        <w:t>共享办公</w:t>
      </w:r>
      <w:r>
        <w:t>OA</w:t>
      </w:r>
      <w:r>
        <w:t>系统</w:t>
      </w:r>
      <w:bookmarkEnd w:id="103"/>
      <w:bookmarkEnd w:id="104"/>
      <w:bookmarkEnd w:id="105"/>
      <w:bookmarkEnd w:id="106"/>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设计一个面向未来社区居民的共享办公OA系统，共享办公OA系统用户包含客户和运营部门。主要面向雅</w:t>
      </w:r>
      <w:proofErr w:type="gramStart"/>
      <w:r>
        <w:rPr>
          <w:rFonts w:ascii="宋体" w:hAnsi="宋体" w:cs="宋体" w:hint="eastAsia"/>
          <w:sz w:val="24"/>
        </w:rPr>
        <w:t>林未来</w:t>
      </w:r>
      <w:proofErr w:type="gramEnd"/>
      <w:r>
        <w:rPr>
          <w:rFonts w:ascii="宋体" w:hAnsi="宋体" w:cs="宋体" w:hint="eastAsia"/>
          <w:sz w:val="24"/>
        </w:rPr>
        <w:t>社区内的居民，运营部门负责平台的管理运维</w:t>
      </w:r>
      <w:proofErr w:type="gramStart"/>
      <w:r>
        <w:rPr>
          <w:rFonts w:ascii="宋体" w:hAnsi="宋体" w:cs="宋体" w:hint="eastAsia"/>
          <w:sz w:val="24"/>
        </w:rPr>
        <w:t>及客诉处理</w:t>
      </w:r>
      <w:proofErr w:type="gramEnd"/>
      <w:r>
        <w:rPr>
          <w:rFonts w:ascii="宋体" w:hAnsi="宋体" w:cs="宋体" w:hint="eastAsia"/>
          <w:sz w:val="24"/>
        </w:rPr>
        <w:t>。通过多系统共用核心业务平台提供的业务支撑接口，达到统一管理，业务复用，提高开发效率，提高对业务变化的响应速度，降低开发成本。帮助社区管理人员形成自主的人事业务管理。</w:t>
      </w:r>
    </w:p>
    <w:p w:rsidR="00D1125A" w:rsidRDefault="00000000">
      <w:pPr>
        <w:pStyle w:val="2"/>
        <w:numPr>
          <w:ilvl w:val="0"/>
          <w:numId w:val="12"/>
        </w:numPr>
        <w:spacing w:line="360" w:lineRule="auto"/>
        <w:ind w:leftChars="0" w:firstLineChars="0"/>
        <w:rPr>
          <w:rFonts w:ascii="宋体" w:hAnsi="宋体" w:cs="宋体"/>
          <w:sz w:val="24"/>
        </w:rPr>
      </w:pPr>
      <w:r>
        <w:rPr>
          <w:rFonts w:ascii="宋体" w:hAnsi="宋体" w:cs="宋体" w:hint="eastAsia"/>
          <w:sz w:val="24"/>
        </w:rPr>
        <w:t>人力资源模块</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人力资源卡片、员工信息、考勤自主查询、财务自主查询、招聘面试管理</w:t>
      </w:r>
    </w:p>
    <w:p w:rsidR="00D1125A" w:rsidRDefault="00000000">
      <w:pPr>
        <w:pStyle w:val="2"/>
        <w:numPr>
          <w:ilvl w:val="0"/>
          <w:numId w:val="12"/>
        </w:numPr>
        <w:spacing w:line="360" w:lineRule="auto"/>
        <w:ind w:leftChars="0" w:firstLineChars="0"/>
        <w:rPr>
          <w:rFonts w:ascii="宋体" w:hAnsi="宋体" w:cs="宋体"/>
          <w:sz w:val="24"/>
        </w:rPr>
      </w:pPr>
      <w:r>
        <w:rPr>
          <w:rFonts w:ascii="宋体" w:hAnsi="宋体" w:cs="宋体" w:hint="eastAsia"/>
          <w:sz w:val="24"/>
        </w:rPr>
        <w:t>客户管理模块</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客户查询、客户联系、商机建立、客户关怀、客户归类统计</w:t>
      </w:r>
    </w:p>
    <w:p w:rsidR="00D1125A" w:rsidRDefault="00000000">
      <w:pPr>
        <w:pStyle w:val="2"/>
        <w:numPr>
          <w:ilvl w:val="0"/>
          <w:numId w:val="12"/>
        </w:numPr>
        <w:spacing w:line="360" w:lineRule="auto"/>
        <w:ind w:leftChars="0" w:firstLineChars="0"/>
        <w:rPr>
          <w:rFonts w:ascii="宋体" w:hAnsi="宋体" w:cs="宋体"/>
          <w:sz w:val="24"/>
        </w:rPr>
      </w:pPr>
      <w:r>
        <w:rPr>
          <w:rFonts w:ascii="宋体" w:hAnsi="宋体" w:cs="宋体" w:hint="eastAsia"/>
          <w:sz w:val="24"/>
        </w:rPr>
        <w:t>流程管理</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流程新建、填写、提交、跟踪、审批、归档、查询</w:t>
      </w:r>
    </w:p>
    <w:p w:rsidR="00D1125A" w:rsidRDefault="00000000">
      <w:pPr>
        <w:pStyle w:val="2"/>
        <w:numPr>
          <w:ilvl w:val="0"/>
          <w:numId w:val="12"/>
        </w:numPr>
        <w:spacing w:line="360" w:lineRule="auto"/>
        <w:ind w:leftChars="0" w:firstLineChars="0"/>
        <w:rPr>
          <w:rFonts w:ascii="宋体" w:hAnsi="宋体" w:cs="宋体"/>
          <w:sz w:val="24"/>
        </w:rPr>
      </w:pPr>
      <w:r>
        <w:rPr>
          <w:rFonts w:ascii="宋体" w:hAnsi="宋体" w:cs="宋体" w:hint="eastAsia"/>
          <w:sz w:val="24"/>
        </w:rPr>
        <w:t>资产管理模块</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办公用品领用、领用审批、库存信息查询、人力资源卡片、资产信息</w:t>
      </w:r>
    </w:p>
    <w:p w:rsidR="00D1125A" w:rsidRDefault="00000000">
      <w:pPr>
        <w:pStyle w:val="2"/>
        <w:numPr>
          <w:ilvl w:val="0"/>
          <w:numId w:val="12"/>
        </w:numPr>
        <w:spacing w:line="360" w:lineRule="auto"/>
        <w:ind w:leftChars="0" w:firstLineChars="0"/>
        <w:rPr>
          <w:rFonts w:ascii="宋体" w:hAnsi="宋体" w:cs="宋体"/>
          <w:sz w:val="24"/>
        </w:rPr>
      </w:pPr>
      <w:r>
        <w:rPr>
          <w:rFonts w:ascii="宋体" w:hAnsi="宋体" w:cs="宋体" w:hint="eastAsia"/>
          <w:sz w:val="24"/>
        </w:rPr>
        <w:t>通讯管理模块</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快速查询人员、内部沟通速查、短信、微信、协作、邮件沟通渠道</w:t>
      </w:r>
    </w:p>
    <w:p w:rsidR="00D1125A" w:rsidRDefault="00000000">
      <w:pPr>
        <w:pStyle w:val="2"/>
        <w:numPr>
          <w:ilvl w:val="0"/>
          <w:numId w:val="12"/>
        </w:numPr>
        <w:spacing w:line="360" w:lineRule="auto"/>
        <w:ind w:leftChars="0" w:firstLineChars="0"/>
        <w:rPr>
          <w:rFonts w:ascii="宋体" w:hAnsi="宋体" w:cs="宋体"/>
          <w:sz w:val="24"/>
        </w:rPr>
      </w:pPr>
      <w:r>
        <w:rPr>
          <w:rFonts w:ascii="宋体" w:hAnsi="宋体" w:cs="宋体" w:hint="eastAsia"/>
          <w:sz w:val="24"/>
        </w:rPr>
        <w:t>系统知识树</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功能说明、需求互动、问题解答、技术支持、建议反馈</w:t>
      </w:r>
    </w:p>
    <w:p w:rsidR="00D1125A" w:rsidRDefault="00000000">
      <w:pPr>
        <w:pStyle w:val="2"/>
        <w:numPr>
          <w:ilvl w:val="0"/>
          <w:numId w:val="12"/>
        </w:numPr>
        <w:spacing w:line="360" w:lineRule="auto"/>
        <w:ind w:leftChars="0" w:firstLineChars="0"/>
        <w:rPr>
          <w:rFonts w:ascii="宋体" w:hAnsi="宋体" w:cs="宋体"/>
          <w:sz w:val="24"/>
        </w:rPr>
      </w:pPr>
      <w:r>
        <w:rPr>
          <w:rFonts w:ascii="宋体" w:hAnsi="宋体" w:cs="宋体" w:hint="eastAsia"/>
          <w:sz w:val="24"/>
        </w:rPr>
        <w:t>经营报表模块</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流程报表、知识报表、认识报表、客户报表、项目报表、财务报表、资产报表、会议报表</w:t>
      </w:r>
    </w:p>
    <w:p w:rsidR="00D1125A" w:rsidRDefault="00000000">
      <w:pPr>
        <w:pStyle w:val="2"/>
        <w:numPr>
          <w:ilvl w:val="0"/>
          <w:numId w:val="12"/>
        </w:numPr>
        <w:spacing w:line="360" w:lineRule="auto"/>
        <w:ind w:leftChars="0" w:firstLineChars="0"/>
        <w:rPr>
          <w:rFonts w:ascii="宋体" w:hAnsi="宋体" w:cs="宋体"/>
          <w:sz w:val="24"/>
        </w:rPr>
      </w:pPr>
      <w:r>
        <w:rPr>
          <w:rFonts w:ascii="宋体" w:hAnsi="宋体" w:cs="宋体" w:hint="eastAsia"/>
          <w:sz w:val="24"/>
        </w:rPr>
        <w:t>知识管理</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文档上传、预览、共享、推送、查询、修改</w:t>
      </w:r>
    </w:p>
    <w:p w:rsidR="00D1125A" w:rsidRDefault="00000000">
      <w:pPr>
        <w:pStyle w:val="2"/>
        <w:numPr>
          <w:ilvl w:val="0"/>
          <w:numId w:val="12"/>
        </w:numPr>
        <w:spacing w:line="360" w:lineRule="auto"/>
        <w:ind w:leftChars="0" w:firstLineChars="0"/>
        <w:rPr>
          <w:rFonts w:ascii="宋体" w:hAnsi="宋体" w:cs="宋体"/>
          <w:sz w:val="24"/>
        </w:rPr>
      </w:pPr>
      <w:r>
        <w:rPr>
          <w:rFonts w:ascii="宋体" w:hAnsi="宋体" w:cs="宋体" w:hint="eastAsia"/>
          <w:sz w:val="24"/>
        </w:rPr>
        <w:t>项目管理</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项目立项、项目卡片、项目计划安排、项目任务排布、项目任务执行、项目日报展现、</w:t>
      </w:r>
      <w:r>
        <w:rPr>
          <w:rFonts w:ascii="宋体" w:hAnsi="宋体" w:cs="宋体" w:hint="eastAsia"/>
          <w:sz w:val="24"/>
        </w:rPr>
        <w:lastRenderedPageBreak/>
        <w:t>项目验收</w:t>
      </w:r>
    </w:p>
    <w:p w:rsidR="00D1125A" w:rsidRDefault="00000000">
      <w:pPr>
        <w:pStyle w:val="2"/>
        <w:numPr>
          <w:ilvl w:val="0"/>
          <w:numId w:val="12"/>
        </w:numPr>
        <w:spacing w:line="360" w:lineRule="auto"/>
        <w:ind w:leftChars="0" w:firstLineChars="0"/>
        <w:rPr>
          <w:rFonts w:ascii="宋体" w:hAnsi="宋体" w:cs="宋体"/>
          <w:sz w:val="24"/>
        </w:rPr>
      </w:pPr>
      <w:r>
        <w:rPr>
          <w:rFonts w:ascii="宋体" w:hAnsi="宋体" w:cs="宋体" w:hint="eastAsia"/>
          <w:sz w:val="24"/>
        </w:rPr>
        <w:t>日程管理模块</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我的日程安排、共享日程安排、所有日程安排、员工日程安排</w:t>
      </w:r>
    </w:p>
    <w:p w:rsidR="00D1125A" w:rsidRDefault="00000000">
      <w:pPr>
        <w:pStyle w:val="2"/>
        <w:numPr>
          <w:ilvl w:val="0"/>
          <w:numId w:val="12"/>
        </w:numPr>
        <w:spacing w:line="360" w:lineRule="auto"/>
        <w:ind w:leftChars="0" w:firstLineChars="0"/>
        <w:rPr>
          <w:rFonts w:ascii="宋体" w:hAnsi="宋体" w:cs="宋体"/>
          <w:sz w:val="24"/>
        </w:rPr>
      </w:pPr>
      <w:r>
        <w:rPr>
          <w:rFonts w:ascii="宋体" w:hAnsi="宋体" w:cs="宋体" w:hint="eastAsia"/>
          <w:sz w:val="24"/>
        </w:rPr>
        <w:t>会议管理</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会议召集、会议预约、会议纪要执行</w:t>
      </w:r>
    </w:p>
    <w:p w:rsidR="00D1125A" w:rsidRDefault="00000000">
      <w:pPr>
        <w:pStyle w:val="2"/>
        <w:numPr>
          <w:ilvl w:val="0"/>
          <w:numId w:val="12"/>
        </w:numPr>
        <w:spacing w:line="360" w:lineRule="auto"/>
        <w:ind w:leftChars="0" w:firstLineChars="0"/>
        <w:rPr>
          <w:rFonts w:ascii="宋体" w:hAnsi="宋体" w:cs="宋体"/>
          <w:sz w:val="24"/>
        </w:rPr>
      </w:pPr>
      <w:r>
        <w:rPr>
          <w:rFonts w:ascii="宋体" w:hAnsi="宋体" w:cs="宋体" w:hint="eastAsia"/>
          <w:sz w:val="24"/>
        </w:rPr>
        <w:t>事项协助模块</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协作提醒、协作查阅、快速回复、添减人员、文档上传、归档知识库</w:t>
      </w:r>
    </w:p>
    <w:p w:rsidR="00D1125A" w:rsidRDefault="00000000">
      <w:pPr>
        <w:pStyle w:val="2"/>
        <w:numPr>
          <w:ilvl w:val="0"/>
          <w:numId w:val="12"/>
        </w:numPr>
        <w:spacing w:line="360" w:lineRule="auto"/>
        <w:ind w:leftChars="0" w:firstLineChars="0"/>
        <w:rPr>
          <w:rFonts w:ascii="宋体" w:hAnsi="宋体" w:cs="宋体"/>
          <w:sz w:val="24"/>
        </w:rPr>
      </w:pPr>
      <w:r>
        <w:rPr>
          <w:rFonts w:ascii="宋体" w:hAnsi="宋体" w:cs="宋体" w:hint="eastAsia"/>
          <w:sz w:val="24"/>
        </w:rPr>
        <w:t>系统集成模块</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门户基础报表数据、流程集成订单数据、自动生成凭证</w:t>
      </w:r>
    </w:p>
    <w:p w:rsidR="00D1125A" w:rsidRDefault="00000000">
      <w:pPr>
        <w:pStyle w:val="20"/>
        <w:numPr>
          <w:ilvl w:val="0"/>
          <w:numId w:val="7"/>
        </w:numPr>
      </w:pPr>
      <w:bookmarkStart w:id="107" w:name="_Toc21448"/>
      <w:bookmarkStart w:id="108" w:name="_Toc7582"/>
      <w:bookmarkStart w:id="109" w:name="_Toc32156"/>
      <w:bookmarkStart w:id="110" w:name="_Toc22931"/>
      <w:r>
        <w:t>物流服务平台</w:t>
      </w:r>
      <w:bookmarkEnd w:id="107"/>
      <w:bookmarkEnd w:id="108"/>
      <w:bookmarkEnd w:id="109"/>
      <w:bookmarkEnd w:id="110"/>
    </w:p>
    <w:p w:rsidR="00D1125A" w:rsidRDefault="00000000">
      <w:pPr>
        <w:pStyle w:val="2"/>
        <w:spacing w:line="360" w:lineRule="auto"/>
        <w:ind w:leftChars="0" w:firstLineChars="0"/>
        <w:rPr>
          <w:rFonts w:ascii="宋体" w:hAnsi="宋体" w:cs="宋体"/>
          <w:sz w:val="24"/>
        </w:rPr>
      </w:pPr>
      <w:r>
        <w:rPr>
          <w:rFonts w:ascii="宋体" w:hAnsi="宋体" w:cs="宋体" w:hint="eastAsia"/>
          <w:sz w:val="24"/>
        </w:rPr>
        <w:t>设计一个面向未来社区居民的物流服务平台，物流服务平台用户包含客户和运营部门。主要面向雅</w:t>
      </w:r>
      <w:proofErr w:type="gramStart"/>
      <w:r>
        <w:rPr>
          <w:rFonts w:ascii="宋体" w:hAnsi="宋体" w:cs="宋体" w:hint="eastAsia"/>
          <w:sz w:val="24"/>
        </w:rPr>
        <w:t>林未来</w:t>
      </w:r>
      <w:proofErr w:type="gramEnd"/>
      <w:r>
        <w:rPr>
          <w:rFonts w:ascii="宋体" w:hAnsi="宋体" w:cs="宋体" w:hint="eastAsia"/>
          <w:sz w:val="24"/>
        </w:rPr>
        <w:t>社区内的居民，运营部门负责平台的管理运维</w:t>
      </w:r>
      <w:proofErr w:type="gramStart"/>
      <w:r>
        <w:rPr>
          <w:rFonts w:ascii="宋体" w:hAnsi="宋体" w:cs="宋体" w:hint="eastAsia"/>
          <w:sz w:val="24"/>
        </w:rPr>
        <w:t>及客诉处理</w:t>
      </w:r>
      <w:proofErr w:type="gramEnd"/>
    </w:p>
    <w:p w:rsidR="00D1125A" w:rsidRDefault="00000000">
      <w:pPr>
        <w:pStyle w:val="2"/>
        <w:numPr>
          <w:ilvl w:val="0"/>
          <w:numId w:val="13"/>
        </w:numPr>
        <w:spacing w:line="360" w:lineRule="auto"/>
        <w:ind w:leftChars="0" w:firstLineChars="0"/>
        <w:rPr>
          <w:rFonts w:ascii="宋体" w:hAnsi="宋体" w:cs="宋体"/>
          <w:sz w:val="24"/>
        </w:rPr>
      </w:pPr>
      <w:r>
        <w:rPr>
          <w:rFonts w:ascii="宋体" w:hAnsi="宋体" w:cs="宋体" w:hint="eastAsia"/>
          <w:sz w:val="24"/>
        </w:rPr>
        <w:t>快递管理</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社区居民快递收发服务管理、订单跟踪</w:t>
      </w:r>
    </w:p>
    <w:p w:rsidR="00D1125A" w:rsidRDefault="00000000">
      <w:pPr>
        <w:pStyle w:val="2"/>
        <w:numPr>
          <w:ilvl w:val="0"/>
          <w:numId w:val="13"/>
        </w:numPr>
        <w:spacing w:line="360" w:lineRule="auto"/>
        <w:ind w:leftChars="0" w:firstLineChars="0"/>
        <w:rPr>
          <w:rFonts w:ascii="宋体" w:hAnsi="宋体" w:cs="宋体"/>
          <w:sz w:val="24"/>
        </w:rPr>
      </w:pPr>
      <w:r>
        <w:rPr>
          <w:rFonts w:ascii="宋体" w:hAnsi="宋体" w:cs="宋体" w:hint="eastAsia"/>
          <w:sz w:val="24"/>
        </w:rPr>
        <w:t>全民配送</w:t>
      </w:r>
    </w:p>
    <w:p w:rsidR="00D1125A" w:rsidRDefault="00000000">
      <w:pPr>
        <w:pStyle w:val="2"/>
        <w:spacing w:line="360" w:lineRule="auto"/>
        <w:ind w:leftChars="0" w:left="840" w:firstLineChars="0" w:firstLine="0"/>
        <w:rPr>
          <w:rFonts w:ascii="宋体" w:hAnsi="宋体" w:cs="宋体"/>
          <w:sz w:val="24"/>
        </w:rPr>
      </w:pPr>
      <w:r>
        <w:rPr>
          <w:rFonts w:ascii="宋体" w:hAnsi="宋体" w:cs="宋体" w:hint="eastAsia"/>
          <w:sz w:val="24"/>
        </w:rPr>
        <w:t>整合社区人力，提供居民自主抢单配送服务</w:t>
      </w:r>
    </w:p>
    <w:p w:rsidR="00D1125A" w:rsidRDefault="00000000">
      <w:pPr>
        <w:pStyle w:val="2"/>
        <w:numPr>
          <w:ilvl w:val="0"/>
          <w:numId w:val="13"/>
        </w:numPr>
        <w:spacing w:line="360" w:lineRule="auto"/>
        <w:ind w:leftChars="0" w:firstLineChars="0"/>
        <w:rPr>
          <w:rFonts w:ascii="宋体" w:hAnsi="宋体" w:cs="宋体"/>
          <w:sz w:val="24"/>
        </w:rPr>
      </w:pPr>
      <w:r>
        <w:rPr>
          <w:rFonts w:ascii="宋体" w:hAnsi="宋体" w:cs="宋体" w:hint="eastAsia"/>
          <w:sz w:val="24"/>
        </w:rPr>
        <w:t>资源整合</w:t>
      </w:r>
    </w:p>
    <w:p w:rsidR="00D1125A" w:rsidRDefault="00000000">
      <w:pPr>
        <w:pStyle w:val="2"/>
        <w:spacing w:line="360" w:lineRule="auto"/>
        <w:ind w:leftChars="0" w:left="840" w:firstLineChars="0" w:firstLine="0"/>
      </w:pPr>
      <w:r>
        <w:rPr>
          <w:rFonts w:ascii="宋体" w:hAnsi="宋体" w:cs="宋体" w:hint="eastAsia"/>
          <w:sz w:val="24"/>
        </w:rPr>
        <w:t>整合快递行业资源，提供更丰富的社区服务项目</w:t>
      </w:r>
    </w:p>
    <w:p w:rsidR="00D1125A" w:rsidRDefault="00D1125A">
      <w:pPr>
        <w:pStyle w:val="1fc"/>
        <w:spacing w:line="360" w:lineRule="auto"/>
        <w:ind w:firstLine="280"/>
        <w:jc w:val="center"/>
        <w:rPr>
          <w:rFonts w:eastAsia="黑体" w:hAnsi="黑体"/>
          <w:i/>
          <w:sz w:val="28"/>
          <w:szCs w:val="28"/>
        </w:rPr>
      </w:pPr>
    </w:p>
    <w:p w:rsidR="00D1125A" w:rsidRDefault="00000000">
      <w:pPr>
        <w:spacing w:line="360" w:lineRule="auto"/>
        <w:rPr>
          <w:sz w:val="20"/>
        </w:rPr>
      </w:pPr>
      <w:r>
        <w:rPr>
          <w:rFonts w:hint="eastAsia"/>
          <w:sz w:val="20"/>
        </w:rPr>
        <w:t xml:space="preserve"> </w:t>
      </w:r>
      <w:bookmarkEnd w:id="86"/>
    </w:p>
    <w:p w:rsidR="00D1125A" w:rsidRDefault="00D1125A">
      <w:pPr>
        <w:pStyle w:val="ae"/>
        <w:tabs>
          <w:tab w:val="left" w:pos="993"/>
        </w:tabs>
        <w:spacing w:after="0" w:line="360" w:lineRule="auto"/>
        <w:ind w:firstLineChars="225" w:firstLine="473"/>
        <w:rPr>
          <w:kern w:val="0"/>
          <w:szCs w:val="21"/>
        </w:rPr>
        <w:sectPr w:rsidR="00D1125A">
          <w:footerReference w:type="default" r:id="rId9"/>
          <w:pgSz w:w="11907" w:h="16840"/>
          <w:pgMar w:top="1418" w:right="1134" w:bottom="1418" w:left="1134" w:header="680" w:footer="680" w:gutter="0"/>
          <w:cols w:space="720"/>
          <w:docGrid w:linePitch="271"/>
        </w:sectPr>
      </w:pPr>
    </w:p>
    <w:p w:rsidR="00D1125A" w:rsidRDefault="00000000">
      <w:pPr>
        <w:pStyle w:val="1"/>
        <w:spacing w:line="360" w:lineRule="auto"/>
        <w:ind w:firstLine="442"/>
      </w:pPr>
      <w:bookmarkStart w:id="111" w:name="_Toc22783"/>
      <w:bookmarkStart w:id="112" w:name="_Toc3853"/>
      <w:bookmarkStart w:id="113" w:name="_Toc691"/>
      <w:bookmarkStart w:id="114" w:name="_Toc8443"/>
      <w:bookmarkStart w:id="115" w:name="_Toc32433"/>
      <w:r>
        <w:lastRenderedPageBreak/>
        <w:t>第</w:t>
      </w:r>
      <w:r>
        <w:rPr>
          <w:rFonts w:hint="eastAsia"/>
        </w:rPr>
        <w:t>五</w:t>
      </w:r>
      <w:r>
        <w:t>章</w:t>
      </w:r>
      <w:r>
        <w:t xml:space="preserve">  </w:t>
      </w:r>
      <w:r>
        <w:t>投标文件格式</w:t>
      </w:r>
      <w:bookmarkEnd w:id="111"/>
      <w:bookmarkEnd w:id="112"/>
      <w:bookmarkEnd w:id="113"/>
      <w:bookmarkEnd w:id="114"/>
      <w:bookmarkEnd w:id="115"/>
    </w:p>
    <w:p w:rsidR="00D1125A" w:rsidRPr="00AB111D" w:rsidRDefault="00D1125A">
      <w:pPr>
        <w:spacing w:line="360" w:lineRule="auto"/>
        <w:rPr>
          <w:bCs/>
          <w:sz w:val="24"/>
          <w:szCs w:val="24"/>
        </w:rPr>
      </w:pPr>
      <w:bookmarkStart w:id="116" w:name="EB3dbf62219d9849cab7ef3321c0d83015"/>
    </w:p>
    <w:p w:rsidR="00AB111D" w:rsidRPr="00AB111D" w:rsidRDefault="00AB111D" w:rsidP="00AB111D">
      <w:pPr>
        <w:pStyle w:val="afffd"/>
        <w:tabs>
          <w:tab w:val="left" w:pos="567"/>
          <w:tab w:val="left" w:pos="795"/>
        </w:tabs>
        <w:adjustRightInd w:val="0"/>
        <w:snapToGrid w:val="0"/>
        <w:spacing w:line="360" w:lineRule="auto"/>
        <w:ind w:firstLineChars="0" w:firstLine="0"/>
        <w:jc w:val="left"/>
        <w:rPr>
          <w:rFonts w:ascii="宋体" w:hAnsi="宋体"/>
          <w:bCs/>
          <w:sz w:val="24"/>
          <w:szCs w:val="24"/>
        </w:rPr>
      </w:pPr>
      <w:r w:rsidRPr="00AB111D">
        <w:rPr>
          <w:rFonts w:ascii="宋体" w:hAnsi="宋体" w:hint="eastAsia"/>
          <w:bCs/>
          <w:sz w:val="24"/>
          <w:szCs w:val="24"/>
        </w:rPr>
        <w:t>一、 商务投标文件</w:t>
      </w:r>
    </w:p>
    <w:p w:rsidR="00AB111D" w:rsidRPr="00AB111D" w:rsidRDefault="00AB111D" w:rsidP="00AB111D">
      <w:pPr>
        <w:pStyle w:val="afffd"/>
        <w:numPr>
          <w:ilvl w:val="0"/>
          <w:numId w:val="20"/>
        </w:numPr>
        <w:tabs>
          <w:tab w:val="left" w:pos="567"/>
        </w:tabs>
        <w:adjustRightInd w:val="0"/>
        <w:snapToGrid w:val="0"/>
        <w:spacing w:line="360" w:lineRule="auto"/>
        <w:ind w:left="566" w:firstLineChars="0"/>
        <w:rPr>
          <w:rFonts w:ascii="宋体" w:hAnsi="宋体" w:cs="宋体"/>
          <w:bCs/>
          <w:sz w:val="24"/>
          <w:szCs w:val="24"/>
        </w:rPr>
      </w:pPr>
      <w:r w:rsidRPr="00AB111D">
        <w:rPr>
          <w:rFonts w:ascii="宋体" w:hAnsi="宋体" w:cs="宋体" w:hint="eastAsia"/>
          <w:bCs/>
          <w:sz w:val="24"/>
          <w:szCs w:val="24"/>
        </w:rPr>
        <w:t>商务投标文件封面</w:t>
      </w:r>
    </w:p>
    <w:p w:rsidR="00AB111D" w:rsidRPr="00AB111D" w:rsidRDefault="00AB111D" w:rsidP="00AB111D">
      <w:pPr>
        <w:pStyle w:val="afffd"/>
        <w:numPr>
          <w:ilvl w:val="0"/>
          <w:numId w:val="20"/>
        </w:numPr>
        <w:tabs>
          <w:tab w:val="left" w:pos="567"/>
        </w:tabs>
        <w:adjustRightInd w:val="0"/>
        <w:snapToGrid w:val="0"/>
        <w:spacing w:line="360" w:lineRule="auto"/>
        <w:ind w:left="566" w:firstLineChars="0"/>
        <w:rPr>
          <w:rFonts w:ascii="宋体" w:hAnsi="宋体" w:cs="宋体"/>
          <w:bCs/>
          <w:sz w:val="24"/>
          <w:szCs w:val="24"/>
        </w:rPr>
      </w:pPr>
      <w:r w:rsidRPr="00AB111D">
        <w:rPr>
          <w:rFonts w:ascii="宋体" w:hAnsi="宋体" w:cs="宋体" w:hint="eastAsia"/>
          <w:bCs/>
          <w:sz w:val="24"/>
          <w:szCs w:val="24"/>
        </w:rPr>
        <w:t>商务评选索引表</w:t>
      </w:r>
    </w:p>
    <w:p w:rsidR="00AB111D" w:rsidRPr="00AB111D" w:rsidRDefault="00AB111D" w:rsidP="00AB111D">
      <w:pPr>
        <w:pStyle w:val="afffd"/>
        <w:numPr>
          <w:ilvl w:val="0"/>
          <w:numId w:val="20"/>
        </w:numPr>
        <w:tabs>
          <w:tab w:val="left" w:pos="567"/>
        </w:tabs>
        <w:adjustRightInd w:val="0"/>
        <w:snapToGrid w:val="0"/>
        <w:spacing w:line="360" w:lineRule="auto"/>
        <w:ind w:left="566" w:firstLineChars="0"/>
        <w:rPr>
          <w:rFonts w:ascii="宋体" w:hAnsi="宋体" w:cs="宋体"/>
          <w:bCs/>
          <w:sz w:val="24"/>
          <w:szCs w:val="24"/>
        </w:rPr>
      </w:pPr>
      <w:r w:rsidRPr="00AB111D">
        <w:rPr>
          <w:rFonts w:ascii="宋体" w:hAnsi="宋体" w:cs="宋体" w:hint="eastAsia"/>
          <w:bCs/>
          <w:sz w:val="24"/>
          <w:szCs w:val="24"/>
        </w:rPr>
        <w:t>专用印章授权函（如有）</w:t>
      </w:r>
    </w:p>
    <w:p w:rsidR="00AB111D" w:rsidRPr="00AB111D" w:rsidRDefault="00AB111D" w:rsidP="00AB111D">
      <w:pPr>
        <w:pStyle w:val="afffd"/>
        <w:numPr>
          <w:ilvl w:val="0"/>
          <w:numId w:val="20"/>
        </w:numPr>
        <w:tabs>
          <w:tab w:val="left" w:pos="567"/>
        </w:tabs>
        <w:adjustRightInd w:val="0"/>
        <w:snapToGrid w:val="0"/>
        <w:spacing w:line="360" w:lineRule="auto"/>
        <w:ind w:left="566" w:firstLineChars="0"/>
        <w:rPr>
          <w:rFonts w:ascii="宋体" w:hAnsi="宋体" w:cs="宋体"/>
          <w:bCs/>
          <w:sz w:val="24"/>
          <w:szCs w:val="24"/>
        </w:rPr>
      </w:pPr>
      <w:r w:rsidRPr="00AB111D">
        <w:rPr>
          <w:rFonts w:ascii="宋体" w:hAnsi="宋体" w:cs="宋体" w:hint="eastAsia"/>
          <w:bCs/>
          <w:sz w:val="24"/>
          <w:szCs w:val="24"/>
        </w:rPr>
        <w:t>投标函</w:t>
      </w:r>
    </w:p>
    <w:p w:rsidR="00AB111D" w:rsidRPr="00AB111D" w:rsidRDefault="00AB111D" w:rsidP="00AB111D">
      <w:pPr>
        <w:pStyle w:val="afffd"/>
        <w:numPr>
          <w:ilvl w:val="0"/>
          <w:numId w:val="20"/>
        </w:numPr>
        <w:tabs>
          <w:tab w:val="left" w:pos="567"/>
        </w:tabs>
        <w:adjustRightInd w:val="0"/>
        <w:snapToGrid w:val="0"/>
        <w:spacing w:line="360" w:lineRule="auto"/>
        <w:ind w:left="566" w:firstLineChars="0"/>
        <w:rPr>
          <w:rFonts w:ascii="宋体" w:hAnsi="宋体" w:cs="宋体"/>
          <w:bCs/>
          <w:sz w:val="24"/>
          <w:szCs w:val="24"/>
        </w:rPr>
      </w:pPr>
      <w:r w:rsidRPr="00AB111D">
        <w:rPr>
          <w:rFonts w:ascii="宋体" w:hAnsi="宋体" w:cs="宋体" w:hint="eastAsia"/>
          <w:bCs/>
          <w:sz w:val="24"/>
          <w:szCs w:val="24"/>
        </w:rPr>
        <w:t>法定代表人（负责人）身份证明</w:t>
      </w:r>
    </w:p>
    <w:p w:rsidR="00AB111D" w:rsidRPr="00AB111D" w:rsidRDefault="00AB111D" w:rsidP="00AB111D">
      <w:pPr>
        <w:pStyle w:val="afffd"/>
        <w:numPr>
          <w:ilvl w:val="0"/>
          <w:numId w:val="20"/>
        </w:numPr>
        <w:tabs>
          <w:tab w:val="left" w:pos="567"/>
        </w:tabs>
        <w:adjustRightInd w:val="0"/>
        <w:snapToGrid w:val="0"/>
        <w:spacing w:line="360" w:lineRule="auto"/>
        <w:ind w:left="566" w:firstLineChars="0"/>
        <w:rPr>
          <w:rFonts w:ascii="宋体" w:hAnsi="宋体" w:cs="宋体"/>
          <w:bCs/>
          <w:sz w:val="24"/>
          <w:szCs w:val="24"/>
        </w:rPr>
      </w:pPr>
      <w:r w:rsidRPr="00AB111D">
        <w:rPr>
          <w:rFonts w:ascii="宋体" w:hAnsi="宋体" w:cs="宋体" w:hint="eastAsia"/>
          <w:bCs/>
          <w:sz w:val="24"/>
          <w:szCs w:val="24"/>
        </w:rPr>
        <w:t>法定代表人（负责人）授权委托书</w:t>
      </w:r>
    </w:p>
    <w:p w:rsidR="00AB111D" w:rsidRPr="00AB111D" w:rsidRDefault="00AB111D" w:rsidP="00AB111D">
      <w:pPr>
        <w:pStyle w:val="afffd"/>
        <w:numPr>
          <w:ilvl w:val="0"/>
          <w:numId w:val="20"/>
        </w:numPr>
        <w:tabs>
          <w:tab w:val="left" w:pos="567"/>
        </w:tabs>
        <w:adjustRightInd w:val="0"/>
        <w:snapToGrid w:val="0"/>
        <w:spacing w:line="360" w:lineRule="auto"/>
        <w:ind w:left="566" w:firstLineChars="0"/>
        <w:rPr>
          <w:rFonts w:ascii="宋体" w:hAnsi="宋体" w:cs="宋体"/>
          <w:bCs/>
          <w:sz w:val="24"/>
          <w:szCs w:val="24"/>
        </w:rPr>
      </w:pPr>
      <w:r w:rsidRPr="00AB111D">
        <w:rPr>
          <w:rFonts w:ascii="宋体" w:hAnsi="宋体" w:cs="宋体" w:hint="eastAsia"/>
          <w:bCs/>
          <w:sz w:val="24"/>
          <w:szCs w:val="24"/>
        </w:rPr>
        <w:t>廉洁投标承诺书</w:t>
      </w:r>
    </w:p>
    <w:p w:rsidR="00AB111D" w:rsidRPr="00AB111D" w:rsidRDefault="00AB111D" w:rsidP="00AB111D">
      <w:pPr>
        <w:pStyle w:val="afffd"/>
        <w:numPr>
          <w:ilvl w:val="0"/>
          <w:numId w:val="20"/>
        </w:numPr>
        <w:tabs>
          <w:tab w:val="left" w:pos="567"/>
        </w:tabs>
        <w:adjustRightInd w:val="0"/>
        <w:snapToGrid w:val="0"/>
        <w:spacing w:line="360" w:lineRule="auto"/>
        <w:ind w:left="566" w:firstLineChars="0"/>
        <w:rPr>
          <w:rFonts w:ascii="宋体" w:hAnsi="宋体" w:cs="宋体"/>
          <w:bCs/>
          <w:sz w:val="24"/>
          <w:szCs w:val="24"/>
        </w:rPr>
      </w:pPr>
      <w:r w:rsidRPr="00AB111D">
        <w:rPr>
          <w:rFonts w:ascii="宋体" w:hAnsi="宋体" w:cs="宋体" w:hint="eastAsia"/>
          <w:bCs/>
          <w:sz w:val="24"/>
          <w:szCs w:val="24"/>
        </w:rPr>
        <w:t>近五年发生的诉讼及仲裁情况</w:t>
      </w:r>
    </w:p>
    <w:p w:rsidR="00AB111D" w:rsidRPr="00AB111D" w:rsidRDefault="00AB111D" w:rsidP="00AB111D">
      <w:pPr>
        <w:pStyle w:val="afffd"/>
        <w:numPr>
          <w:ilvl w:val="0"/>
          <w:numId w:val="20"/>
        </w:numPr>
        <w:tabs>
          <w:tab w:val="left" w:pos="567"/>
        </w:tabs>
        <w:adjustRightInd w:val="0"/>
        <w:snapToGrid w:val="0"/>
        <w:spacing w:line="360" w:lineRule="auto"/>
        <w:ind w:left="566" w:firstLineChars="0"/>
        <w:rPr>
          <w:rFonts w:ascii="宋体" w:hAnsi="宋体" w:cs="宋体"/>
          <w:bCs/>
          <w:sz w:val="24"/>
          <w:szCs w:val="24"/>
        </w:rPr>
      </w:pPr>
      <w:r w:rsidRPr="00AB111D">
        <w:rPr>
          <w:rFonts w:ascii="宋体" w:hAnsi="宋体" w:cs="宋体" w:hint="eastAsia"/>
          <w:bCs/>
          <w:sz w:val="24"/>
          <w:szCs w:val="24"/>
        </w:rPr>
        <w:t>商务规范书偏离表</w:t>
      </w:r>
    </w:p>
    <w:p w:rsidR="00AB111D" w:rsidRPr="00AB111D" w:rsidRDefault="00AB111D" w:rsidP="00AB111D">
      <w:pPr>
        <w:pStyle w:val="afffd"/>
        <w:numPr>
          <w:ilvl w:val="0"/>
          <w:numId w:val="20"/>
        </w:numPr>
        <w:tabs>
          <w:tab w:val="left" w:pos="567"/>
        </w:tabs>
        <w:adjustRightInd w:val="0"/>
        <w:snapToGrid w:val="0"/>
        <w:spacing w:line="360" w:lineRule="auto"/>
        <w:ind w:left="566" w:firstLineChars="0"/>
        <w:rPr>
          <w:rFonts w:ascii="宋体" w:hAnsi="宋体" w:cs="宋体"/>
          <w:bCs/>
          <w:sz w:val="24"/>
          <w:szCs w:val="24"/>
        </w:rPr>
      </w:pPr>
      <w:r w:rsidRPr="00AB111D">
        <w:rPr>
          <w:rFonts w:ascii="宋体" w:hAnsi="宋体" w:cs="宋体" w:hint="eastAsia"/>
          <w:bCs/>
          <w:sz w:val="24"/>
          <w:szCs w:val="24"/>
        </w:rPr>
        <w:t>初步审查承诺书</w:t>
      </w:r>
    </w:p>
    <w:p w:rsidR="00AB111D" w:rsidRPr="00AB111D" w:rsidRDefault="00AB111D" w:rsidP="00AB111D">
      <w:pPr>
        <w:pStyle w:val="afffd"/>
        <w:numPr>
          <w:ilvl w:val="0"/>
          <w:numId w:val="20"/>
        </w:numPr>
        <w:tabs>
          <w:tab w:val="left" w:pos="567"/>
        </w:tabs>
        <w:adjustRightInd w:val="0"/>
        <w:snapToGrid w:val="0"/>
        <w:spacing w:line="360" w:lineRule="auto"/>
        <w:ind w:left="566" w:firstLineChars="0"/>
        <w:rPr>
          <w:rFonts w:ascii="宋体" w:hAnsi="宋体" w:cs="宋体"/>
          <w:bCs/>
          <w:sz w:val="24"/>
          <w:szCs w:val="24"/>
        </w:rPr>
      </w:pPr>
      <w:r w:rsidRPr="00AB111D">
        <w:rPr>
          <w:rFonts w:ascii="宋体" w:hAnsi="宋体" w:cs="宋体" w:hint="eastAsia"/>
          <w:bCs/>
          <w:sz w:val="24"/>
          <w:szCs w:val="24"/>
        </w:rPr>
        <w:t>其他审查资料</w:t>
      </w:r>
    </w:p>
    <w:p w:rsidR="00AB111D" w:rsidRPr="00AB111D" w:rsidRDefault="00AB111D" w:rsidP="00AB111D">
      <w:pPr>
        <w:pStyle w:val="afffd"/>
        <w:tabs>
          <w:tab w:val="left" w:pos="567"/>
          <w:tab w:val="left" w:pos="795"/>
        </w:tabs>
        <w:adjustRightInd w:val="0"/>
        <w:snapToGrid w:val="0"/>
        <w:spacing w:line="360" w:lineRule="auto"/>
        <w:ind w:firstLineChars="0" w:firstLine="0"/>
        <w:jc w:val="left"/>
        <w:rPr>
          <w:rFonts w:ascii="宋体" w:hAnsi="宋体" w:cs="宋体"/>
          <w:bCs/>
          <w:sz w:val="24"/>
          <w:szCs w:val="24"/>
        </w:rPr>
      </w:pPr>
      <w:r w:rsidRPr="00AB111D">
        <w:rPr>
          <w:rFonts w:ascii="宋体" w:hAnsi="宋体" w:cs="宋体" w:hint="eastAsia"/>
          <w:bCs/>
          <w:sz w:val="24"/>
          <w:szCs w:val="24"/>
        </w:rPr>
        <w:t>二、 技术投标文件</w:t>
      </w:r>
    </w:p>
    <w:p w:rsidR="00AB111D" w:rsidRPr="00AB111D" w:rsidRDefault="00AB111D" w:rsidP="00AB111D">
      <w:pPr>
        <w:pStyle w:val="afffd"/>
        <w:numPr>
          <w:ilvl w:val="0"/>
          <w:numId w:val="20"/>
        </w:numPr>
        <w:tabs>
          <w:tab w:val="left" w:pos="567"/>
        </w:tabs>
        <w:adjustRightInd w:val="0"/>
        <w:snapToGrid w:val="0"/>
        <w:spacing w:line="360" w:lineRule="auto"/>
        <w:ind w:left="566" w:firstLineChars="0"/>
        <w:rPr>
          <w:rFonts w:ascii="宋体" w:hAnsi="宋体" w:cs="宋体"/>
          <w:bCs/>
          <w:sz w:val="24"/>
          <w:szCs w:val="24"/>
        </w:rPr>
      </w:pPr>
      <w:r w:rsidRPr="00AB111D">
        <w:rPr>
          <w:rFonts w:ascii="宋体" w:hAnsi="宋体" w:cs="宋体" w:hint="eastAsia"/>
          <w:bCs/>
          <w:sz w:val="24"/>
          <w:szCs w:val="24"/>
        </w:rPr>
        <w:t>技术投标文件封面</w:t>
      </w:r>
    </w:p>
    <w:p w:rsidR="00AB111D" w:rsidRPr="00AB111D" w:rsidRDefault="00AB111D" w:rsidP="00AB111D">
      <w:pPr>
        <w:pStyle w:val="afffd"/>
        <w:numPr>
          <w:ilvl w:val="0"/>
          <w:numId w:val="20"/>
        </w:numPr>
        <w:tabs>
          <w:tab w:val="left" w:pos="567"/>
        </w:tabs>
        <w:adjustRightInd w:val="0"/>
        <w:snapToGrid w:val="0"/>
        <w:spacing w:line="360" w:lineRule="auto"/>
        <w:ind w:left="566" w:firstLineChars="0"/>
        <w:rPr>
          <w:rFonts w:ascii="宋体" w:hAnsi="宋体" w:cs="宋体"/>
          <w:bCs/>
          <w:sz w:val="24"/>
          <w:szCs w:val="24"/>
        </w:rPr>
      </w:pPr>
      <w:r w:rsidRPr="00AB111D">
        <w:rPr>
          <w:rFonts w:ascii="宋体" w:hAnsi="宋体" w:cs="宋体" w:hint="eastAsia"/>
          <w:bCs/>
          <w:sz w:val="24"/>
          <w:szCs w:val="24"/>
        </w:rPr>
        <w:t>技术评审索引表</w:t>
      </w:r>
    </w:p>
    <w:p w:rsidR="00AB111D" w:rsidRPr="00AB111D" w:rsidRDefault="00AB111D" w:rsidP="00AB111D">
      <w:pPr>
        <w:pStyle w:val="afffd"/>
        <w:numPr>
          <w:ilvl w:val="0"/>
          <w:numId w:val="20"/>
        </w:numPr>
        <w:tabs>
          <w:tab w:val="left" w:pos="567"/>
        </w:tabs>
        <w:adjustRightInd w:val="0"/>
        <w:snapToGrid w:val="0"/>
        <w:spacing w:line="360" w:lineRule="auto"/>
        <w:ind w:left="566" w:firstLineChars="0"/>
        <w:rPr>
          <w:rFonts w:ascii="宋体" w:hAnsi="宋体" w:cs="宋体"/>
          <w:bCs/>
          <w:sz w:val="24"/>
          <w:szCs w:val="24"/>
        </w:rPr>
      </w:pPr>
      <w:r w:rsidRPr="00AB111D">
        <w:rPr>
          <w:rFonts w:ascii="宋体" w:hAnsi="宋体" w:cs="宋体" w:hint="eastAsia"/>
          <w:bCs/>
          <w:sz w:val="24"/>
          <w:szCs w:val="24"/>
        </w:rPr>
        <w:t>技术偏离表</w:t>
      </w:r>
    </w:p>
    <w:p w:rsidR="00AB111D" w:rsidRPr="00AB111D" w:rsidRDefault="00AB111D" w:rsidP="00AB111D">
      <w:pPr>
        <w:pStyle w:val="afffd"/>
        <w:tabs>
          <w:tab w:val="left" w:pos="567"/>
          <w:tab w:val="left" w:pos="795"/>
        </w:tabs>
        <w:adjustRightInd w:val="0"/>
        <w:snapToGrid w:val="0"/>
        <w:spacing w:line="360" w:lineRule="auto"/>
        <w:ind w:firstLineChars="0" w:firstLine="0"/>
        <w:jc w:val="left"/>
        <w:rPr>
          <w:rFonts w:ascii="宋体" w:hAnsi="宋体" w:cs="宋体"/>
          <w:bCs/>
          <w:sz w:val="24"/>
          <w:szCs w:val="24"/>
        </w:rPr>
      </w:pPr>
      <w:r w:rsidRPr="00AB111D">
        <w:rPr>
          <w:rFonts w:ascii="宋体" w:hAnsi="宋体" w:cs="宋体" w:hint="eastAsia"/>
          <w:bCs/>
          <w:sz w:val="24"/>
          <w:szCs w:val="24"/>
        </w:rPr>
        <w:t>三、 报价文件</w:t>
      </w:r>
    </w:p>
    <w:p w:rsidR="00AB111D" w:rsidRPr="00AB111D" w:rsidRDefault="00AB111D" w:rsidP="00AB111D">
      <w:pPr>
        <w:pStyle w:val="afffd"/>
        <w:numPr>
          <w:ilvl w:val="0"/>
          <w:numId w:val="20"/>
        </w:numPr>
        <w:tabs>
          <w:tab w:val="left" w:pos="567"/>
        </w:tabs>
        <w:adjustRightInd w:val="0"/>
        <w:snapToGrid w:val="0"/>
        <w:spacing w:line="360" w:lineRule="auto"/>
        <w:ind w:left="566" w:firstLineChars="0"/>
        <w:rPr>
          <w:rFonts w:ascii="宋体" w:hAnsi="宋体" w:cs="宋体"/>
          <w:bCs/>
          <w:sz w:val="24"/>
          <w:szCs w:val="24"/>
        </w:rPr>
      </w:pPr>
      <w:r w:rsidRPr="00AB111D">
        <w:rPr>
          <w:rFonts w:ascii="宋体" w:hAnsi="宋体" w:cs="宋体" w:hint="eastAsia"/>
          <w:bCs/>
          <w:sz w:val="24"/>
          <w:szCs w:val="24"/>
        </w:rPr>
        <w:t>报价文件封面</w:t>
      </w:r>
    </w:p>
    <w:p w:rsidR="00AB111D" w:rsidRPr="00AB111D" w:rsidRDefault="00AB111D" w:rsidP="00AB111D">
      <w:pPr>
        <w:pStyle w:val="afffd"/>
        <w:numPr>
          <w:ilvl w:val="0"/>
          <w:numId w:val="20"/>
        </w:numPr>
        <w:tabs>
          <w:tab w:val="left" w:pos="567"/>
        </w:tabs>
        <w:adjustRightInd w:val="0"/>
        <w:snapToGrid w:val="0"/>
        <w:spacing w:line="360" w:lineRule="auto"/>
        <w:ind w:left="566" w:firstLineChars="0"/>
        <w:rPr>
          <w:rFonts w:ascii="宋体" w:hAnsi="宋体" w:cs="宋体"/>
          <w:bCs/>
          <w:sz w:val="24"/>
          <w:szCs w:val="24"/>
        </w:rPr>
      </w:pPr>
      <w:r w:rsidRPr="00AB111D">
        <w:rPr>
          <w:rFonts w:ascii="宋体" w:hAnsi="宋体" w:cs="宋体" w:hint="eastAsia"/>
          <w:bCs/>
          <w:sz w:val="24"/>
          <w:szCs w:val="24"/>
        </w:rPr>
        <w:t>投标一览表</w:t>
      </w:r>
    </w:p>
    <w:p w:rsidR="00AB111D" w:rsidRPr="00AB111D" w:rsidRDefault="00AB111D" w:rsidP="00AB111D">
      <w:pPr>
        <w:pStyle w:val="afffd"/>
        <w:numPr>
          <w:ilvl w:val="0"/>
          <w:numId w:val="20"/>
        </w:numPr>
        <w:tabs>
          <w:tab w:val="left" w:pos="567"/>
        </w:tabs>
        <w:adjustRightInd w:val="0"/>
        <w:snapToGrid w:val="0"/>
        <w:spacing w:line="360" w:lineRule="auto"/>
        <w:ind w:left="566" w:firstLineChars="0"/>
        <w:rPr>
          <w:rFonts w:ascii="宋体" w:hAnsi="宋体" w:cs="宋体"/>
          <w:bCs/>
          <w:sz w:val="24"/>
          <w:szCs w:val="24"/>
        </w:rPr>
      </w:pPr>
      <w:r w:rsidRPr="00AB111D">
        <w:rPr>
          <w:rFonts w:ascii="宋体" w:hAnsi="宋体" w:cs="宋体" w:hint="eastAsia"/>
          <w:bCs/>
          <w:sz w:val="24"/>
          <w:szCs w:val="24"/>
        </w:rPr>
        <w:t>报价明细表</w:t>
      </w:r>
    </w:p>
    <w:p w:rsidR="00D1125A" w:rsidRDefault="00D1125A">
      <w:pPr>
        <w:spacing w:line="360" w:lineRule="auto"/>
      </w:pPr>
    </w:p>
    <w:p w:rsidR="00D1125A" w:rsidRDefault="00000000">
      <w:pPr>
        <w:pStyle w:val="msolistparagraph0"/>
        <w:widowControl/>
        <w:numPr>
          <w:ilvl w:val="0"/>
          <w:numId w:val="14"/>
        </w:numPr>
        <w:tabs>
          <w:tab w:val="left" w:pos="567"/>
          <w:tab w:val="left" w:pos="795"/>
        </w:tabs>
        <w:adjustRightInd w:val="0"/>
        <w:snapToGrid w:val="0"/>
        <w:spacing w:line="360" w:lineRule="auto"/>
        <w:ind w:firstLineChars="0" w:firstLine="0"/>
        <w:jc w:val="left"/>
        <w:outlineLvl w:val="1"/>
        <w:rPr>
          <w:rFonts w:ascii="宋体" w:hAnsi="宋体" w:cs="宋体"/>
          <w:b/>
          <w:sz w:val="24"/>
          <w:szCs w:val="21"/>
        </w:rPr>
      </w:pPr>
      <w:r>
        <w:br w:type="page"/>
      </w:r>
      <w:bookmarkStart w:id="117" w:name="_Toc3644"/>
      <w:bookmarkStart w:id="118" w:name="_Toc8063"/>
      <w:bookmarkStart w:id="119" w:name="_Toc82537620"/>
      <w:bookmarkStart w:id="120" w:name="_Toc29034"/>
      <w:bookmarkEnd w:id="116"/>
      <w:r>
        <w:rPr>
          <w:rFonts w:ascii="宋体" w:hAnsi="宋体" w:cs="宋体" w:hint="eastAsia"/>
          <w:b/>
          <w:sz w:val="24"/>
          <w:szCs w:val="21"/>
        </w:rPr>
        <w:lastRenderedPageBreak/>
        <w:t>商务投标文件</w:t>
      </w:r>
      <w:bookmarkEnd w:id="117"/>
      <w:bookmarkEnd w:id="118"/>
      <w:bookmarkEnd w:id="119"/>
      <w:bookmarkEnd w:id="120"/>
    </w:p>
    <w:p w:rsidR="00D1125A" w:rsidRDefault="00000000">
      <w:pPr>
        <w:pStyle w:val="afff8"/>
        <w:widowControl w:val="0"/>
        <w:numPr>
          <w:ilvl w:val="0"/>
          <w:numId w:val="15"/>
        </w:numPr>
        <w:tabs>
          <w:tab w:val="left" w:pos="588"/>
        </w:tabs>
        <w:adjustRightInd w:val="0"/>
        <w:snapToGrid w:val="0"/>
        <w:spacing w:before="0" w:beforeAutospacing="0" w:after="0" w:afterAutospacing="0" w:line="360" w:lineRule="auto"/>
        <w:outlineLvl w:val="2"/>
        <w:rPr>
          <w:rFonts w:ascii="宋体" w:hAnsi="宋体" w:cs="宋体"/>
          <w:szCs w:val="24"/>
        </w:rPr>
      </w:pPr>
      <w:bookmarkStart w:id="121" w:name="_Toc15374933"/>
      <w:bookmarkStart w:id="122" w:name="_Toc39610953"/>
      <w:bookmarkStart w:id="123" w:name="_Toc18500"/>
      <w:bookmarkStart w:id="124" w:name="_Toc82537621"/>
      <w:bookmarkStart w:id="125" w:name="_Toc4187"/>
      <w:bookmarkStart w:id="126" w:name="_Toc41178331"/>
      <w:bookmarkStart w:id="127" w:name="_Toc23156"/>
      <w:r>
        <w:rPr>
          <w:rFonts w:ascii="宋体" w:hAnsi="宋体" w:cs="宋体" w:hint="eastAsia"/>
          <w:b/>
          <w:bCs/>
          <w:kern w:val="2"/>
          <w:szCs w:val="24"/>
          <w:lang w:bidi="ar"/>
        </w:rPr>
        <w:t>商务投标文件封面</w:t>
      </w:r>
      <w:bookmarkEnd w:id="121"/>
      <w:bookmarkEnd w:id="122"/>
      <w:bookmarkEnd w:id="123"/>
      <w:bookmarkEnd w:id="124"/>
      <w:bookmarkEnd w:id="125"/>
      <w:bookmarkEnd w:id="126"/>
      <w:bookmarkEnd w:id="127"/>
    </w:p>
    <w:p w:rsidR="00D1125A" w:rsidRDefault="00D1125A">
      <w:pPr>
        <w:adjustRightInd w:val="0"/>
        <w:snapToGrid w:val="0"/>
        <w:spacing w:line="360" w:lineRule="auto"/>
        <w:jc w:val="center"/>
        <w:rPr>
          <w:rFonts w:ascii="宋体" w:hAnsi="宋体" w:cs="宋体"/>
          <w:sz w:val="32"/>
          <w:szCs w:val="32"/>
          <w:u w:val="single"/>
        </w:rPr>
      </w:pPr>
    </w:p>
    <w:p w:rsidR="00D1125A" w:rsidRDefault="00D1125A">
      <w:pPr>
        <w:adjustRightInd w:val="0"/>
        <w:snapToGrid w:val="0"/>
        <w:spacing w:line="360" w:lineRule="auto"/>
        <w:jc w:val="center"/>
        <w:rPr>
          <w:rFonts w:ascii="宋体" w:hAnsi="宋体" w:cs="宋体"/>
          <w:sz w:val="32"/>
          <w:szCs w:val="32"/>
          <w:u w:val="single"/>
        </w:rPr>
      </w:pPr>
    </w:p>
    <w:p w:rsidR="00D1125A" w:rsidRDefault="00000000">
      <w:pPr>
        <w:adjustRightInd w:val="0"/>
        <w:snapToGrid w:val="0"/>
        <w:spacing w:line="360" w:lineRule="auto"/>
        <w:jc w:val="center"/>
        <w:rPr>
          <w:rFonts w:ascii="宋体" w:hAnsi="宋体" w:cs="宋体"/>
          <w:b/>
          <w:sz w:val="30"/>
          <w:szCs w:val="30"/>
        </w:rPr>
      </w:pPr>
      <w:r>
        <w:rPr>
          <w:rFonts w:ascii="宋体" w:hAnsi="宋体" w:cs="宋体" w:hint="eastAsia"/>
          <w:sz w:val="28"/>
          <w:szCs w:val="28"/>
          <w:u w:val="single"/>
          <w:lang w:bidi="ar"/>
        </w:rPr>
        <w:t xml:space="preserve">           </w:t>
      </w:r>
      <w:r>
        <w:rPr>
          <w:rFonts w:ascii="宋体" w:hAnsi="宋体" w:cs="宋体" w:hint="eastAsia"/>
          <w:sz w:val="28"/>
          <w:szCs w:val="28"/>
          <w:lang w:bidi="ar"/>
        </w:rPr>
        <w:t>（项目名称）招标</w:t>
      </w:r>
    </w:p>
    <w:p w:rsidR="00D1125A" w:rsidRDefault="00D1125A">
      <w:pPr>
        <w:adjustRightInd w:val="0"/>
        <w:snapToGrid w:val="0"/>
        <w:spacing w:line="360" w:lineRule="auto"/>
        <w:jc w:val="center"/>
        <w:rPr>
          <w:rFonts w:ascii="宋体" w:hAnsi="宋体" w:cs="宋体"/>
          <w:sz w:val="28"/>
          <w:szCs w:val="28"/>
        </w:rPr>
      </w:pPr>
    </w:p>
    <w:p w:rsidR="00D1125A" w:rsidRDefault="00D1125A">
      <w:pPr>
        <w:adjustRightInd w:val="0"/>
        <w:snapToGrid w:val="0"/>
        <w:spacing w:line="360" w:lineRule="auto"/>
        <w:jc w:val="center"/>
        <w:rPr>
          <w:rFonts w:ascii="宋体" w:hAnsi="宋体" w:cs="宋体"/>
          <w:szCs w:val="21"/>
        </w:rPr>
      </w:pPr>
    </w:p>
    <w:p w:rsidR="00D1125A" w:rsidRDefault="00D1125A">
      <w:pPr>
        <w:adjustRightInd w:val="0"/>
        <w:snapToGrid w:val="0"/>
        <w:spacing w:line="360" w:lineRule="auto"/>
        <w:jc w:val="center"/>
        <w:rPr>
          <w:rFonts w:ascii="宋体" w:hAnsi="宋体" w:cs="宋体"/>
          <w:szCs w:val="21"/>
        </w:rPr>
      </w:pPr>
    </w:p>
    <w:p w:rsidR="00D1125A" w:rsidRDefault="00D1125A">
      <w:pPr>
        <w:adjustRightInd w:val="0"/>
        <w:snapToGrid w:val="0"/>
        <w:spacing w:line="360" w:lineRule="auto"/>
        <w:jc w:val="center"/>
        <w:rPr>
          <w:rFonts w:ascii="宋体" w:hAnsi="宋体" w:cs="宋体"/>
          <w:szCs w:val="21"/>
        </w:rPr>
      </w:pPr>
    </w:p>
    <w:p w:rsidR="00D1125A" w:rsidRDefault="00000000">
      <w:pPr>
        <w:adjustRightInd w:val="0"/>
        <w:snapToGrid w:val="0"/>
        <w:spacing w:line="360" w:lineRule="auto"/>
        <w:jc w:val="center"/>
        <w:rPr>
          <w:rFonts w:ascii="宋体" w:hAnsi="宋体" w:cs="宋体"/>
          <w:b/>
          <w:sz w:val="36"/>
          <w:szCs w:val="36"/>
        </w:rPr>
      </w:pPr>
      <w:r>
        <w:rPr>
          <w:rFonts w:ascii="宋体" w:hAnsi="宋体" w:cs="宋体" w:hint="eastAsia"/>
          <w:b/>
          <w:sz w:val="36"/>
          <w:szCs w:val="36"/>
          <w:lang w:bidi="ar"/>
        </w:rPr>
        <w:t>投标文件【商务投标文件】部分</w:t>
      </w:r>
    </w:p>
    <w:p w:rsidR="00D1125A" w:rsidRDefault="00D1125A">
      <w:pPr>
        <w:adjustRightInd w:val="0"/>
        <w:snapToGrid w:val="0"/>
        <w:spacing w:line="360" w:lineRule="auto"/>
        <w:jc w:val="center"/>
        <w:rPr>
          <w:rFonts w:ascii="宋体" w:hAnsi="宋体" w:cs="宋体"/>
          <w:b/>
          <w:sz w:val="32"/>
          <w:szCs w:val="32"/>
        </w:rPr>
      </w:pPr>
    </w:p>
    <w:p w:rsidR="00D1125A" w:rsidRDefault="00D1125A">
      <w:pPr>
        <w:adjustRightInd w:val="0"/>
        <w:snapToGrid w:val="0"/>
        <w:spacing w:line="360" w:lineRule="auto"/>
        <w:jc w:val="center"/>
        <w:rPr>
          <w:rFonts w:ascii="宋体" w:hAnsi="宋体" w:cs="宋体"/>
          <w:b/>
          <w:sz w:val="32"/>
          <w:szCs w:val="32"/>
        </w:rPr>
      </w:pPr>
    </w:p>
    <w:p w:rsidR="00D1125A" w:rsidRDefault="00D1125A">
      <w:pPr>
        <w:adjustRightInd w:val="0"/>
        <w:snapToGrid w:val="0"/>
        <w:spacing w:line="360" w:lineRule="auto"/>
        <w:jc w:val="center"/>
        <w:rPr>
          <w:rFonts w:ascii="宋体" w:hAnsi="宋体" w:cs="宋体"/>
          <w:b/>
          <w:sz w:val="32"/>
          <w:szCs w:val="32"/>
        </w:rPr>
      </w:pPr>
    </w:p>
    <w:p w:rsidR="00D1125A" w:rsidRDefault="00D1125A">
      <w:pPr>
        <w:adjustRightInd w:val="0"/>
        <w:snapToGrid w:val="0"/>
        <w:spacing w:line="360" w:lineRule="auto"/>
        <w:jc w:val="center"/>
        <w:rPr>
          <w:rFonts w:ascii="宋体" w:hAnsi="宋体" w:cs="宋体"/>
          <w:b/>
          <w:sz w:val="32"/>
          <w:szCs w:val="32"/>
        </w:rPr>
      </w:pPr>
    </w:p>
    <w:p w:rsidR="00D1125A" w:rsidRDefault="00D1125A">
      <w:pPr>
        <w:adjustRightInd w:val="0"/>
        <w:snapToGrid w:val="0"/>
        <w:spacing w:line="360" w:lineRule="auto"/>
        <w:jc w:val="center"/>
        <w:rPr>
          <w:rFonts w:ascii="宋体" w:hAnsi="宋体" w:cs="宋体"/>
          <w:b/>
          <w:sz w:val="32"/>
          <w:szCs w:val="32"/>
        </w:rPr>
      </w:pPr>
    </w:p>
    <w:p w:rsidR="00D1125A" w:rsidRDefault="00D1125A">
      <w:pPr>
        <w:adjustRightInd w:val="0"/>
        <w:snapToGrid w:val="0"/>
        <w:spacing w:line="360" w:lineRule="auto"/>
        <w:jc w:val="center"/>
        <w:rPr>
          <w:rFonts w:ascii="宋体" w:hAnsi="宋体" w:cs="宋体"/>
          <w:b/>
          <w:sz w:val="32"/>
          <w:szCs w:val="32"/>
        </w:rPr>
      </w:pPr>
    </w:p>
    <w:p w:rsidR="00D1125A" w:rsidRDefault="00000000">
      <w:pPr>
        <w:adjustRightInd w:val="0"/>
        <w:snapToGrid w:val="0"/>
        <w:spacing w:line="360" w:lineRule="auto"/>
        <w:ind w:firstLineChars="236" w:firstLine="566"/>
        <w:jc w:val="center"/>
        <w:rPr>
          <w:rFonts w:ascii="宋体" w:hAnsi="宋体" w:cs="宋体"/>
          <w:sz w:val="24"/>
          <w:szCs w:val="21"/>
        </w:rPr>
      </w:pPr>
      <w:r>
        <w:rPr>
          <w:rFonts w:ascii="宋体" w:hAnsi="宋体" w:cs="宋体" w:hint="eastAsia"/>
          <w:sz w:val="24"/>
          <w:szCs w:val="21"/>
          <w:lang w:bidi="ar"/>
        </w:rPr>
        <w:t>投标人名称：</w:t>
      </w:r>
      <w:r>
        <w:rPr>
          <w:rFonts w:ascii="宋体" w:hAnsi="宋体" w:cs="宋体" w:hint="eastAsia"/>
          <w:sz w:val="24"/>
          <w:szCs w:val="21"/>
          <w:u w:val="single"/>
          <w:lang w:bidi="ar"/>
        </w:rPr>
        <w:t xml:space="preserve">　　　　　　　　</w:t>
      </w:r>
      <w:r>
        <w:rPr>
          <w:rFonts w:ascii="宋体" w:hAnsi="宋体" w:cs="宋体" w:hint="eastAsia"/>
          <w:sz w:val="24"/>
          <w:szCs w:val="21"/>
          <w:lang w:bidi="ar"/>
        </w:rPr>
        <w:t>（盖单位公章）</w:t>
      </w:r>
    </w:p>
    <w:p w:rsidR="00D1125A" w:rsidRDefault="00D1125A">
      <w:pPr>
        <w:adjustRightInd w:val="0"/>
        <w:snapToGrid w:val="0"/>
        <w:spacing w:line="360" w:lineRule="auto"/>
        <w:ind w:firstLineChars="236" w:firstLine="566"/>
        <w:rPr>
          <w:rFonts w:ascii="宋体" w:hAnsi="宋体" w:cs="宋体"/>
          <w:sz w:val="24"/>
          <w:szCs w:val="21"/>
        </w:rPr>
      </w:pPr>
    </w:p>
    <w:p w:rsidR="00D1125A" w:rsidRDefault="00000000">
      <w:pPr>
        <w:adjustRightInd w:val="0"/>
        <w:snapToGrid w:val="0"/>
        <w:spacing w:line="360" w:lineRule="auto"/>
        <w:ind w:firstLineChars="236" w:firstLine="566"/>
        <w:rPr>
          <w:rFonts w:ascii="宋体" w:hAnsi="宋体" w:cs="宋体"/>
          <w:sz w:val="24"/>
          <w:szCs w:val="21"/>
        </w:rPr>
      </w:pPr>
      <w:r>
        <w:rPr>
          <w:rFonts w:ascii="宋体" w:hAnsi="宋体" w:cs="宋体" w:hint="eastAsia"/>
          <w:sz w:val="24"/>
          <w:szCs w:val="21"/>
          <w:lang w:bidi="ar"/>
        </w:rPr>
        <w:t>法定代表人/负责人（签字或盖章）或者其委托代理人（签字）：</w:t>
      </w:r>
      <w:r>
        <w:rPr>
          <w:rFonts w:ascii="宋体" w:hAnsi="宋体" w:cs="宋体" w:hint="eastAsia"/>
          <w:sz w:val="24"/>
          <w:szCs w:val="21"/>
          <w:u w:val="single"/>
          <w:lang w:bidi="ar"/>
        </w:rPr>
        <w:t xml:space="preserve">      </w:t>
      </w:r>
    </w:p>
    <w:p w:rsidR="00D1125A" w:rsidRDefault="00D1125A">
      <w:pPr>
        <w:adjustRightInd w:val="0"/>
        <w:snapToGrid w:val="0"/>
        <w:spacing w:line="360" w:lineRule="auto"/>
        <w:ind w:firstLineChars="500" w:firstLine="1200"/>
        <w:jc w:val="left"/>
        <w:rPr>
          <w:rFonts w:ascii="宋体" w:hAnsi="宋体" w:cs="宋体"/>
          <w:sz w:val="24"/>
          <w:szCs w:val="24"/>
        </w:rPr>
      </w:pPr>
    </w:p>
    <w:p w:rsidR="00D1125A" w:rsidRDefault="00000000">
      <w:pPr>
        <w:adjustRightInd w:val="0"/>
        <w:snapToGrid w:val="0"/>
        <w:spacing w:line="360" w:lineRule="auto"/>
        <w:jc w:val="center"/>
        <w:rPr>
          <w:rFonts w:ascii="宋体" w:hAnsi="宋体" w:cs="宋体"/>
        </w:rPr>
      </w:pPr>
      <w:r>
        <w:rPr>
          <w:rFonts w:ascii="宋体" w:hAnsi="宋体" w:cs="宋体" w:hint="eastAsia"/>
          <w:sz w:val="24"/>
          <w:szCs w:val="24"/>
          <w:u w:val="single"/>
          <w:lang w:bidi="ar"/>
        </w:rPr>
        <w:t xml:space="preserve">_    __ </w:t>
      </w:r>
      <w:r>
        <w:rPr>
          <w:rFonts w:ascii="宋体" w:hAnsi="宋体" w:cs="宋体" w:hint="eastAsia"/>
          <w:sz w:val="24"/>
          <w:szCs w:val="24"/>
          <w:lang w:bidi="ar"/>
        </w:rPr>
        <w:t>年</w:t>
      </w:r>
      <w:r>
        <w:rPr>
          <w:rFonts w:ascii="宋体" w:hAnsi="宋体" w:cs="宋体" w:hint="eastAsia"/>
          <w:sz w:val="24"/>
          <w:szCs w:val="24"/>
          <w:u w:val="single"/>
          <w:lang w:bidi="ar"/>
        </w:rPr>
        <w:t>_    __</w:t>
      </w:r>
      <w:r>
        <w:rPr>
          <w:rFonts w:ascii="宋体" w:hAnsi="宋体" w:cs="宋体" w:hint="eastAsia"/>
          <w:sz w:val="24"/>
          <w:szCs w:val="24"/>
          <w:lang w:bidi="ar"/>
        </w:rPr>
        <w:t>月</w:t>
      </w:r>
      <w:r>
        <w:rPr>
          <w:rFonts w:ascii="宋体" w:hAnsi="宋体" w:cs="宋体" w:hint="eastAsia"/>
          <w:sz w:val="24"/>
          <w:szCs w:val="24"/>
          <w:u w:val="single"/>
          <w:lang w:bidi="ar"/>
        </w:rPr>
        <w:t>_    __</w:t>
      </w:r>
      <w:r>
        <w:rPr>
          <w:rFonts w:ascii="宋体" w:hAnsi="宋体" w:cs="宋体" w:hint="eastAsia"/>
          <w:sz w:val="24"/>
          <w:szCs w:val="24"/>
          <w:lang w:bidi="ar"/>
        </w:rPr>
        <w:t>日</w:t>
      </w:r>
    </w:p>
    <w:p w:rsidR="00D1125A" w:rsidRDefault="00D1125A">
      <w:pPr>
        <w:spacing w:line="360" w:lineRule="auto"/>
        <w:rPr>
          <w:rFonts w:ascii="宋体" w:hAnsi="宋体" w:cs="宋体"/>
          <w:b/>
          <w:sz w:val="28"/>
          <w:szCs w:val="28"/>
          <w:lang w:bidi="ar"/>
        </w:rPr>
        <w:sectPr w:rsidR="00D1125A">
          <w:pgSz w:w="11906" w:h="16838"/>
          <w:pgMar w:top="1440" w:right="1800" w:bottom="1440" w:left="1800" w:header="851" w:footer="992" w:gutter="0"/>
          <w:cols w:space="720"/>
          <w:docGrid w:type="lines" w:linePitch="312"/>
        </w:sectPr>
      </w:pPr>
    </w:p>
    <w:p w:rsidR="00D1125A" w:rsidRDefault="00000000">
      <w:pPr>
        <w:pStyle w:val="afff8"/>
        <w:widowControl w:val="0"/>
        <w:numPr>
          <w:ilvl w:val="0"/>
          <w:numId w:val="15"/>
        </w:numPr>
        <w:tabs>
          <w:tab w:val="left" w:pos="588"/>
        </w:tabs>
        <w:adjustRightInd w:val="0"/>
        <w:snapToGrid w:val="0"/>
        <w:spacing w:before="0" w:beforeAutospacing="0" w:after="0" w:afterAutospacing="0" w:line="360" w:lineRule="auto"/>
        <w:outlineLvl w:val="2"/>
        <w:rPr>
          <w:rFonts w:ascii="宋体" w:hAnsi="宋体" w:cs="宋体"/>
          <w:szCs w:val="24"/>
        </w:rPr>
      </w:pPr>
      <w:bookmarkStart w:id="128" w:name="_Toc15374934"/>
      <w:bookmarkStart w:id="129" w:name="_Toc26262"/>
      <w:bookmarkStart w:id="130" w:name="_Toc41178332"/>
      <w:bookmarkStart w:id="131" w:name="_Toc39610954"/>
      <w:bookmarkStart w:id="132" w:name="_Toc82537622"/>
      <w:bookmarkStart w:id="133" w:name="_Toc31845"/>
      <w:bookmarkStart w:id="134" w:name="_Toc25955"/>
      <w:r>
        <w:rPr>
          <w:rFonts w:ascii="宋体" w:hAnsi="宋体" w:cs="宋体" w:hint="eastAsia"/>
          <w:b/>
          <w:bCs/>
          <w:kern w:val="2"/>
          <w:szCs w:val="24"/>
          <w:lang w:bidi="ar"/>
        </w:rPr>
        <w:lastRenderedPageBreak/>
        <w:t>商务评审索引表</w:t>
      </w:r>
      <w:bookmarkEnd w:id="128"/>
      <w:bookmarkEnd w:id="129"/>
      <w:bookmarkEnd w:id="130"/>
      <w:bookmarkEnd w:id="131"/>
      <w:bookmarkEnd w:id="132"/>
      <w:bookmarkEnd w:id="133"/>
      <w:bookmarkEnd w:id="134"/>
    </w:p>
    <w:p w:rsidR="00D1125A" w:rsidRDefault="00D1125A">
      <w:pPr>
        <w:adjustRightInd w:val="0"/>
        <w:snapToGrid w:val="0"/>
        <w:spacing w:line="360" w:lineRule="auto"/>
        <w:rPr>
          <w:sz w:val="24"/>
          <w:szCs w:val="24"/>
        </w:rPr>
      </w:pPr>
    </w:p>
    <w:p w:rsidR="00D1125A" w:rsidRDefault="00000000">
      <w:pPr>
        <w:adjustRightInd w:val="0"/>
        <w:snapToGrid w:val="0"/>
        <w:spacing w:line="360" w:lineRule="auto"/>
        <w:jc w:val="center"/>
        <w:rPr>
          <w:rFonts w:ascii="宋体" w:hAnsi="宋体" w:cs="宋体"/>
          <w:b/>
          <w:sz w:val="24"/>
          <w:szCs w:val="24"/>
        </w:rPr>
      </w:pPr>
      <w:r>
        <w:rPr>
          <w:rFonts w:ascii="宋体" w:hAnsi="宋体" w:cs="宋体" w:hint="eastAsia"/>
          <w:b/>
          <w:sz w:val="24"/>
          <w:szCs w:val="24"/>
          <w:lang w:bidi="ar"/>
        </w:rPr>
        <w:t>商务评审索引表</w:t>
      </w:r>
    </w:p>
    <w:p w:rsidR="00D1125A" w:rsidRDefault="00D1125A">
      <w:pPr>
        <w:adjustRightInd w:val="0"/>
        <w:snapToGrid w:val="0"/>
        <w:spacing w:line="360" w:lineRule="auto"/>
        <w:jc w:val="center"/>
        <w:rPr>
          <w:rFonts w:ascii="宋体" w:hAnsi="宋体" w:cs="宋体"/>
          <w:b/>
          <w:sz w:val="24"/>
          <w:szCs w:val="24"/>
        </w:rPr>
      </w:pPr>
    </w:p>
    <w:tbl>
      <w:tblPr>
        <w:tblW w:w="8295"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2"/>
        <w:gridCol w:w="2504"/>
        <w:gridCol w:w="2195"/>
        <w:gridCol w:w="2364"/>
      </w:tblGrid>
      <w:tr w:rsidR="00D1125A">
        <w:trPr>
          <w:trHeight w:hRule="exact" w:val="454"/>
        </w:trPr>
        <w:tc>
          <w:tcPr>
            <w:tcW w:w="1232" w:type="dxa"/>
            <w:tcBorders>
              <w:top w:val="single" w:sz="4" w:space="0" w:color="auto"/>
              <w:left w:val="single" w:sz="4" w:space="0" w:color="auto"/>
              <w:bottom w:val="single" w:sz="4" w:space="0" w:color="auto"/>
              <w:right w:val="single" w:sz="4" w:space="0" w:color="auto"/>
            </w:tcBorders>
            <w:vAlign w:val="center"/>
          </w:tcPr>
          <w:p w:rsidR="00D1125A" w:rsidRDefault="00000000">
            <w:pPr>
              <w:adjustRightInd w:val="0"/>
              <w:snapToGrid w:val="0"/>
              <w:spacing w:line="360" w:lineRule="auto"/>
              <w:jc w:val="center"/>
              <w:rPr>
                <w:rFonts w:ascii="宋体" w:hAnsi="宋体" w:cs="宋体"/>
                <w:b/>
                <w:szCs w:val="21"/>
              </w:rPr>
            </w:pPr>
            <w:r>
              <w:rPr>
                <w:rFonts w:ascii="宋体" w:hAnsi="宋体" w:cs="宋体" w:hint="eastAsia"/>
                <w:b/>
                <w:szCs w:val="21"/>
                <w:lang w:bidi="ar"/>
              </w:rPr>
              <w:t>条款号</w:t>
            </w:r>
          </w:p>
        </w:tc>
        <w:tc>
          <w:tcPr>
            <w:tcW w:w="2506" w:type="dxa"/>
            <w:tcBorders>
              <w:top w:val="single" w:sz="4" w:space="0" w:color="auto"/>
              <w:left w:val="single" w:sz="4" w:space="0" w:color="auto"/>
              <w:bottom w:val="single" w:sz="4" w:space="0" w:color="auto"/>
              <w:right w:val="single" w:sz="4" w:space="0" w:color="auto"/>
            </w:tcBorders>
            <w:vAlign w:val="center"/>
          </w:tcPr>
          <w:p w:rsidR="00D1125A" w:rsidRDefault="00000000">
            <w:pPr>
              <w:adjustRightInd w:val="0"/>
              <w:snapToGrid w:val="0"/>
              <w:spacing w:line="360" w:lineRule="auto"/>
              <w:jc w:val="center"/>
              <w:rPr>
                <w:rFonts w:ascii="宋体" w:hAnsi="宋体" w:cs="宋体"/>
                <w:b/>
                <w:szCs w:val="21"/>
              </w:rPr>
            </w:pPr>
            <w:r>
              <w:rPr>
                <w:rFonts w:ascii="宋体" w:hAnsi="宋体" w:cs="宋体" w:hint="eastAsia"/>
                <w:b/>
                <w:szCs w:val="21"/>
                <w:lang w:bidi="ar"/>
              </w:rPr>
              <w:t>评审因素</w:t>
            </w:r>
          </w:p>
        </w:tc>
        <w:tc>
          <w:tcPr>
            <w:tcW w:w="2197" w:type="dxa"/>
            <w:tcBorders>
              <w:top w:val="single" w:sz="4" w:space="0" w:color="auto"/>
              <w:left w:val="single" w:sz="4" w:space="0" w:color="auto"/>
              <w:bottom w:val="single" w:sz="4" w:space="0" w:color="auto"/>
              <w:right w:val="single" w:sz="4" w:space="0" w:color="auto"/>
            </w:tcBorders>
            <w:vAlign w:val="center"/>
          </w:tcPr>
          <w:p w:rsidR="00D1125A" w:rsidRDefault="00000000">
            <w:pPr>
              <w:adjustRightInd w:val="0"/>
              <w:snapToGrid w:val="0"/>
              <w:spacing w:line="360" w:lineRule="auto"/>
              <w:jc w:val="center"/>
              <w:rPr>
                <w:rFonts w:ascii="宋体" w:hAnsi="宋体" w:cs="宋体"/>
                <w:b/>
                <w:szCs w:val="21"/>
              </w:rPr>
            </w:pPr>
            <w:r>
              <w:rPr>
                <w:rFonts w:ascii="宋体" w:hAnsi="宋体" w:cs="宋体" w:hint="eastAsia"/>
                <w:b/>
                <w:szCs w:val="21"/>
                <w:lang w:bidi="ar"/>
              </w:rPr>
              <w:t>对应页码</w:t>
            </w:r>
          </w:p>
        </w:tc>
        <w:tc>
          <w:tcPr>
            <w:tcW w:w="2366" w:type="dxa"/>
            <w:tcBorders>
              <w:top w:val="single" w:sz="4" w:space="0" w:color="auto"/>
              <w:left w:val="single" w:sz="4" w:space="0" w:color="auto"/>
              <w:bottom w:val="single" w:sz="4" w:space="0" w:color="auto"/>
              <w:right w:val="single" w:sz="4" w:space="0" w:color="auto"/>
            </w:tcBorders>
            <w:vAlign w:val="center"/>
          </w:tcPr>
          <w:p w:rsidR="00D1125A" w:rsidRDefault="00000000">
            <w:pPr>
              <w:adjustRightInd w:val="0"/>
              <w:snapToGrid w:val="0"/>
              <w:spacing w:line="360" w:lineRule="auto"/>
              <w:jc w:val="center"/>
              <w:rPr>
                <w:rFonts w:ascii="宋体" w:hAnsi="宋体" w:cs="宋体"/>
                <w:b/>
                <w:szCs w:val="21"/>
              </w:rPr>
            </w:pPr>
            <w:r>
              <w:rPr>
                <w:rFonts w:ascii="宋体" w:hAnsi="宋体" w:cs="宋体" w:hint="eastAsia"/>
                <w:b/>
                <w:szCs w:val="21"/>
                <w:lang w:bidi="ar"/>
              </w:rPr>
              <w:t>备注或者说明</w:t>
            </w:r>
          </w:p>
        </w:tc>
      </w:tr>
      <w:tr w:rsidR="00D1125A">
        <w:trPr>
          <w:trHeight w:hRule="exact" w:val="454"/>
        </w:trPr>
        <w:tc>
          <w:tcPr>
            <w:tcW w:w="1232" w:type="dxa"/>
            <w:tcBorders>
              <w:top w:val="single" w:sz="4" w:space="0" w:color="auto"/>
              <w:left w:val="single" w:sz="4" w:space="0" w:color="auto"/>
              <w:bottom w:val="single" w:sz="4" w:space="0" w:color="auto"/>
              <w:right w:val="single" w:sz="4" w:space="0" w:color="auto"/>
            </w:tcBorders>
            <w:vAlign w:val="center"/>
          </w:tcPr>
          <w:p w:rsidR="00D1125A" w:rsidRDefault="00000000">
            <w:pPr>
              <w:tabs>
                <w:tab w:val="left" w:pos="720"/>
              </w:tabs>
              <w:adjustRightInd w:val="0"/>
              <w:snapToGrid w:val="0"/>
              <w:spacing w:line="360" w:lineRule="auto"/>
              <w:ind w:left="-2" w:firstLine="1"/>
              <w:jc w:val="center"/>
              <w:rPr>
                <w:rFonts w:ascii="宋体" w:hAnsi="宋体" w:cs="宋体"/>
                <w:szCs w:val="21"/>
              </w:rPr>
            </w:pPr>
            <w:r>
              <w:rPr>
                <w:rFonts w:ascii="宋体" w:hAnsi="宋体" w:cs="宋体" w:hint="eastAsia"/>
                <w:szCs w:val="21"/>
                <w:lang w:bidi="ar"/>
              </w:rPr>
              <w:t>1</w:t>
            </w:r>
          </w:p>
        </w:tc>
        <w:tc>
          <w:tcPr>
            <w:tcW w:w="2506" w:type="dxa"/>
            <w:tcBorders>
              <w:top w:val="single" w:sz="4" w:space="0" w:color="auto"/>
              <w:left w:val="single" w:sz="4" w:space="0" w:color="auto"/>
              <w:bottom w:val="single" w:sz="4" w:space="0" w:color="auto"/>
              <w:right w:val="single" w:sz="4" w:space="0" w:color="auto"/>
            </w:tcBorders>
            <w:vAlign w:val="center"/>
          </w:tcPr>
          <w:p w:rsidR="00D1125A" w:rsidRDefault="00000000">
            <w:pPr>
              <w:widowControl/>
              <w:adjustRightInd w:val="0"/>
              <w:snapToGrid w:val="0"/>
              <w:spacing w:line="360" w:lineRule="auto"/>
              <w:jc w:val="center"/>
              <w:rPr>
                <w:rFonts w:ascii="宋体" w:hAnsi="宋体" w:cs="宋体"/>
                <w:kern w:val="0"/>
                <w:szCs w:val="21"/>
              </w:rPr>
            </w:pPr>
            <w:r>
              <w:rPr>
                <w:rFonts w:ascii="宋体" w:hAnsi="宋体" w:cs="宋体" w:hint="eastAsia"/>
                <w:kern w:val="0"/>
                <w:szCs w:val="21"/>
                <w:lang w:bidi="ar"/>
              </w:rPr>
              <w:t>企业资质</w:t>
            </w:r>
          </w:p>
        </w:tc>
        <w:tc>
          <w:tcPr>
            <w:tcW w:w="2197" w:type="dxa"/>
            <w:tcBorders>
              <w:top w:val="single" w:sz="4" w:space="0" w:color="auto"/>
              <w:left w:val="single" w:sz="4" w:space="0" w:color="auto"/>
              <w:bottom w:val="single" w:sz="4" w:space="0" w:color="auto"/>
              <w:right w:val="single" w:sz="4" w:space="0" w:color="auto"/>
            </w:tcBorders>
            <w:vAlign w:val="center"/>
          </w:tcPr>
          <w:p w:rsidR="00D1125A" w:rsidRDefault="00000000">
            <w:pPr>
              <w:tabs>
                <w:tab w:val="left" w:pos="720"/>
              </w:tabs>
              <w:adjustRightInd w:val="0"/>
              <w:snapToGrid w:val="0"/>
              <w:spacing w:line="360" w:lineRule="auto"/>
              <w:jc w:val="center"/>
              <w:rPr>
                <w:rFonts w:ascii="宋体" w:hAnsi="宋体" w:cs="宋体"/>
                <w:szCs w:val="21"/>
              </w:rPr>
            </w:pPr>
            <w:r>
              <w:rPr>
                <w:rFonts w:ascii="宋体" w:hAnsi="宋体" w:cs="宋体" w:hint="eastAsia"/>
                <w:szCs w:val="21"/>
                <w:lang w:bidi="ar"/>
              </w:rPr>
              <w:t>……</w:t>
            </w:r>
          </w:p>
        </w:tc>
        <w:tc>
          <w:tcPr>
            <w:tcW w:w="2366" w:type="dxa"/>
            <w:tcBorders>
              <w:top w:val="single" w:sz="4" w:space="0" w:color="auto"/>
              <w:left w:val="single" w:sz="4" w:space="0" w:color="auto"/>
              <w:bottom w:val="single" w:sz="4" w:space="0" w:color="auto"/>
              <w:right w:val="single" w:sz="4" w:space="0" w:color="auto"/>
            </w:tcBorders>
            <w:vAlign w:val="center"/>
          </w:tcPr>
          <w:p w:rsidR="00D1125A" w:rsidRDefault="00000000">
            <w:pPr>
              <w:tabs>
                <w:tab w:val="left" w:pos="720"/>
              </w:tabs>
              <w:adjustRightInd w:val="0"/>
              <w:snapToGrid w:val="0"/>
              <w:spacing w:line="360" w:lineRule="auto"/>
              <w:jc w:val="center"/>
              <w:rPr>
                <w:rFonts w:ascii="宋体" w:hAnsi="宋体" w:cs="宋体"/>
                <w:szCs w:val="21"/>
              </w:rPr>
            </w:pPr>
            <w:r>
              <w:rPr>
                <w:rFonts w:ascii="宋体" w:hAnsi="宋体" w:cs="宋体" w:hint="eastAsia"/>
                <w:szCs w:val="21"/>
                <w:lang w:bidi="ar"/>
              </w:rPr>
              <w:t>……</w:t>
            </w:r>
          </w:p>
        </w:tc>
      </w:tr>
      <w:tr w:rsidR="00D1125A">
        <w:trPr>
          <w:trHeight w:hRule="exact" w:val="454"/>
        </w:trPr>
        <w:tc>
          <w:tcPr>
            <w:tcW w:w="1232" w:type="dxa"/>
            <w:tcBorders>
              <w:top w:val="single" w:sz="4" w:space="0" w:color="auto"/>
              <w:left w:val="single" w:sz="4" w:space="0" w:color="auto"/>
              <w:bottom w:val="single" w:sz="4" w:space="0" w:color="auto"/>
              <w:right w:val="single" w:sz="4" w:space="0" w:color="auto"/>
            </w:tcBorders>
            <w:vAlign w:val="center"/>
          </w:tcPr>
          <w:p w:rsidR="00D1125A" w:rsidRDefault="00000000">
            <w:pPr>
              <w:tabs>
                <w:tab w:val="left" w:pos="720"/>
              </w:tabs>
              <w:adjustRightInd w:val="0"/>
              <w:snapToGrid w:val="0"/>
              <w:spacing w:line="360" w:lineRule="auto"/>
              <w:ind w:left="-2" w:firstLine="1"/>
              <w:jc w:val="center"/>
              <w:rPr>
                <w:rFonts w:ascii="宋体" w:hAnsi="宋体" w:cs="宋体"/>
                <w:szCs w:val="21"/>
              </w:rPr>
            </w:pPr>
            <w:r>
              <w:rPr>
                <w:rFonts w:ascii="宋体" w:hAnsi="宋体" w:cs="宋体" w:hint="eastAsia"/>
                <w:szCs w:val="21"/>
                <w:lang w:bidi="ar"/>
              </w:rPr>
              <w:t>2</w:t>
            </w:r>
          </w:p>
        </w:tc>
        <w:tc>
          <w:tcPr>
            <w:tcW w:w="2506" w:type="dxa"/>
            <w:tcBorders>
              <w:top w:val="single" w:sz="4" w:space="0" w:color="auto"/>
              <w:left w:val="single" w:sz="4" w:space="0" w:color="auto"/>
              <w:bottom w:val="single" w:sz="4" w:space="0" w:color="auto"/>
              <w:right w:val="single" w:sz="4" w:space="0" w:color="auto"/>
            </w:tcBorders>
            <w:vAlign w:val="center"/>
          </w:tcPr>
          <w:p w:rsidR="00D1125A" w:rsidRDefault="00000000">
            <w:pPr>
              <w:widowControl/>
              <w:adjustRightInd w:val="0"/>
              <w:snapToGrid w:val="0"/>
              <w:spacing w:line="360" w:lineRule="auto"/>
              <w:jc w:val="center"/>
              <w:textAlignment w:val="center"/>
              <w:rPr>
                <w:rFonts w:ascii="宋体" w:hAnsi="宋体" w:cs="宋体"/>
                <w:kern w:val="0"/>
                <w:szCs w:val="21"/>
              </w:rPr>
            </w:pPr>
            <w:r>
              <w:rPr>
                <w:rFonts w:ascii="宋体" w:hAnsi="宋体" w:cs="宋体" w:hint="eastAsia"/>
                <w:color w:val="000000"/>
                <w:kern w:val="0"/>
                <w:szCs w:val="21"/>
                <w:lang w:bidi="ar"/>
              </w:rPr>
              <w:t>业绩情况</w:t>
            </w:r>
          </w:p>
        </w:tc>
        <w:tc>
          <w:tcPr>
            <w:tcW w:w="2197" w:type="dxa"/>
            <w:tcBorders>
              <w:top w:val="single" w:sz="4" w:space="0" w:color="auto"/>
              <w:left w:val="single" w:sz="4" w:space="0" w:color="auto"/>
              <w:bottom w:val="single" w:sz="4" w:space="0" w:color="auto"/>
              <w:right w:val="single" w:sz="4" w:space="0" w:color="auto"/>
            </w:tcBorders>
            <w:vAlign w:val="center"/>
          </w:tcPr>
          <w:p w:rsidR="00D1125A" w:rsidRDefault="00000000">
            <w:pPr>
              <w:tabs>
                <w:tab w:val="left" w:pos="720"/>
              </w:tabs>
              <w:adjustRightInd w:val="0"/>
              <w:snapToGrid w:val="0"/>
              <w:spacing w:line="360" w:lineRule="auto"/>
              <w:jc w:val="center"/>
              <w:rPr>
                <w:rFonts w:ascii="宋体" w:hAnsi="宋体" w:cs="宋体"/>
                <w:szCs w:val="21"/>
              </w:rPr>
            </w:pPr>
            <w:r>
              <w:rPr>
                <w:rFonts w:ascii="宋体" w:hAnsi="宋体" w:cs="宋体" w:hint="eastAsia"/>
                <w:szCs w:val="21"/>
                <w:lang w:bidi="ar"/>
              </w:rPr>
              <w:t>……</w:t>
            </w:r>
          </w:p>
        </w:tc>
        <w:tc>
          <w:tcPr>
            <w:tcW w:w="2366" w:type="dxa"/>
            <w:tcBorders>
              <w:top w:val="single" w:sz="4" w:space="0" w:color="auto"/>
              <w:left w:val="single" w:sz="4" w:space="0" w:color="auto"/>
              <w:bottom w:val="single" w:sz="4" w:space="0" w:color="auto"/>
              <w:right w:val="single" w:sz="4" w:space="0" w:color="auto"/>
            </w:tcBorders>
            <w:vAlign w:val="center"/>
          </w:tcPr>
          <w:p w:rsidR="00D1125A" w:rsidRDefault="00000000">
            <w:pPr>
              <w:tabs>
                <w:tab w:val="left" w:pos="720"/>
              </w:tabs>
              <w:adjustRightInd w:val="0"/>
              <w:snapToGrid w:val="0"/>
              <w:spacing w:line="360" w:lineRule="auto"/>
              <w:jc w:val="center"/>
              <w:rPr>
                <w:rFonts w:ascii="宋体" w:hAnsi="宋体" w:cs="宋体"/>
                <w:szCs w:val="21"/>
              </w:rPr>
            </w:pPr>
            <w:r>
              <w:rPr>
                <w:rFonts w:ascii="宋体" w:hAnsi="宋体" w:cs="宋体" w:hint="eastAsia"/>
                <w:szCs w:val="21"/>
                <w:lang w:bidi="ar"/>
              </w:rPr>
              <w:t>……</w:t>
            </w:r>
          </w:p>
        </w:tc>
      </w:tr>
      <w:tr w:rsidR="00D1125A">
        <w:trPr>
          <w:trHeight w:hRule="exact" w:val="454"/>
        </w:trPr>
        <w:tc>
          <w:tcPr>
            <w:tcW w:w="1232" w:type="dxa"/>
            <w:tcBorders>
              <w:top w:val="single" w:sz="4" w:space="0" w:color="auto"/>
              <w:left w:val="single" w:sz="4" w:space="0" w:color="auto"/>
              <w:bottom w:val="single" w:sz="4" w:space="0" w:color="auto"/>
              <w:right w:val="single" w:sz="4" w:space="0" w:color="auto"/>
            </w:tcBorders>
            <w:vAlign w:val="center"/>
          </w:tcPr>
          <w:p w:rsidR="00D1125A" w:rsidRDefault="00000000">
            <w:pPr>
              <w:tabs>
                <w:tab w:val="left" w:pos="720"/>
              </w:tabs>
              <w:adjustRightInd w:val="0"/>
              <w:snapToGrid w:val="0"/>
              <w:spacing w:line="360" w:lineRule="auto"/>
              <w:jc w:val="center"/>
              <w:rPr>
                <w:rFonts w:ascii="宋体" w:hAnsi="宋体" w:cs="宋体"/>
                <w:szCs w:val="21"/>
              </w:rPr>
            </w:pPr>
            <w:r>
              <w:rPr>
                <w:rFonts w:ascii="宋体" w:hAnsi="宋体" w:cs="宋体" w:hint="eastAsia"/>
                <w:szCs w:val="21"/>
                <w:lang w:bidi="ar"/>
              </w:rPr>
              <w:t>……</w:t>
            </w:r>
          </w:p>
        </w:tc>
        <w:tc>
          <w:tcPr>
            <w:tcW w:w="2506" w:type="dxa"/>
            <w:tcBorders>
              <w:top w:val="single" w:sz="4" w:space="0" w:color="auto"/>
              <w:left w:val="single" w:sz="4" w:space="0" w:color="auto"/>
              <w:bottom w:val="single" w:sz="4" w:space="0" w:color="auto"/>
              <w:right w:val="single" w:sz="4" w:space="0" w:color="auto"/>
            </w:tcBorders>
            <w:vAlign w:val="center"/>
          </w:tcPr>
          <w:p w:rsidR="00D1125A" w:rsidRDefault="00000000">
            <w:pPr>
              <w:adjustRightInd w:val="0"/>
              <w:snapToGrid w:val="0"/>
              <w:spacing w:line="360" w:lineRule="auto"/>
              <w:jc w:val="center"/>
              <w:rPr>
                <w:rFonts w:ascii="宋体" w:hAnsi="宋体" w:cs="宋体"/>
                <w:bCs/>
                <w:szCs w:val="18"/>
              </w:rPr>
            </w:pPr>
            <w:r>
              <w:rPr>
                <w:rFonts w:ascii="宋体" w:hAnsi="宋体" w:cs="宋体" w:hint="eastAsia"/>
                <w:szCs w:val="21"/>
                <w:lang w:bidi="ar"/>
              </w:rPr>
              <w:t>……</w:t>
            </w:r>
          </w:p>
        </w:tc>
        <w:tc>
          <w:tcPr>
            <w:tcW w:w="2197" w:type="dxa"/>
            <w:tcBorders>
              <w:top w:val="single" w:sz="4" w:space="0" w:color="auto"/>
              <w:left w:val="single" w:sz="4" w:space="0" w:color="auto"/>
              <w:bottom w:val="single" w:sz="4" w:space="0" w:color="auto"/>
              <w:right w:val="single" w:sz="4" w:space="0" w:color="auto"/>
            </w:tcBorders>
            <w:vAlign w:val="center"/>
          </w:tcPr>
          <w:p w:rsidR="00D1125A" w:rsidRDefault="00000000">
            <w:pPr>
              <w:tabs>
                <w:tab w:val="left" w:pos="720"/>
              </w:tabs>
              <w:adjustRightInd w:val="0"/>
              <w:snapToGrid w:val="0"/>
              <w:spacing w:line="360" w:lineRule="auto"/>
              <w:jc w:val="center"/>
              <w:rPr>
                <w:rFonts w:ascii="宋体" w:hAnsi="宋体" w:cs="宋体"/>
                <w:szCs w:val="21"/>
              </w:rPr>
            </w:pPr>
            <w:r>
              <w:rPr>
                <w:rFonts w:ascii="宋体" w:hAnsi="宋体" w:cs="宋体" w:hint="eastAsia"/>
                <w:szCs w:val="21"/>
                <w:lang w:bidi="ar"/>
              </w:rPr>
              <w:t>……</w:t>
            </w:r>
          </w:p>
        </w:tc>
        <w:tc>
          <w:tcPr>
            <w:tcW w:w="2366" w:type="dxa"/>
            <w:tcBorders>
              <w:top w:val="single" w:sz="4" w:space="0" w:color="auto"/>
              <w:left w:val="single" w:sz="4" w:space="0" w:color="auto"/>
              <w:bottom w:val="single" w:sz="4" w:space="0" w:color="auto"/>
              <w:right w:val="single" w:sz="4" w:space="0" w:color="auto"/>
            </w:tcBorders>
            <w:vAlign w:val="center"/>
          </w:tcPr>
          <w:p w:rsidR="00D1125A" w:rsidRDefault="00000000">
            <w:pPr>
              <w:tabs>
                <w:tab w:val="left" w:pos="720"/>
              </w:tabs>
              <w:adjustRightInd w:val="0"/>
              <w:snapToGrid w:val="0"/>
              <w:spacing w:line="360" w:lineRule="auto"/>
              <w:jc w:val="center"/>
              <w:rPr>
                <w:rFonts w:ascii="宋体" w:hAnsi="宋体" w:cs="宋体"/>
                <w:szCs w:val="21"/>
              </w:rPr>
            </w:pPr>
            <w:r>
              <w:rPr>
                <w:rFonts w:ascii="宋体" w:hAnsi="宋体" w:cs="宋体" w:hint="eastAsia"/>
                <w:szCs w:val="21"/>
                <w:lang w:bidi="ar"/>
              </w:rPr>
              <w:t>……</w:t>
            </w:r>
          </w:p>
        </w:tc>
      </w:tr>
      <w:tr w:rsidR="00D1125A">
        <w:trPr>
          <w:trHeight w:hRule="exact" w:val="454"/>
        </w:trPr>
        <w:tc>
          <w:tcPr>
            <w:tcW w:w="1232" w:type="dxa"/>
            <w:tcBorders>
              <w:top w:val="single" w:sz="4" w:space="0" w:color="auto"/>
              <w:left w:val="single" w:sz="4" w:space="0" w:color="auto"/>
              <w:bottom w:val="single" w:sz="4" w:space="0" w:color="auto"/>
              <w:right w:val="single" w:sz="4" w:space="0" w:color="auto"/>
            </w:tcBorders>
            <w:vAlign w:val="center"/>
          </w:tcPr>
          <w:p w:rsidR="00D1125A" w:rsidRDefault="00000000">
            <w:pPr>
              <w:tabs>
                <w:tab w:val="left" w:pos="720"/>
              </w:tabs>
              <w:adjustRightInd w:val="0"/>
              <w:snapToGrid w:val="0"/>
              <w:spacing w:line="360" w:lineRule="auto"/>
              <w:jc w:val="center"/>
              <w:rPr>
                <w:rFonts w:ascii="宋体" w:hAnsi="宋体" w:cs="宋体"/>
                <w:szCs w:val="21"/>
              </w:rPr>
            </w:pPr>
            <w:r>
              <w:rPr>
                <w:rFonts w:ascii="宋体" w:hAnsi="宋体" w:cs="宋体" w:hint="eastAsia"/>
                <w:szCs w:val="21"/>
                <w:lang w:bidi="ar"/>
              </w:rPr>
              <w:t>……</w:t>
            </w:r>
          </w:p>
        </w:tc>
        <w:tc>
          <w:tcPr>
            <w:tcW w:w="2506" w:type="dxa"/>
            <w:tcBorders>
              <w:top w:val="single" w:sz="4" w:space="0" w:color="auto"/>
              <w:left w:val="single" w:sz="4" w:space="0" w:color="auto"/>
              <w:bottom w:val="single" w:sz="4" w:space="0" w:color="auto"/>
              <w:right w:val="single" w:sz="4" w:space="0" w:color="auto"/>
            </w:tcBorders>
            <w:vAlign w:val="center"/>
          </w:tcPr>
          <w:p w:rsidR="00D1125A" w:rsidRDefault="00000000">
            <w:pPr>
              <w:tabs>
                <w:tab w:val="left" w:pos="720"/>
              </w:tabs>
              <w:adjustRightInd w:val="0"/>
              <w:snapToGrid w:val="0"/>
              <w:spacing w:line="360" w:lineRule="auto"/>
              <w:jc w:val="center"/>
              <w:rPr>
                <w:rFonts w:ascii="宋体" w:hAnsi="宋体" w:cs="宋体"/>
                <w:szCs w:val="21"/>
              </w:rPr>
            </w:pPr>
            <w:r>
              <w:rPr>
                <w:rFonts w:ascii="宋体" w:hAnsi="宋体" w:cs="宋体" w:hint="eastAsia"/>
                <w:szCs w:val="21"/>
                <w:lang w:bidi="ar"/>
              </w:rPr>
              <w:t>……</w:t>
            </w:r>
          </w:p>
        </w:tc>
        <w:tc>
          <w:tcPr>
            <w:tcW w:w="2197" w:type="dxa"/>
            <w:tcBorders>
              <w:top w:val="single" w:sz="4" w:space="0" w:color="auto"/>
              <w:left w:val="single" w:sz="4" w:space="0" w:color="auto"/>
              <w:bottom w:val="single" w:sz="4" w:space="0" w:color="auto"/>
              <w:right w:val="single" w:sz="4" w:space="0" w:color="auto"/>
            </w:tcBorders>
            <w:vAlign w:val="center"/>
          </w:tcPr>
          <w:p w:rsidR="00D1125A" w:rsidRDefault="00000000">
            <w:pPr>
              <w:tabs>
                <w:tab w:val="left" w:pos="720"/>
              </w:tabs>
              <w:adjustRightInd w:val="0"/>
              <w:snapToGrid w:val="0"/>
              <w:spacing w:line="360" w:lineRule="auto"/>
              <w:jc w:val="center"/>
              <w:rPr>
                <w:rFonts w:ascii="宋体" w:hAnsi="宋体" w:cs="宋体"/>
                <w:szCs w:val="21"/>
              </w:rPr>
            </w:pPr>
            <w:r>
              <w:rPr>
                <w:rFonts w:ascii="宋体" w:hAnsi="宋体" w:cs="宋体" w:hint="eastAsia"/>
                <w:szCs w:val="21"/>
                <w:lang w:bidi="ar"/>
              </w:rPr>
              <w:t>……</w:t>
            </w:r>
          </w:p>
        </w:tc>
        <w:tc>
          <w:tcPr>
            <w:tcW w:w="2366" w:type="dxa"/>
            <w:tcBorders>
              <w:top w:val="single" w:sz="4" w:space="0" w:color="auto"/>
              <w:left w:val="single" w:sz="4" w:space="0" w:color="auto"/>
              <w:bottom w:val="single" w:sz="4" w:space="0" w:color="auto"/>
              <w:right w:val="single" w:sz="4" w:space="0" w:color="auto"/>
            </w:tcBorders>
            <w:vAlign w:val="center"/>
          </w:tcPr>
          <w:p w:rsidR="00D1125A" w:rsidRDefault="00000000">
            <w:pPr>
              <w:tabs>
                <w:tab w:val="left" w:pos="720"/>
              </w:tabs>
              <w:adjustRightInd w:val="0"/>
              <w:snapToGrid w:val="0"/>
              <w:spacing w:line="360" w:lineRule="auto"/>
              <w:jc w:val="center"/>
              <w:rPr>
                <w:rFonts w:ascii="宋体" w:hAnsi="宋体" w:cs="宋体"/>
                <w:szCs w:val="21"/>
              </w:rPr>
            </w:pPr>
            <w:r>
              <w:rPr>
                <w:rFonts w:ascii="宋体" w:hAnsi="宋体" w:cs="宋体" w:hint="eastAsia"/>
                <w:szCs w:val="21"/>
                <w:lang w:bidi="ar"/>
              </w:rPr>
              <w:t>……</w:t>
            </w:r>
          </w:p>
        </w:tc>
      </w:tr>
      <w:tr w:rsidR="00D1125A">
        <w:trPr>
          <w:trHeight w:hRule="exact" w:val="454"/>
        </w:trPr>
        <w:tc>
          <w:tcPr>
            <w:tcW w:w="1232" w:type="dxa"/>
            <w:tcBorders>
              <w:top w:val="single" w:sz="4" w:space="0" w:color="auto"/>
              <w:left w:val="single" w:sz="4" w:space="0" w:color="auto"/>
              <w:bottom w:val="single" w:sz="4" w:space="0" w:color="auto"/>
              <w:right w:val="single" w:sz="4" w:space="0" w:color="auto"/>
            </w:tcBorders>
            <w:vAlign w:val="center"/>
          </w:tcPr>
          <w:p w:rsidR="00D1125A" w:rsidRDefault="00000000">
            <w:pPr>
              <w:tabs>
                <w:tab w:val="left" w:pos="720"/>
              </w:tabs>
              <w:adjustRightInd w:val="0"/>
              <w:snapToGrid w:val="0"/>
              <w:spacing w:line="360" w:lineRule="auto"/>
              <w:jc w:val="center"/>
              <w:rPr>
                <w:rFonts w:ascii="宋体" w:hAnsi="宋体" w:cs="宋体"/>
                <w:szCs w:val="21"/>
              </w:rPr>
            </w:pPr>
            <w:r>
              <w:rPr>
                <w:rFonts w:ascii="宋体" w:hAnsi="宋体" w:cs="宋体" w:hint="eastAsia"/>
                <w:szCs w:val="21"/>
                <w:lang w:bidi="ar"/>
              </w:rPr>
              <w:t>……</w:t>
            </w:r>
          </w:p>
        </w:tc>
        <w:tc>
          <w:tcPr>
            <w:tcW w:w="2506" w:type="dxa"/>
            <w:tcBorders>
              <w:top w:val="single" w:sz="4" w:space="0" w:color="auto"/>
              <w:left w:val="single" w:sz="4" w:space="0" w:color="auto"/>
              <w:bottom w:val="single" w:sz="4" w:space="0" w:color="auto"/>
              <w:right w:val="single" w:sz="4" w:space="0" w:color="auto"/>
            </w:tcBorders>
            <w:vAlign w:val="center"/>
          </w:tcPr>
          <w:p w:rsidR="00D1125A" w:rsidRDefault="00000000">
            <w:pPr>
              <w:tabs>
                <w:tab w:val="left" w:pos="720"/>
              </w:tabs>
              <w:adjustRightInd w:val="0"/>
              <w:snapToGrid w:val="0"/>
              <w:spacing w:line="360" w:lineRule="auto"/>
              <w:jc w:val="center"/>
              <w:rPr>
                <w:rFonts w:ascii="宋体" w:hAnsi="宋体" w:cs="宋体"/>
                <w:szCs w:val="21"/>
              </w:rPr>
            </w:pPr>
            <w:r>
              <w:rPr>
                <w:rFonts w:ascii="宋体" w:hAnsi="宋体" w:cs="宋体" w:hint="eastAsia"/>
                <w:szCs w:val="21"/>
                <w:lang w:bidi="ar"/>
              </w:rPr>
              <w:t>……</w:t>
            </w:r>
          </w:p>
        </w:tc>
        <w:tc>
          <w:tcPr>
            <w:tcW w:w="2197" w:type="dxa"/>
            <w:tcBorders>
              <w:top w:val="single" w:sz="4" w:space="0" w:color="auto"/>
              <w:left w:val="single" w:sz="4" w:space="0" w:color="auto"/>
              <w:bottom w:val="single" w:sz="4" w:space="0" w:color="auto"/>
              <w:right w:val="single" w:sz="4" w:space="0" w:color="auto"/>
            </w:tcBorders>
            <w:vAlign w:val="center"/>
          </w:tcPr>
          <w:p w:rsidR="00D1125A" w:rsidRDefault="00000000">
            <w:pPr>
              <w:tabs>
                <w:tab w:val="left" w:pos="720"/>
              </w:tabs>
              <w:adjustRightInd w:val="0"/>
              <w:snapToGrid w:val="0"/>
              <w:spacing w:line="360" w:lineRule="auto"/>
              <w:jc w:val="center"/>
              <w:rPr>
                <w:rFonts w:ascii="宋体" w:hAnsi="宋体" w:cs="宋体"/>
                <w:szCs w:val="21"/>
              </w:rPr>
            </w:pPr>
            <w:r>
              <w:rPr>
                <w:rFonts w:ascii="宋体" w:hAnsi="宋体" w:cs="宋体" w:hint="eastAsia"/>
                <w:szCs w:val="21"/>
                <w:lang w:bidi="ar"/>
              </w:rPr>
              <w:t>……</w:t>
            </w:r>
          </w:p>
        </w:tc>
        <w:tc>
          <w:tcPr>
            <w:tcW w:w="2366" w:type="dxa"/>
            <w:tcBorders>
              <w:top w:val="single" w:sz="4" w:space="0" w:color="auto"/>
              <w:left w:val="single" w:sz="4" w:space="0" w:color="auto"/>
              <w:bottom w:val="single" w:sz="4" w:space="0" w:color="auto"/>
              <w:right w:val="single" w:sz="4" w:space="0" w:color="auto"/>
            </w:tcBorders>
            <w:vAlign w:val="center"/>
          </w:tcPr>
          <w:p w:rsidR="00D1125A" w:rsidRDefault="00000000">
            <w:pPr>
              <w:tabs>
                <w:tab w:val="left" w:pos="720"/>
              </w:tabs>
              <w:adjustRightInd w:val="0"/>
              <w:snapToGrid w:val="0"/>
              <w:spacing w:line="360" w:lineRule="auto"/>
              <w:jc w:val="center"/>
              <w:rPr>
                <w:rFonts w:ascii="宋体" w:hAnsi="宋体" w:cs="宋体"/>
                <w:szCs w:val="21"/>
              </w:rPr>
            </w:pPr>
            <w:r>
              <w:rPr>
                <w:rFonts w:ascii="宋体" w:hAnsi="宋体" w:cs="宋体" w:hint="eastAsia"/>
                <w:szCs w:val="21"/>
                <w:lang w:bidi="ar"/>
              </w:rPr>
              <w:t>……</w:t>
            </w:r>
          </w:p>
        </w:tc>
      </w:tr>
    </w:tbl>
    <w:p w:rsidR="00D1125A" w:rsidRDefault="00D1125A">
      <w:pPr>
        <w:spacing w:line="360" w:lineRule="auto"/>
        <w:rPr>
          <w:rFonts w:ascii="宋体" w:hAnsi="宋体"/>
          <w:b/>
          <w:bCs/>
          <w:szCs w:val="21"/>
          <w:lang w:bidi="ar"/>
        </w:rPr>
        <w:sectPr w:rsidR="00D1125A">
          <w:pgSz w:w="11906" w:h="16838"/>
          <w:pgMar w:top="1440" w:right="1800" w:bottom="1440" w:left="1800" w:header="851" w:footer="992" w:gutter="0"/>
          <w:cols w:space="720"/>
          <w:docGrid w:type="lines" w:linePitch="312"/>
        </w:sectPr>
      </w:pPr>
    </w:p>
    <w:p w:rsidR="00D1125A" w:rsidRDefault="00000000">
      <w:pPr>
        <w:pStyle w:val="afff8"/>
        <w:widowControl w:val="0"/>
        <w:numPr>
          <w:ilvl w:val="0"/>
          <w:numId w:val="15"/>
        </w:numPr>
        <w:tabs>
          <w:tab w:val="left" w:pos="588"/>
        </w:tabs>
        <w:adjustRightInd w:val="0"/>
        <w:snapToGrid w:val="0"/>
        <w:spacing w:before="0" w:beforeAutospacing="0" w:after="0" w:afterAutospacing="0" w:line="360" w:lineRule="auto"/>
        <w:outlineLvl w:val="2"/>
        <w:rPr>
          <w:rFonts w:ascii="宋体" w:hAnsi="宋体" w:cs="宋体"/>
          <w:szCs w:val="32"/>
        </w:rPr>
      </w:pPr>
      <w:bookmarkStart w:id="135" w:name="_Toc82537623"/>
      <w:bookmarkStart w:id="136" w:name="_Toc19651"/>
      <w:bookmarkStart w:id="137" w:name="_Toc41178333"/>
      <w:bookmarkStart w:id="138" w:name="_Toc39610955"/>
      <w:bookmarkStart w:id="139" w:name="_Toc22891"/>
      <w:bookmarkStart w:id="140" w:name="_Toc5474"/>
      <w:r>
        <w:rPr>
          <w:rFonts w:ascii="宋体" w:hAnsi="宋体" w:cs="宋体" w:hint="eastAsia"/>
          <w:b/>
          <w:bCs/>
          <w:kern w:val="2"/>
          <w:szCs w:val="24"/>
          <w:lang w:bidi="ar"/>
        </w:rPr>
        <w:lastRenderedPageBreak/>
        <w:t>专用印章授权函（如有）</w:t>
      </w:r>
      <w:bookmarkEnd w:id="135"/>
      <w:bookmarkEnd w:id="136"/>
      <w:bookmarkEnd w:id="137"/>
      <w:bookmarkEnd w:id="138"/>
      <w:bookmarkEnd w:id="139"/>
      <w:bookmarkEnd w:id="140"/>
    </w:p>
    <w:p w:rsidR="00D1125A" w:rsidRDefault="00D1125A">
      <w:pPr>
        <w:adjustRightInd w:val="0"/>
        <w:snapToGrid w:val="0"/>
        <w:spacing w:line="360" w:lineRule="auto"/>
        <w:jc w:val="center"/>
        <w:rPr>
          <w:rFonts w:ascii="宋体" w:hAnsi="宋体" w:cs="宋体"/>
          <w:b/>
          <w:sz w:val="24"/>
          <w:szCs w:val="24"/>
        </w:rPr>
      </w:pPr>
    </w:p>
    <w:p w:rsidR="00D1125A" w:rsidRDefault="00000000">
      <w:pPr>
        <w:adjustRightInd w:val="0"/>
        <w:snapToGrid w:val="0"/>
        <w:spacing w:line="360" w:lineRule="auto"/>
        <w:jc w:val="center"/>
        <w:rPr>
          <w:rFonts w:ascii="宋体" w:hAnsi="宋体" w:cs="宋体"/>
          <w:b/>
          <w:sz w:val="24"/>
          <w:szCs w:val="24"/>
        </w:rPr>
      </w:pPr>
      <w:r>
        <w:rPr>
          <w:rFonts w:ascii="宋体" w:hAnsi="宋体" w:cs="宋体" w:hint="eastAsia"/>
          <w:b/>
          <w:sz w:val="24"/>
          <w:szCs w:val="24"/>
          <w:lang w:bidi="ar"/>
        </w:rPr>
        <w:t>专用印章授权函</w:t>
      </w:r>
    </w:p>
    <w:p w:rsidR="00D1125A" w:rsidRDefault="00D1125A">
      <w:pPr>
        <w:adjustRightInd w:val="0"/>
        <w:snapToGrid w:val="0"/>
        <w:spacing w:line="360" w:lineRule="auto"/>
        <w:jc w:val="center"/>
        <w:rPr>
          <w:rFonts w:ascii="宋体" w:hAnsi="宋体" w:cs="宋体"/>
          <w:b/>
          <w:sz w:val="24"/>
          <w:szCs w:val="24"/>
        </w:rPr>
      </w:pPr>
    </w:p>
    <w:p w:rsidR="00D1125A" w:rsidRDefault="00000000">
      <w:pPr>
        <w:adjustRightInd w:val="0"/>
        <w:snapToGrid w:val="0"/>
        <w:spacing w:line="360" w:lineRule="auto"/>
        <w:rPr>
          <w:rFonts w:ascii="宋体" w:hAnsi="宋体" w:cs="宋体"/>
          <w:szCs w:val="21"/>
        </w:rPr>
      </w:pPr>
      <w:r>
        <w:rPr>
          <w:rFonts w:ascii="宋体" w:hAnsi="宋体" w:cs="宋体" w:hint="eastAsia"/>
          <w:szCs w:val="21"/>
          <w:u w:val="single"/>
          <w:lang w:bidi="ar"/>
        </w:rPr>
        <w:t xml:space="preserve">         （招标人）</w:t>
      </w:r>
      <w:r>
        <w:rPr>
          <w:rFonts w:ascii="宋体" w:hAnsi="宋体" w:cs="宋体" w:hint="eastAsia"/>
          <w:szCs w:val="21"/>
          <w:lang w:bidi="ar"/>
        </w:rPr>
        <w:t>：</w:t>
      </w:r>
    </w:p>
    <w:p w:rsidR="00D1125A" w:rsidRDefault="00D1125A">
      <w:pPr>
        <w:adjustRightInd w:val="0"/>
        <w:snapToGrid w:val="0"/>
        <w:spacing w:line="360" w:lineRule="auto"/>
        <w:rPr>
          <w:rFonts w:ascii="宋体" w:hAnsi="宋体" w:cs="宋体"/>
          <w:sz w:val="24"/>
          <w:szCs w:val="24"/>
        </w:rPr>
      </w:pPr>
    </w:p>
    <w:p w:rsidR="00D1125A" w:rsidRDefault="00000000">
      <w:pPr>
        <w:adjustRightInd w:val="0"/>
        <w:snapToGrid w:val="0"/>
        <w:spacing w:line="360" w:lineRule="auto"/>
        <w:ind w:firstLineChars="200" w:firstLine="420"/>
        <w:jc w:val="left"/>
        <w:rPr>
          <w:rFonts w:ascii="宋体" w:hAnsi="宋体" w:cs="宋体"/>
          <w:szCs w:val="21"/>
        </w:rPr>
      </w:pPr>
      <w:r>
        <w:rPr>
          <w:rFonts w:ascii="宋体" w:hAnsi="宋体" w:cs="宋体" w:hint="eastAsia"/>
          <w:szCs w:val="21"/>
          <w:lang w:bidi="ar"/>
        </w:rPr>
        <w:t>我单位特授权在</w:t>
      </w:r>
      <w:r>
        <w:rPr>
          <w:rFonts w:ascii="宋体" w:hAnsi="宋体" w:cs="宋体" w:hint="eastAsia"/>
          <w:szCs w:val="21"/>
          <w:u w:val="single"/>
          <w:lang w:bidi="ar"/>
        </w:rPr>
        <w:t xml:space="preserve">      （招标项目名称）</w:t>
      </w:r>
      <w:r>
        <w:rPr>
          <w:rFonts w:ascii="宋体" w:hAnsi="宋体" w:cs="宋体" w:hint="eastAsia"/>
          <w:szCs w:val="21"/>
          <w:lang w:bidi="ar"/>
        </w:rPr>
        <w:t>的投标活动中使用“</w:t>
      </w:r>
      <w:r>
        <w:rPr>
          <w:rFonts w:ascii="宋体" w:hAnsi="宋体" w:cs="宋体" w:hint="eastAsia"/>
          <w:szCs w:val="21"/>
          <w:u w:val="single"/>
          <w:lang w:bidi="ar"/>
        </w:rPr>
        <w:t xml:space="preserve">        （被授权印章名称）</w:t>
      </w:r>
      <w:r>
        <w:rPr>
          <w:rFonts w:ascii="宋体" w:hAnsi="宋体" w:cs="宋体" w:hint="eastAsia"/>
          <w:szCs w:val="21"/>
          <w:lang w:bidi="ar"/>
        </w:rPr>
        <w:t>”，</w:t>
      </w:r>
      <w:r>
        <w:rPr>
          <w:rFonts w:ascii="宋体" w:hAnsi="宋体" w:cs="宋体" w:hint="eastAsia"/>
          <w:szCs w:val="21"/>
          <w:u w:val="single"/>
          <w:lang w:bidi="ar"/>
        </w:rPr>
        <w:t xml:space="preserve">       （被授权印章名称）</w:t>
      </w:r>
      <w:r>
        <w:rPr>
          <w:rFonts w:ascii="宋体" w:hAnsi="宋体" w:cs="宋体" w:hint="eastAsia"/>
          <w:szCs w:val="21"/>
          <w:lang w:bidi="ar"/>
        </w:rPr>
        <w:t>与我公司公章具有同等法律效力。因使用“</w:t>
      </w:r>
      <w:r>
        <w:rPr>
          <w:rFonts w:ascii="宋体" w:hAnsi="宋体" w:cs="宋体" w:hint="eastAsia"/>
          <w:szCs w:val="21"/>
          <w:u w:val="single"/>
          <w:lang w:bidi="ar"/>
        </w:rPr>
        <w:t xml:space="preserve">        （被授权印章名称）</w:t>
      </w:r>
      <w:r>
        <w:rPr>
          <w:rFonts w:ascii="宋体" w:hAnsi="宋体" w:cs="宋体" w:hint="eastAsia"/>
          <w:szCs w:val="21"/>
          <w:lang w:bidi="ar"/>
        </w:rPr>
        <w:t>”所引起的法律后果由我单位承担。</w:t>
      </w:r>
    </w:p>
    <w:p w:rsidR="00D1125A" w:rsidRDefault="00D1125A">
      <w:pPr>
        <w:adjustRightInd w:val="0"/>
        <w:snapToGrid w:val="0"/>
        <w:spacing w:line="360" w:lineRule="auto"/>
        <w:ind w:firstLineChars="200" w:firstLine="420"/>
        <w:jc w:val="left"/>
        <w:rPr>
          <w:rFonts w:ascii="宋体" w:hAnsi="宋体" w:cs="宋体"/>
          <w:szCs w:val="21"/>
        </w:rPr>
      </w:pPr>
    </w:p>
    <w:p w:rsidR="00D1125A" w:rsidRDefault="00000000">
      <w:pPr>
        <w:adjustRightInd w:val="0"/>
        <w:snapToGrid w:val="0"/>
        <w:spacing w:line="360" w:lineRule="auto"/>
        <w:ind w:firstLineChars="200" w:firstLine="420"/>
        <w:jc w:val="left"/>
        <w:rPr>
          <w:rFonts w:ascii="宋体" w:hAnsi="宋体" w:cs="宋体"/>
          <w:szCs w:val="21"/>
        </w:rPr>
      </w:pPr>
      <w:r>
        <w:rPr>
          <w:rFonts w:ascii="宋体" w:hAnsi="宋体" w:cs="宋体" w:hint="eastAsia"/>
          <w:szCs w:val="21"/>
          <w:lang w:bidi="ar"/>
        </w:rPr>
        <w:t>特此证明。</w:t>
      </w:r>
    </w:p>
    <w:p w:rsidR="00D1125A" w:rsidRDefault="00D1125A">
      <w:pPr>
        <w:adjustRightInd w:val="0"/>
        <w:snapToGrid w:val="0"/>
        <w:spacing w:line="360" w:lineRule="auto"/>
        <w:ind w:firstLineChars="200" w:firstLine="422"/>
        <w:rPr>
          <w:rFonts w:ascii="宋体" w:hAnsi="宋体" w:cs="宋体"/>
          <w:b/>
          <w:szCs w:val="21"/>
        </w:rPr>
      </w:pPr>
    </w:p>
    <w:p w:rsidR="00D1125A" w:rsidRDefault="00D1125A">
      <w:pPr>
        <w:adjustRightInd w:val="0"/>
        <w:snapToGrid w:val="0"/>
        <w:spacing w:line="360" w:lineRule="auto"/>
        <w:ind w:firstLineChars="200" w:firstLine="422"/>
        <w:rPr>
          <w:rFonts w:ascii="宋体" w:hAnsi="宋体" w:cs="宋体"/>
          <w:b/>
          <w:szCs w:val="21"/>
        </w:rPr>
      </w:pPr>
    </w:p>
    <w:p w:rsidR="00D1125A" w:rsidRDefault="00000000">
      <w:pPr>
        <w:adjustRightInd w:val="0"/>
        <w:snapToGrid w:val="0"/>
        <w:spacing w:line="360" w:lineRule="auto"/>
        <w:ind w:firstLineChars="200" w:firstLine="420"/>
        <w:rPr>
          <w:rFonts w:ascii="宋体" w:hAnsi="宋体" w:cs="宋体"/>
          <w:szCs w:val="21"/>
        </w:rPr>
      </w:pPr>
      <w:r>
        <w:rPr>
          <w:rFonts w:ascii="宋体" w:hAnsi="宋体" w:cs="宋体" w:hint="eastAsia"/>
          <w:szCs w:val="21"/>
          <w:lang w:bidi="ar"/>
        </w:rPr>
        <w:t xml:space="preserve">被授权印章：                            </w:t>
      </w:r>
    </w:p>
    <w:p w:rsidR="00D1125A" w:rsidRDefault="00D50211">
      <w:pPr>
        <w:adjustRightInd w:val="0"/>
        <w:snapToGrid w:val="0"/>
        <w:spacing w:line="360" w:lineRule="auto"/>
        <w:rPr>
          <w:rFonts w:ascii="宋体" w:hAnsi="宋体" w:cs="宋体"/>
          <w:szCs w:val="21"/>
        </w:rPr>
      </w:pPr>
      <w:r>
        <w:rPr>
          <w:rFonts w:ascii="Times New Roman" w:hAnsi="Times New Roman"/>
          <w:noProof/>
          <w:snapToGrid w:val="0"/>
          <w:szCs w:val="24"/>
          <w:lang w:bidi="ar"/>
        </w:rPr>
        <mc:AlternateContent>
          <mc:Choice Requires="wps">
            <w:drawing>
              <wp:anchor distT="0" distB="0" distL="114300" distR="114300" simplePos="0" relativeHeight="251659776" behindDoc="0" locked="0" layoutInCell="1" allowOverlap="1">
                <wp:simplePos x="0" y="0"/>
                <wp:positionH relativeFrom="column">
                  <wp:posOffset>209550</wp:posOffset>
                </wp:positionH>
                <wp:positionV relativeFrom="paragraph">
                  <wp:posOffset>89535</wp:posOffset>
                </wp:positionV>
                <wp:extent cx="2339975" cy="2339975"/>
                <wp:effectExtent l="9525" t="10795" r="12700" b="11430"/>
                <wp:wrapNone/>
                <wp:docPr id="476565446" name="矩形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9975" cy="2339975"/>
                        </a:xfrm>
                        <a:prstGeom prst="rect">
                          <a:avLst/>
                        </a:prstGeom>
                        <a:solidFill>
                          <a:srgbClr val="FFFFFF"/>
                        </a:solidFill>
                        <a:ln w="9525">
                          <a:solidFill>
                            <a:srgbClr val="000000"/>
                          </a:solidFill>
                          <a:miter lim="800000"/>
                          <a:headEnd/>
                          <a:tailEnd/>
                        </a:ln>
                      </wps:spPr>
                      <wps:txbx>
                        <w:txbxContent>
                          <w:p w:rsidR="00D1125A" w:rsidRDefault="00000000">
                            <w:pPr>
                              <w:snapToGrid w:val="0"/>
                              <w:spacing w:line="360" w:lineRule="auto"/>
                            </w:pPr>
                            <w:r>
                              <w:rPr>
                                <w:rFonts w:ascii="Times New Roman" w:hAnsi="Times New Roman" w:cs="宋体" w:hint="eastAsia"/>
                                <w:szCs w:val="24"/>
                                <w:lang w:bidi="ar"/>
                              </w:rPr>
                              <w:t>（在此盖章）</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6" o:spid="_x0000_s1026" style="position:absolute;left:0;text-align:left;margin-left:16.5pt;margin-top:7.05pt;width:184.25pt;height:184.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">
                <v:textbox>
                  <w:txbxContent>
                    <w:p w:rsidR="00D1125A" w:rsidRDefault="00000000">
                      <w:pPr>
                        <w:snapToGrid w:val="0"/>
                        <w:spacing w:line="360" w:lineRule="auto"/>
                      </w:pPr>
                      <w:r>
                        <w:rPr>
                          <w:rFonts w:ascii="Times New Roman" w:hAnsi="Times New Roman" w:cs="宋体" w:hint="eastAsia"/>
                          <w:szCs w:val="24"/>
                          <w:lang w:bidi="ar"/>
                        </w:rPr>
                        <w:t>（在此盖章）</w:t>
                      </w:r>
                    </w:p>
                  </w:txbxContent>
                </v:textbox>
              </v:rect>
            </w:pict>
          </mc:Fallback>
        </mc:AlternateContent>
      </w:r>
    </w:p>
    <w:p w:rsidR="00D1125A" w:rsidRDefault="00D1125A">
      <w:pPr>
        <w:adjustRightInd w:val="0"/>
        <w:snapToGrid w:val="0"/>
        <w:spacing w:line="360" w:lineRule="auto"/>
        <w:rPr>
          <w:rFonts w:ascii="宋体" w:hAnsi="宋体" w:cs="宋体"/>
          <w:szCs w:val="21"/>
        </w:rPr>
      </w:pPr>
    </w:p>
    <w:p w:rsidR="00D1125A" w:rsidRDefault="00D1125A">
      <w:pPr>
        <w:adjustRightInd w:val="0"/>
        <w:snapToGrid w:val="0"/>
        <w:spacing w:line="360" w:lineRule="auto"/>
        <w:rPr>
          <w:rFonts w:ascii="宋体" w:hAnsi="宋体" w:cs="宋体"/>
          <w:szCs w:val="21"/>
        </w:rPr>
      </w:pPr>
    </w:p>
    <w:p w:rsidR="00D1125A" w:rsidRDefault="00D1125A">
      <w:pPr>
        <w:adjustRightInd w:val="0"/>
        <w:snapToGrid w:val="0"/>
        <w:spacing w:line="360" w:lineRule="auto"/>
        <w:rPr>
          <w:rFonts w:ascii="宋体" w:hAnsi="宋体" w:cs="宋体"/>
          <w:szCs w:val="21"/>
        </w:rPr>
      </w:pPr>
    </w:p>
    <w:p w:rsidR="00D1125A" w:rsidRDefault="00D1125A">
      <w:pPr>
        <w:adjustRightInd w:val="0"/>
        <w:snapToGrid w:val="0"/>
        <w:spacing w:line="360" w:lineRule="auto"/>
        <w:rPr>
          <w:rFonts w:ascii="宋体" w:hAnsi="宋体" w:cs="宋体"/>
          <w:szCs w:val="21"/>
        </w:rPr>
      </w:pPr>
    </w:p>
    <w:p w:rsidR="00D1125A" w:rsidRDefault="00D1125A">
      <w:pPr>
        <w:adjustRightInd w:val="0"/>
        <w:snapToGrid w:val="0"/>
        <w:spacing w:line="360" w:lineRule="auto"/>
        <w:ind w:firstLineChars="597" w:firstLine="1259"/>
        <w:rPr>
          <w:rFonts w:ascii="宋体" w:hAnsi="宋体" w:cs="宋体"/>
          <w:b/>
          <w:szCs w:val="21"/>
        </w:rPr>
      </w:pPr>
    </w:p>
    <w:p w:rsidR="00D1125A" w:rsidRDefault="00D1125A">
      <w:pPr>
        <w:adjustRightInd w:val="0"/>
        <w:snapToGrid w:val="0"/>
        <w:spacing w:line="360" w:lineRule="auto"/>
        <w:ind w:right="18" w:firstLineChars="2227" w:firstLine="4677"/>
        <w:rPr>
          <w:rFonts w:ascii="宋体" w:hAnsi="宋体" w:cs="宋体"/>
          <w:szCs w:val="21"/>
        </w:rPr>
      </w:pPr>
    </w:p>
    <w:p w:rsidR="00D1125A" w:rsidRDefault="00D1125A">
      <w:pPr>
        <w:adjustRightInd w:val="0"/>
        <w:snapToGrid w:val="0"/>
        <w:spacing w:line="360" w:lineRule="auto"/>
        <w:ind w:right="18" w:firstLineChars="2227" w:firstLine="4677"/>
        <w:rPr>
          <w:rFonts w:ascii="宋体" w:hAnsi="宋体" w:cs="宋体"/>
          <w:szCs w:val="21"/>
        </w:rPr>
      </w:pPr>
    </w:p>
    <w:p w:rsidR="00D1125A" w:rsidRDefault="00D1125A">
      <w:pPr>
        <w:adjustRightInd w:val="0"/>
        <w:snapToGrid w:val="0"/>
        <w:spacing w:line="360" w:lineRule="auto"/>
        <w:ind w:right="18" w:firstLineChars="2227" w:firstLine="4677"/>
        <w:rPr>
          <w:rFonts w:ascii="宋体" w:hAnsi="宋体" w:cs="宋体"/>
          <w:szCs w:val="21"/>
        </w:rPr>
      </w:pPr>
    </w:p>
    <w:p w:rsidR="00D1125A" w:rsidRDefault="00D1125A">
      <w:pPr>
        <w:adjustRightInd w:val="0"/>
        <w:snapToGrid w:val="0"/>
        <w:spacing w:line="360" w:lineRule="auto"/>
        <w:ind w:right="18" w:firstLineChars="2227" w:firstLine="4677"/>
        <w:rPr>
          <w:rFonts w:ascii="宋体" w:hAnsi="宋体" w:cs="宋体"/>
          <w:szCs w:val="21"/>
        </w:rPr>
      </w:pPr>
    </w:p>
    <w:p w:rsidR="00D1125A" w:rsidRDefault="00D1125A">
      <w:pPr>
        <w:adjustRightInd w:val="0"/>
        <w:snapToGrid w:val="0"/>
        <w:spacing w:line="360" w:lineRule="auto"/>
        <w:ind w:right="18" w:firstLineChars="2227" w:firstLine="4677"/>
        <w:rPr>
          <w:rFonts w:ascii="宋体" w:hAnsi="宋体" w:cs="宋体"/>
          <w:szCs w:val="21"/>
        </w:rPr>
      </w:pPr>
    </w:p>
    <w:p w:rsidR="00D1125A" w:rsidRDefault="00D1125A">
      <w:pPr>
        <w:adjustRightInd w:val="0"/>
        <w:snapToGrid w:val="0"/>
        <w:spacing w:line="360" w:lineRule="auto"/>
        <w:ind w:right="18" w:firstLineChars="2227" w:firstLine="4677"/>
        <w:rPr>
          <w:rFonts w:ascii="宋体" w:hAnsi="宋体" w:cs="宋体"/>
          <w:szCs w:val="21"/>
        </w:rPr>
      </w:pPr>
    </w:p>
    <w:p w:rsidR="00D1125A" w:rsidRDefault="00000000">
      <w:pPr>
        <w:adjustRightInd w:val="0"/>
        <w:snapToGrid w:val="0"/>
        <w:spacing w:line="360" w:lineRule="auto"/>
        <w:ind w:right="18"/>
        <w:rPr>
          <w:rFonts w:ascii="宋体" w:hAnsi="宋体" w:cs="宋体"/>
          <w:szCs w:val="21"/>
        </w:rPr>
      </w:pPr>
      <w:r>
        <w:rPr>
          <w:rFonts w:ascii="宋体" w:hAnsi="宋体" w:cs="宋体" w:hint="eastAsia"/>
          <w:szCs w:val="21"/>
          <w:lang w:bidi="ar"/>
        </w:rPr>
        <w:t xml:space="preserve">                           投标人名称：</w:t>
      </w:r>
      <w:r>
        <w:rPr>
          <w:rFonts w:ascii="宋体" w:hAnsi="宋体" w:cs="宋体" w:hint="eastAsia"/>
          <w:szCs w:val="21"/>
          <w:u w:val="single"/>
          <w:lang w:bidi="ar"/>
        </w:rPr>
        <w:t xml:space="preserve">                       </w:t>
      </w:r>
      <w:r>
        <w:rPr>
          <w:rFonts w:ascii="宋体" w:hAnsi="宋体" w:cs="宋体" w:hint="eastAsia"/>
          <w:szCs w:val="21"/>
          <w:lang w:bidi="ar"/>
        </w:rPr>
        <w:t>（盖单位公章）</w:t>
      </w:r>
    </w:p>
    <w:p w:rsidR="00D1125A" w:rsidRDefault="00000000">
      <w:pPr>
        <w:adjustRightInd w:val="0"/>
        <w:snapToGrid w:val="0"/>
        <w:spacing w:line="360" w:lineRule="auto"/>
        <w:ind w:firstLineChars="1350" w:firstLine="2835"/>
        <w:jc w:val="center"/>
        <w:rPr>
          <w:rFonts w:ascii="宋体" w:hAnsi="宋体" w:cs="宋体"/>
          <w:szCs w:val="21"/>
        </w:rPr>
      </w:pPr>
      <w:r>
        <w:rPr>
          <w:rFonts w:ascii="宋体" w:hAnsi="宋体" w:cs="宋体" w:hint="eastAsia"/>
          <w:szCs w:val="21"/>
          <w:lang w:bidi="ar"/>
        </w:rPr>
        <w:t>年     月    日</w:t>
      </w:r>
    </w:p>
    <w:p w:rsidR="00D1125A" w:rsidRDefault="00D1125A">
      <w:pPr>
        <w:topLinePunct/>
        <w:adjustRightInd w:val="0"/>
        <w:snapToGrid w:val="0"/>
        <w:spacing w:line="360" w:lineRule="auto"/>
        <w:jc w:val="left"/>
        <w:rPr>
          <w:rFonts w:ascii="宋体" w:hAnsi="宋体" w:cs="宋体"/>
          <w:b/>
        </w:rPr>
      </w:pPr>
    </w:p>
    <w:p w:rsidR="00D1125A" w:rsidRDefault="00000000">
      <w:pPr>
        <w:topLinePunct/>
        <w:adjustRightInd w:val="0"/>
        <w:snapToGrid w:val="0"/>
        <w:spacing w:line="360" w:lineRule="auto"/>
        <w:jc w:val="left"/>
        <w:rPr>
          <w:rFonts w:ascii="宋体" w:hAnsi="宋体" w:cs="宋体"/>
        </w:rPr>
      </w:pPr>
      <w:r>
        <w:rPr>
          <w:rFonts w:ascii="宋体" w:hAnsi="宋体" w:cs="宋体" w:hint="eastAsia"/>
          <w:b/>
          <w:szCs w:val="24"/>
          <w:lang w:bidi="ar"/>
        </w:rPr>
        <w:t>编制要求</w:t>
      </w:r>
      <w:r>
        <w:rPr>
          <w:rFonts w:ascii="宋体" w:hAnsi="宋体" w:cs="宋体" w:hint="eastAsia"/>
          <w:szCs w:val="24"/>
          <w:lang w:bidi="ar"/>
        </w:rPr>
        <w:t>：提供本文件的原件</w:t>
      </w:r>
    </w:p>
    <w:p w:rsidR="00D1125A" w:rsidRDefault="00D1125A">
      <w:pPr>
        <w:spacing w:line="360" w:lineRule="auto"/>
        <w:rPr>
          <w:rFonts w:ascii="宋体" w:hAnsi="宋体"/>
          <w:szCs w:val="24"/>
          <w:lang w:bidi="ar"/>
        </w:rPr>
        <w:sectPr w:rsidR="00D1125A">
          <w:pgSz w:w="11906" w:h="16838"/>
          <w:pgMar w:top="1440" w:right="1800" w:bottom="1440" w:left="1800" w:header="851" w:footer="992" w:gutter="0"/>
          <w:cols w:space="720"/>
          <w:docGrid w:type="lines" w:linePitch="312"/>
        </w:sectPr>
      </w:pPr>
    </w:p>
    <w:p w:rsidR="00D1125A" w:rsidRPr="003D0A26" w:rsidRDefault="00000000" w:rsidP="003D0A26">
      <w:pPr>
        <w:pStyle w:val="afff8"/>
        <w:widowControl w:val="0"/>
        <w:numPr>
          <w:ilvl w:val="0"/>
          <w:numId w:val="15"/>
        </w:numPr>
        <w:tabs>
          <w:tab w:val="left" w:pos="588"/>
        </w:tabs>
        <w:adjustRightInd w:val="0"/>
        <w:snapToGrid w:val="0"/>
        <w:spacing w:before="0" w:beforeAutospacing="0" w:after="0" w:afterAutospacing="0" w:line="360" w:lineRule="auto"/>
        <w:outlineLvl w:val="2"/>
        <w:rPr>
          <w:rFonts w:ascii="宋体" w:hAnsi="宋体" w:cs="宋体"/>
          <w:b/>
          <w:szCs w:val="24"/>
        </w:rPr>
      </w:pPr>
      <w:bookmarkStart w:id="141" w:name="_Toc4224"/>
      <w:bookmarkStart w:id="142" w:name="_Toc6954"/>
      <w:bookmarkStart w:id="143" w:name="_Toc82537624"/>
      <w:bookmarkStart w:id="144" w:name="_Toc39610956"/>
      <w:bookmarkStart w:id="145" w:name="_Toc41178334"/>
      <w:bookmarkStart w:id="146" w:name="_Toc27183"/>
      <w:r w:rsidRPr="003D0A26">
        <w:rPr>
          <w:rFonts w:ascii="宋体" w:hAnsi="宋体" w:cs="宋体" w:hint="eastAsia"/>
          <w:b/>
          <w:bCs/>
          <w:kern w:val="2"/>
          <w:szCs w:val="24"/>
          <w:lang w:bidi="ar"/>
        </w:rPr>
        <w:lastRenderedPageBreak/>
        <w:t>投标函</w:t>
      </w:r>
      <w:bookmarkEnd w:id="141"/>
      <w:bookmarkEnd w:id="142"/>
      <w:bookmarkEnd w:id="143"/>
      <w:bookmarkEnd w:id="144"/>
      <w:bookmarkEnd w:id="145"/>
      <w:bookmarkEnd w:id="146"/>
    </w:p>
    <w:p w:rsidR="00D1125A" w:rsidRDefault="00000000">
      <w:pPr>
        <w:adjustRightInd w:val="0"/>
        <w:snapToGrid w:val="0"/>
        <w:spacing w:line="360" w:lineRule="auto"/>
        <w:jc w:val="center"/>
        <w:rPr>
          <w:rFonts w:ascii="宋体" w:hAnsi="宋体" w:cs="宋体"/>
          <w:b/>
          <w:sz w:val="24"/>
          <w:szCs w:val="24"/>
        </w:rPr>
      </w:pPr>
      <w:r>
        <w:rPr>
          <w:rFonts w:ascii="宋体" w:hAnsi="宋体" w:cs="宋体" w:hint="eastAsia"/>
          <w:b/>
          <w:sz w:val="24"/>
          <w:szCs w:val="24"/>
          <w:lang w:bidi="ar"/>
        </w:rPr>
        <w:t>参  选  函</w:t>
      </w:r>
    </w:p>
    <w:p w:rsidR="00D1125A" w:rsidRDefault="00D1125A">
      <w:pPr>
        <w:adjustRightInd w:val="0"/>
        <w:snapToGrid w:val="0"/>
        <w:spacing w:line="360" w:lineRule="auto"/>
        <w:jc w:val="center"/>
        <w:rPr>
          <w:rFonts w:ascii="宋体" w:hAnsi="宋体" w:cs="宋体"/>
          <w:b/>
          <w:sz w:val="24"/>
          <w:szCs w:val="24"/>
        </w:rPr>
      </w:pPr>
    </w:p>
    <w:p w:rsidR="00D1125A" w:rsidRDefault="00000000">
      <w:pPr>
        <w:adjustRightInd w:val="0"/>
        <w:snapToGrid w:val="0"/>
        <w:spacing w:line="360" w:lineRule="auto"/>
        <w:jc w:val="left"/>
        <w:rPr>
          <w:rFonts w:ascii="宋体" w:hAnsi="宋体" w:cs="宋体"/>
          <w:szCs w:val="21"/>
        </w:rPr>
      </w:pPr>
      <w:r>
        <w:rPr>
          <w:rFonts w:ascii="宋体" w:hAnsi="宋体" w:cs="宋体" w:hint="eastAsia"/>
          <w:szCs w:val="21"/>
          <w:lang w:bidi="ar"/>
        </w:rPr>
        <w:t>致：【</w:t>
      </w:r>
      <w:r>
        <w:rPr>
          <w:rFonts w:ascii="宋体" w:hAnsi="宋体" w:cs="宋体" w:hint="eastAsia"/>
          <w:szCs w:val="24"/>
          <w:u w:val="single"/>
          <w:lang w:bidi="ar"/>
        </w:rPr>
        <w:t>XX公司[招标人名称]</w:t>
      </w:r>
      <w:r>
        <w:rPr>
          <w:rFonts w:ascii="宋体" w:hAnsi="宋体" w:cs="宋体" w:hint="eastAsia"/>
          <w:szCs w:val="21"/>
          <w:lang w:bidi="ar"/>
        </w:rPr>
        <w:t>】：</w:t>
      </w:r>
    </w:p>
    <w:p w:rsidR="00D1125A" w:rsidRDefault="00000000">
      <w:pPr>
        <w:adjustRightInd w:val="0"/>
        <w:snapToGrid w:val="0"/>
        <w:spacing w:line="360" w:lineRule="auto"/>
        <w:ind w:firstLineChars="200" w:firstLine="420"/>
        <w:rPr>
          <w:rFonts w:ascii="宋体" w:hAnsi="宋体" w:cs="宋体"/>
          <w:szCs w:val="21"/>
        </w:rPr>
      </w:pPr>
      <w:r>
        <w:rPr>
          <w:rFonts w:ascii="宋体" w:hAnsi="宋体" w:cs="宋体" w:hint="eastAsia"/>
          <w:szCs w:val="21"/>
          <w:u w:val="single"/>
          <w:lang w:bidi="ar"/>
        </w:rPr>
        <w:t xml:space="preserve">          （投标人名称）</w:t>
      </w:r>
      <w:r>
        <w:rPr>
          <w:rFonts w:ascii="宋体" w:hAnsi="宋体" w:cs="宋体" w:hint="eastAsia"/>
          <w:szCs w:val="21"/>
          <w:lang w:bidi="ar"/>
        </w:rPr>
        <w:t>（以下称“我方”）已仔细研究了</w:t>
      </w:r>
      <w:r>
        <w:rPr>
          <w:rFonts w:ascii="宋体" w:hAnsi="宋体" w:cs="宋体" w:hint="eastAsia"/>
          <w:szCs w:val="21"/>
          <w:u w:val="single"/>
          <w:lang w:bidi="ar"/>
        </w:rPr>
        <w:t xml:space="preserve">           （</w:t>
      </w:r>
      <w:r>
        <w:rPr>
          <w:rFonts w:ascii="宋体" w:hAnsi="宋体" w:cs="宋体" w:hint="eastAsia"/>
          <w:szCs w:val="21"/>
          <w:lang w:bidi="ar"/>
        </w:rPr>
        <w:t>招标项目名称）</w:t>
      </w:r>
      <w:r>
        <w:rPr>
          <w:rFonts w:ascii="宋体" w:hAnsi="宋体" w:cs="宋体" w:hint="eastAsia"/>
          <w:szCs w:val="21"/>
          <w:u w:val="single"/>
          <w:lang w:bidi="ar"/>
        </w:rPr>
        <w:t xml:space="preserve">      </w:t>
      </w:r>
      <w:r>
        <w:rPr>
          <w:rFonts w:ascii="宋体" w:hAnsi="宋体" w:cs="宋体" w:hint="eastAsia"/>
          <w:szCs w:val="21"/>
          <w:lang w:bidi="ar"/>
        </w:rPr>
        <w:t>分包（项目编号：</w:t>
      </w:r>
      <w:r>
        <w:rPr>
          <w:rFonts w:ascii="宋体" w:hAnsi="宋体" w:cs="宋体" w:hint="eastAsia"/>
          <w:szCs w:val="21"/>
          <w:u w:val="single"/>
          <w:lang w:bidi="ar"/>
        </w:rPr>
        <w:t xml:space="preserve">        </w:t>
      </w:r>
      <w:r>
        <w:rPr>
          <w:rFonts w:ascii="宋体" w:hAnsi="宋体" w:cs="宋体" w:hint="eastAsia"/>
          <w:szCs w:val="21"/>
          <w:lang w:bidi="ar"/>
        </w:rPr>
        <w:t>）招标文件的全部内容，</w:t>
      </w:r>
      <w:r>
        <w:rPr>
          <w:rFonts w:ascii="宋体" w:hAnsi="宋体" w:cs="宋体" w:hint="eastAsia"/>
          <w:bCs/>
          <w:szCs w:val="21"/>
          <w:lang w:bidi="ar"/>
        </w:rPr>
        <w:t>包括澄清或者修改文件以及有关附件</w:t>
      </w:r>
      <w:r>
        <w:rPr>
          <w:rFonts w:ascii="宋体" w:hAnsi="宋体" w:cs="宋体" w:hint="eastAsia"/>
          <w:szCs w:val="21"/>
          <w:lang w:bidi="ar"/>
        </w:rPr>
        <w:t>，我方将严格按照招标文件要求递交符合要求的全部投标文件。</w:t>
      </w:r>
    </w:p>
    <w:p w:rsidR="00D1125A" w:rsidRDefault="00000000">
      <w:pPr>
        <w:adjustRightInd w:val="0"/>
        <w:snapToGrid w:val="0"/>
        <w:spacing w:line="360" w:lineRule="auto"/>
        <w:ind w:firstLineChars="200" w:firstLine="420"/>
        <w:rPr>
          <w:rFonts w:ascii="宋体" w:hAnsi="宋体" w:cs="宋体"/>
          <w:szCs w:val="21"/>
        </w:rPr>
      </w:pPr>
      <w:r>
        <w:rPr>
          <w:rFonts w:ascii="宋体" w:hAnsi="宋体" w:cs="宋体" w:hint="eastAsia"/>
          <w:szCs w:val="21"/>
          <w:lang w:bidi="ar"/>
        </w:rPr>
        <w:t>我方承诺如下内容：</w:t>
      </w:r>
    </w:p>
    <w:p w:rsidR="00D1125A" w:rsidRDefault="00000000">
      <w:pPr>
        <w:pStyle w:val="msolistparagraph0"/>
        <w:widowControl/>
        <w:numPr>
          <w:ilvl w:val="3"/>
          <w:numId w:val="16"/>
        </w:numPr>
        <w:tabs>
          <w:tab w:val="left" w:pos="709"/>
        </w:tabs>
        <w:adjustRightInd w:val="0"/>
        <w:snapToGrid w:val="0"/>
        <w:spacing w:line="360" w:lineRule="auto"/>
        <w:ind w:left="0" w:firstLineChars="202" w:firstLine="424"/>
        <w:rPr>
          <w:rFonts w:ascii="宋体" w:hAnsi="宋体" w:cs="宋体"/>
          <w:szCs w:val="21"/>
        </w:rPr>
      </w:pPr>
      <w:r>
        <w:rPr>
          <w:rFonts w:ascii="宋体" w:hAnsi="宋体" w:cs="宋体" w:hint="eastAsia"/>
          <w:szCs w:val="21"/>
        </w:rPr>
        <w:t>我方的投标文件包含第二章“投标人须知”</w:t>
      </w:r>
      <w:r w:rsidR="003D0A26">
        <w:rPr>
          <w:rFonts w:ascii="宋体" w:hAnsi="宋体" w:cs="宋体" w:hint="eastAsia"/>
          <w:szCs w:val="21"/>
        </w:rPr>
        <w:t>及 其他内容</w:t>
      </w:r>
      <w:r>
        <w:rPr>
          <w:rFonts w:ascii="宋体" w:hAnsi="宋体" w:cs="宋体" w:hint="eastAsia"/>
          <w:szCs w:val="21"/>
        </w:rPr>
        <w:t>。</w:t>
      </w:r>
    </w:p>
    <w:p w:rsidR="00D1125A" w:rsidRDefault="00000000">
      <w:pPr>
        <w:pStyle w:val="msolistparagraph0"/>
        <w:widowControl/>
        <w:numPr>
          <w:ilvl w:val="3"/>
          <w:numId w:val="16"/>
        </w:numPr>
        <w:tabs>
          <w:tab w:val="left" w:pos="709"/>
        </w:tabs>
        <w:adjustRightInd w:val="0"/>
        <w:snapToGrid w:val="0"/>
        <w:spacing w:line="360" w:lineRule="auto"/>
        <w:ind w:left="0" w:firstLineChars="202" w:firstLine="424"/>
        <w:rPr>
          <w:rFonts w:ascii="宋体" w:hAnsi="宋体" w:cs="宋体"/>
          <w:szCs w:val="21"/>
        </w:rPr>
      </w:pPr>
      <w:r>
        <w:rPr>
          <w:rFonts w:ascii="宋体" w:hAnsi="宋体" w:cs="宋体" w:hint="eastAsia"/>
          <w:szCs w:val="21"/>
        </w:rPr>
        <w:t>我方承诺在招标文件规定的投标有效期内不修改、撤销投标文件。</w:t>
      </w:r>
    </w:p>
    <w:p w:rsidR="00D1125A" w:rsidRDefault="00000000">
      <w:pPr>
        <w:pStyle w:val="msolistparagraph0"/>
        <w:widowControl/>
        <w:numPr>
          <w:ilvl w:val="3"/>
          <w:numId w:val="16"/>
        </w:numPr>
        <w:tabs>
          <w:tab w:val="left" w:pos="709"/>
        </w:tabs>
        <w:adjustRightInd w:val="0"/>
        <w:snapToGrid w:val="0"/>
        <w:spacing w:line="360" w:lineRule="auto"/>
        <w:ind w:left="0" w:firstLineChars="202" w:firstLine="424"/>
        <w:rPr>
          <w:rFonts w:ascii="宋体" w:hAnsi="宋体" w:cs="宋体"/>
          <w:szCs w:val="21"/>
        </w:rPr>
      </w:pPr>
      <w:r>
        <w:rPr>
          <w:rFonts w:ascii="宋体" w:hAnsi="宋体" w:cs="宋体" w:hint="eastAsia"/>
          <w:szCs w:val="21"/>
        </w:rPr>
        <w:t>随同本投标函递交投标保证金一份，金额为人民币</w:t>
      </w:r>
      <w:r>
        <w:rPr>
          <w:rFonts w:ascii="宋体" w:hAnsi="宋体" w:cs="宋体" w:hint="eastAsia"/>
          <w:szCs w:val="21"/>
          <w:u w:val="single"/>
        </w:rPr>
        <w:t xml:space="preserve">  // </w:t>
      </w:r>
      <w:r>
        <w:rPr>
          <w:rFonts w:ascii="宋体" w:hAnsi="宋体" w:cs="宋体" w:hint="eastAsia"/>
          <w:szCs w:val="21"/>
        </w:rPr>
        <w:t>，投标有效期为：</w:t>
      </w:r>
      <w:r>
        <w:rPr>
          <w:rFonts w:ascii="宋体" w:hAnsi="宋体" w:cs="宋体" w:hint="eastAsia"/>
          <w:szCs w:val="21"/>
          <w:u w:val="single"/>
        </w:rPr>
        <w:t>120天。</w:t>
      </w:r>
    </w:p>
    <w:p w:rsidR="00D1125A" w:rsidRDefault="00000000">
      <w:pPr>
        <w:pStyle w:val="msolistparagraph0"/>
        <w:widowControl/>
        <w:numPr>
          <w:ilvl w:val="3"/>
          <w:numId w:val="16"/>
        </w:numPr>
        <w:tabs>
          <w:tab w:val="left" w:pos="709"/>
        </w:tabs>
        <w:adjustRightInd w:val="0"/>
        <w:snapToGrid w:val="0"/>
        <w:spacing w:line="360" w:lineRule="auto"/>
        <w:ind w:left="0" w:firstLineChars="202" w:firstLine="424"/>
        <w:rPr>
          <w:rFonts w:ascii="宋体" w:hAnsi="宋体" w:cs="宋体"/>
          <w:szCs w:val="21"/>
        </w:rPr>
      </w:pPr>
      <w:r>
        <w:rPr>
          <w:rFonts w:ascii="宋体" w:hAnsi="宋体" w:cs="宋体" w:hint="eastAsia"/>
          <w:szCs w:val="21"/>
        </w:rPr>
        <w:t>我方承诺如果在规定的唱</w:t>
      </w:r>
      <w:proofErr w:type="gramStart"/>
      <w:r>
        <w:rPr>
          <w:rFonts w:ascii="宋体" w:hAnsi="宋体" w:cs="宋体" w:hint="eastAsia"/>
          <w:szCs w:val="21"/>
        </w:rPr>
        <w:t>价时间</w:t>
      </w:r>
      <w:proofErr w:type="gramEnd"/>
      <w:r>
        <w:rPr>
          <w:rFonts w:ascii="宋体" w:hAnsi="宋体" w:cs="宋体" w:hint="eastAsia"/>
          <w:szCs w:val="21"/>
        </w:rPr>
        <w:t>后，在投标有效期内撤回投标文件，投标保证金将被贵方没收。</w:t>
      </w:r>
    </w:p>
    <w:p w:rsidR="00D1125A" w:rsidRDefault="00000000">
      <w:pPr>
        <w:pStyle w:val="msolistparagraph0"/>
        <w:widowControl/>
        <w:numPr>
          <w:ilvl w:val="3"/>
          <w:numId w:val="16"/>
        </w:numPr>
        <w:tabs>
          <w:tab w:val="left" w:pos="709"/>
        </w:tabs>
        <w:adjustRightInd w:val="0"/>
        <w:snapToGrid w:val="0"/>
        <w:spacing w:line="360" w:lineRule="auto"/>
        <w:ind w:left="0" w:firstLineChars="202" w:firstLine="424"/>
        <w:rPr>
          <w:rFonts w:ascii="宋体" w:hAnsi="宋体" w:cs="宋体"/>
          <w:szCs w:val="21"/>
        </w:rPr>
      </w:pPr>
      <w:r>
        <w:rPr>
          <w:rFonts w:ascii="宋体" w:hAnsi="宋体" w:cs="宋体" w:hint="eastAsia"/>
          <w:szCs w:val="21"/>
        </w:rPr>
        <w:t>我方在评选过程中根据评选</w:t>
      </w:r>
      <w:r w:rsidR="004367D7">
        <w:rPr>
          <w:rFonts w:ascii="宋体" w:hAnsi="宋体" w:cs="宋体" w:hint="eastAsia"/>
          <w:szCs w:val="21"/>
        </w:rPr>
        <w:t>小组</w:t>
      </w:r>
      <w:r>
        <w:rPr>
          <w:rFonts w:ascii="宋体" w:hAnsi="宋体" w:cs="宋体" w:hint="eastAsia"/>
          <w:szCs w:val="21"/>
        </w:rPr>
        <w:t>要求提供的符合相关规定的澄清文件，构成投标文件的组成部分。</w:t>
      </w:r>
    </w:p>
    <w:p w:rsidR="00D1125A" w:rsidRDefault="00000000">
      <w:pPr>
        <w:pStyle w:val="msolistparagraph0"/>
        <w:widowControl/>
        <w:numPr>
          <w:ilvl w:val="3"/>
          <w:numId w:val="16"/>
        </w:numPr>
        <w:tabs>
          <w:tab w:val="left" w:pos="709"/>
        </w:tabs>
        <w:adjustRightInd w:val="0"/>
        <w:snapToGrid w:val="0"/>
        <w:spacing w:line="360" w:lineRule="auto"/>
        <w:ind w:left="0" w:firstLineChars="202" w:firstLine="424"/>
        <w:rPr>
          <w:rFonts w:ascii="宋体" w:hAnsi="宋体" w:cs="宋体"/>
          <w:szCs w:val="21"/>
        </w:rPr>
      </w:pPr>
      <w:r>
        <w:rPr>
          <w:rFonts w:ascii="宋体" w:hAnsi="宋体" w:cs="宋体" w:hint="eastAsia"/>
          <w:szCs w:val="21"/>
        </w:rPr>
        <w:t>我方同意提供贵方可能要求的与投标有关的一切数据或者资料，并完全理解贵方不一定接受最低价的投标。</w:t>
      </w:r>
    </w:p>
    <w:p w:rsidR="00D1125A" w:rsidRDefault="00000000">
      <w:pPr>
        <w:pStyle w:val="msolistparagraph0"/>
        <w:widowControl/>
        <w:numPr>
          <w:ilvl w:val="3"/>
          <w:numId w:val="16"/>
        </w:numPr>
        <w:tabs>
          <w:tab w:val="left" w:pos="709"/>
        </w:tabs>
        <w:adjustRightInd w:val="0"/>
        <w:snapToGrid w:val="0"/>
        <w:spacing w:line="360" w:lineRule="auto"/>
        <w:ind w:left="0" w:firstLineChars="202" w:firstLine="424"/>
        <w:rPr>
          <w:rFonts w:ascii="宋体" w:hAnsi="宋体" w:cs="宋体"/>
          <w:szCs w:val="21"/>
        </w:rPr>
      </w:pPr>
      <w:r>
        <w:rPr>
          <w:rFonts w:ascii="宋体" w:hAnsi="宋体" w:cs="宋体" w:hint="eastAsia"/>
          <w:szCs w:val="21"/>
        </w:rPr>
        <w:t>我方承诺不向第三方透露与招标相关的所有信息。</w:t>
      </w:r>
    </w:p>
    <w:p w:rsidR="00D1125A" w:rsidRDefault="00000000">
      <w:pPr>
        <w:pStyle w:val="msolistparagraph0"/>
        <w:widowControl/>
        <w:numPr>
          <w:ilvl w:val="3"/>
          <w:numId w:val="16"/>
        </w:numPr>
        <w:tabs>
          <w:tab w:val="left" w:pos="709"/>
        </w:tabs>
        <w:adjustRightInd w:val="0"/>
        <w:snapToGrid w:val="0"/>
        <w:spacing w:line="360" w:lineRule="auto"/>
        <w:ind w:left="0" w:firstLineChars="202" w:firstLine="424"/>
        <w:rPr>
          <w:rFonts w:ascii="宋体" w:hAnsi="宋体" w:cs="宋体"/>
          <w:szCs w:val="21"/>
        </w:rPr>
      </w:pPr>
      <w:r>
        <w:rPr>
          <w:rFonts w:ascii="宋体" w:hAnsi="宋体" w:cs="宋体" w:hint="eastAsia"/>
          <w:szCs w:val="21"/>
        </w:rPr>
        <w:t>如我方中标：</w:t>
      </w:r>
    </w:p>
    <w:p w:rsidR="00D1125A" w:rsidRDefault="00000000">
      <w:pPr>
        <w:pStyle w:val="msolistparagraph0"/>
        <w:widowControl/>
        <w:numPr>
          <w:ilvl w:val="0"/>
          <w:numId w:val="17"/>
        </w:numPr>
        <w:tabs>
          <w:tab w:val="left" w:pos="993"/>
        </w:tabs>
        <w:adjustRightInd w:val="0"/>
        <w:snapToGrid w:val="0"/>
        <w:spacing w:line="360" w:lineRule="auto"/>
        <w:ind w:left="0" w:firstLineChars="0" w:firstLine="426"/>
        <w:rPr>
          <w:rFonts w:ascii="宋体" w:hAnsi="宋体" w:cs="宋体"/>
          <w:szCs w:val="21"/>
        </w:rPr>
      </w:pPr>
      <w:r>
        <w:rPr>
          <w:rFonts w:ascii="宋体" w:hAnsi="宋体" w:cs="宋体" w:hint="eastAsia"/>
          <w:szCs w:val="21"/>
        </w:rPr>
        <w:t>我方承诺在收到中标通知书后，在中标通知书规定的期限内与你方签订合同。</w:t>
      </w:r>
    </w:p>
    <w:p w:rsidR="00D1125A" w:rsidRDefault="00000000">
      <w:pPr>
        <w:pStyle w:val="msolistparagraph0"/>
        <w:widowControl/>
        <w:numPr>
          <w:ilvl w:val="0"/>
          <w:numId w:val="17"/>
        </w:numPr>
        <w:tabs>
          <w:tab w:val="left" w:pos="993"/>
        </w:tabs>
        <w:adjustRightInd w:val="0"/>
        <w:snapToGrid w:val="0"/>
        <w:spacing w:line="360" w:lineRule="auto"/>
        <w:ind w:left="0" w:firstLineChars="0" w:firstLine="426"/>
        <w:rPr>
          <w:rFonts w:ascii="宋体" w:hAnsi="宋体" w:cs="宋体"/>
          <w:szCs w:val="21"/>
        </w:rPr>
      </w:pPr>
      <w:r>
        <w:rPr>
          <w:rFonts w:ascii="宋体" w:hAnsi="宋体" w:cs="宋体" w:hint="eastAsia"/>
          <w:szCs w:val="21"/>
        </w:rPr>
        <w:t>我方承诺按照招标文件规定递交履约保证金、支付招标代理服务费。</w:t>
      </w:r>
    </w:p>
    <w:p w:rsidR="00D1125A" w:rsidRDefault="00000000">
      <w:pPr>
        <w:pStyle w:val="msolistparagraph0"/>
        <w:widowControl/>
        <w:numPr>
          <w:ilvl w:val="0"/>
          <w:numId w:val="17"/>
        </w:numPr>
        <w:tabs>
          <w:tab w:val="left" w:pos="993"/>
        </w:tabs>
        <w:adjustRightInd w:val="0"/>
        <w:snapToGrid w:val="0"/>
        <w:spacing w:line="360" w:lineRule="auto"/>
        <w:ind w:left="0" w:firstLineChars="0" w:firstLine="426"/>
        <w:rPr>
          <w:rFonts w:ascii="宋体" w:hAnsi="宋体" w:cs="宋体"/>
          <w:szCs w:val="21"/>
        </w:rPr>
      </w:pPr>
      <w:r>
        <w:rPr>
          <w:rFonts w:ascii="宋体" w:hAnsi="宋体" w:cs="宋体" w:hint="eastAsia"/>
          <w:szCs w:val="21"/>
        </w:rPr>
        <w:t>我方承诺按照招标文件的规定及合同约定履行相关责任和义务。</w:t>
      </w:r>
    </w:p>
    <w:p w:rsidR="00D1125A" w:rsidRDefault="00000000">
      <w:pPr>
        <w:adjustRightInd w:val="0"/>
        <w:snapToGrid w:val="0"/>
        <w:spacing w:line="360" w:lineRule="auto"/>
        <w:ind w:firstLineChars="200" w:firstLine="420"/>
        <w:rPr>
          <w:rFonts w:ascii="宋体" w:hAnsi="宋体" w:cs="宋体"/>
          <w:szCs w:val="21"/>
        </w:rPr>
      </w:pPr>
      <w:r>
        <w:rPr>
          <w:rFonts w:ascii="宋体" w:hAnsi="宋体" w:cs="宋体" w:hint="eastAsia"/>
          <w:szCs w:val="21"/>
          <w:lang w:bidi="ar"/>
        </w:rPr>
        <w:t>我方在此声明，所递交的投标文件及有关资料内容完整、真实和准确</w:t>
      </w:r>
      <w:r w:rsidR="003D0A26">
        <w:rPr>
          <w:rFonts w:ascii="宋体" w:hAnsi="宋体" w:cs="宋体" w:hint="eastAsia"/>
          <w:szCs w:val="21"/>
          <w:lang w:bidi="ar"/>
        </w:rPr>
        <w:t>，</w:t>
      </w:r>
      <w:r>
        <w:rPr>
          <w:rFonts w:ascii="宋体" w:hAnsi="宋体" w:cs="宋体" w:hint="eastAsia"/>
          <w:szCs w:val="21"/>
          <w:lang w:bidi="ar"/>
        </w:rPr>
        <w:t>如有弄虚作假，将承担相应的法律责任，并赔偿由此造成的一切损失。</w:t>
      </w:r>
    </w:p>
    <w:p w:rsidR="00D1125A" w:rsidRPr="003D0A26" w:rsidRDefault="00000000" w:rsidP="003D0A26">
      <w:pPr>
        <w:pStyle w:val="msolistparagraph0"/>
        <w:widowControl/>
        <w:numPr>
          <w:ilvl w:val="3"/>
          <w:numId w:val="16"/>
        </w:numPr>
        <w:tabs>
          <w:tab w:val="left" w:pos="709"/>
        </w:tabs>
        <w:adjustRightInd w:val="0"/>
        <w:snapToGrid w:val="0"/>
        <w:spacing w:line="360" w:lineRule="auto"/>
        <w:ind w:left="424" w:firstLineChars="0" w:firstLine="0"/>
        <w:rPr>
          <w:rFonts w:ascii="宋体" w:hAnsi="宋体" w:cs="宋体"/>
          <w:szCs w:val="21"/>
        </w:rPr>
      </w:pPr>
      <w:r w:rsidRPr="003D0A26">
        <w:rPr>
          <w:rFonts w:ascii="宋体" w:hAnsi="宋体" w:cs="宋体" w:hint="eastAsia"/>
          <w:szCs w:val="21"/>
        </w:rPr>
        <w:t>其他补充说明：【//】</w:t>
      </w:r>
    </w:p>
    <w:p w:rsidR="00D1125A" w:rsidRDefault="00000000">
      <w:pPr>
        <w:adjustRightInd w:val="0"/>
        <w:snapToGrid w:val="0"/>
        <w:spacing w:line="360" w:lineRule="auto"/>
        <w:ind w:firstLineChars="540" w:firstLine="1134"/>
        <w:rPr>
          <w:rFonts w:ascii="宋体" w:hAnsi="宋体" w:cs="宋体"/>
          <w:szCs w:val="21"/>
        </w:rPr>
      </w:pPr>
      <w:r>
        <w:rPr>
          <w:rFonts w:ascii="宋体" w:hAnsi="宋体" w:cs="宋体" w:hint="eastAsia"/>
          <w:szCs w:val="21"/>
          <w:lang w:bidi="ar"/>
        </w:rPr>
        <w:t>投标人名称：</w:t>
      </w:r>
      <w:r>
        <w:rPr>
          <w:rFonts w:ascii="宋体" w:hAnsi="宋体" w:cs="宋体" w:hint="eastAsia"/>
          <w:szCs w:val="21"/>
          <w:u w:val="single"/>
          <w:lang w:bidi="ar"/>
        </w:rPr>
        <w:t xml:space="preserve">　　　　　　　　</w:t>
      </w:r>
      <w:r>
        <w:rPr>
          <w:rFonts w:ascii="宋体" w:hAnsi="宋体" w:cs="宋体" w:hint="eastAsia"/>
          <w:szCs w:val="21"/>
          <w:lang w:bidi="ar"/>
        </w:rPr>
        <w:t>（盖单位公章）</w:t>
      </w:r>
    </w:p>
    <w:p w:rsidR="00D1125A" w:rsidRDefault="00000000">
      <w:pPr>
        <w:adjustRightInd w:val="0"/>
        <w:snapToGrid w:val="0"/>
        <w:spacing w:line="360" w:lineRule="auto"/>
        <w:ind w:firstLineChars="540" w:firstLine="1134"/>
        <w:rPr>
          <w:rFonts w:ascii="宋体" w:hAnsi="宋体" w:cs="宋体"/>
          <w:szCs w:val="21"/>
        </w:rPr>
      </w:pPr>
      <w:r>
        <w:rPr>
          <w:rFonts w:ascii="宋体" w:hAnsi="宋体" w:cs="宋体" w:hint="eastAsia"/>
          <w:szCs w:val="21"/>
          <w:lang w:bidi="ar"/>
        </w:rPr>
        <w:t>法定代表人/负责人（签字或盖章）或者其委托代理人（签字）：</w:t>
      </w:r>
      <w:r>
        <w:rPr>
          <w:rFonts w:ascii="宋体" w:hAnsi="宋体" w:cs="宋体" w:hint="eastAsia"/>
          <w:szCs w:val="21"/>
          <w:u w:val="single"/>
          <w:lang w:bidi="ar"/>
        </w:rPr>
        <w:t xml:space="preserve">         </w:t>
      </w:r>
    </w:p>
    <w:p w:rsidR="00D1125A" w:rsidRDefault="00000000">
      <w:pPr>
        <w:adjustRightInd w:val="0"/>
        <w:snapToGrid w:val="0"/>
        <w:spacing w:line="360" w:lineRule="auto"/>
        <w:ind w:firstLineChars="540" w:firstLine="1134"/>
        <w:rPr>
          <w:rFonts w:ascii="宋体" w:hAnsi="宋体" w:cs="宋体"/>
          <w:szCs w:val="21"/>
          <w:u w:val="single"/>
        </w:rPr>
      </w:pPr>
      <w:r>
        <w:rPr>
          <w:rFonts w:ascii="宋体" w:hAnsi="宋体" w:cs="宋体" w:hint="eastAsia"/>
          <w:szCs w:val="21"/>
          <w:lang w:bidi="ar"/>
        </w:rPr>
        <w:t>地址：</w:t>
      </w:r>
      <w:r>
        <w:rPr>
          <w:rFonts w:ascii="宋体" w:hAnsi="宋体" w:cs="宋体" w:hint="eastAsia"/>
          <w:szCs w:val="21"/>
          <w:u w:val="single"/>
          <w:lang w:bidi="ar"/>
        </w:rPr>
        <w:t xml:space="preserve">                                     </w:t>
      </w:r>
    </w:p>
    <w:p w:rsidR="00D1125A" w:rsidRDefault="00000000">
      <w:pPr>
        <w:adjustRightInd w:val="0"/>
        <w:snapToGrid w:val="0"/>
        <w:spacing w:line="360" w:lineRule="auto"/>
        <w:ind w:firstLineChars="540" w:firstLine="1134"/>
        <w:rPr>
          <w:rFonts w:ascii="宋体" w:hAnsi="宋体" w:cs="宋体"/>
          <w:szCs w:val="21"/>
        </w:rPr>
      </w:pPr>
      <w:r>
        <w:rPr>
          <w:rFonts w:ascii="宋体" w:hAnsi="宋体" w:cs="宋体" w:hint="eastAsia"/>
          <w:szCs w:val="21"/>
          <w:lang w:bidi="ar"/>
        </w:rPr>
        <w:t>电话：</w:t>
      </w:r>
      <w:r>
        <w:rPr>
          <w:rFonts w:ascii="宋体" w:hAnsi="宋体" w:cs="宋体" w:hint="eastAsia"/>
          <w:szCs w:val="21"/>
          <w:u w:val="single"/>
          <w:lang w:bidi="ar"/>
        </w:rPr>
        <w:t xml:space="preserve">                                     </w:t>
      </w:r>
    </w:p>
    <w:p w:rsidR="00D1125A" w:rsidRDefault="00000000">
      <w:pPr>
        <w:adjustRightInd w:val="0"/>
        <w:snapToGrid w:val="0"/>
        <w:spacing w:line="360" w:lineRule="auto"/>
        <w:ind w:firstLineChars="540" w:firstLine="1134"/>
        <w:rPr>
          <w:rFonts w:ascii="宋体" w:hAnsi="宋体" w:cs="宋体"/>
          <w:szCs w:val="21"/>
        </w:rPr>
      </w:pPr>
      <w:r>
        <w:rPr>
          <w:rFonts w:ascii="宋体" w:hAnsi="宋体" w:cs="宋体" w:hint="eastAsia"/>
          <w:szCs w:val="21"/>
          <w:lang w:bidi="ar"/>
        </w:rPr>
        <w:t>电子邮箱：</w:t>
      </w:r>
      <w:r>
        <w:rPr>
          <w:rFonts w:ascii="宋体" w:hAnsi="宋体" w:cs="宋体" w:hint="eastAsia"/>
          <w:szCs w:val="21"/>
          <w:u w:val="single"/>
          <w:lang w:bidi="ar"/>
        </w:rPr>
        <w:t xml:space="preserve">                                 </w:t>
      </w:r>
    </w:p>
    <w:p w:rsidR="00D1125A" w:rsidRDefault="00000000">
      <w:pPr>
        <w:adjustRightInd w:val="0"/>
        <w:snapToGrid w:val="0"/>
        <w:spacing w:line="360" w:lineRule="auto"/>
        <w:ind w:firstLineChars="540" w:firstLine="1134"/>
        <w:rPr>
          <w:rFonts w:ascii="宋体" w:hAnsi="宋体" w:cs="宋体"/>
        </w:rPr>
      </w:pPr>
      <w:r>
        <w:rPr>
          <w:rFonts w:ascii="宋体" w:hAnsi="宋体" w:cs="宋体" w:hint="eastAsia"/>
          <w:szCs w:val="24"/>
          <w:lang w:bidi="ar"/>
        </w:rPr>
        <w:t>日期：XX年XX月XX日</w:t>
      </w:r>
    </w:p>
    <w:p w:rsidR="00D1125A" w:rsidRDefault="00D1125A">
      <w:pPr>
        <w:adjustRightInd w:val="0"/>
        <w:snapToGrid w:val="0"/>
        <w:spacing w:line="360" w:lineRule="auto"/>
        <w:ind w:firstLineChars="1350" w:firstLine="2835"/>
        <w:rPr>
          <w:rFonts w:ascii="宋体" w:hAnsi="宋体" w:cs="宋体"/>
        </w:rPr>
      </w:pPr>
    </w:p>
    <w:p w:rsidR="00D1125A" w:rsidRDefault="00D1125A">
      <w:pPr>
        <w:topLinePunct/>
        <w:adjustRightInd w:val="0"/>
        <w:snapToGrid w:val="0"/>
        <w:spacing w:line="360" w:lineRule="auto"/>
        <w:jc w:val="left"/>
        <w:rPr>
          <w:rFonts w:ascii="宋体" w:hAnsi="宋体" w:cs="宋体"/>
        </w:rPr>
      </w:pPr>
    </w:p>
    <w:p w:rsidR="00D1125A" w:rsidRDefault="00000000">
      <w:pPr>
        <w:topLinePunct/>
        <w:adjustRightInd w:val="0"/>
        <w:snapToGrid w:val="0"/>
        <w:spacing w:line="360" w:lineRule="auto"/>
        <w:jc w:val="left"/>
        <w:rPr>
          <w:rFonts w:ascii="宋体" w:hAnsi="宋体" w:cs="宋体"/>
        </w:rPr>
      </w:pPr>
      <w:r>
        <w:rPr>
          <w:rFonts w:ascii="宋体" w:hAnsi="宋体" w:cs="宋体" w:hint="eastAsia"/>
          <w:b/>
          <w:szCs w:val="24"/>
          <w:lang w:bidi="ar"/>
        </w:rPr>
        <w:t>编制要求</w:t>
      </w:r>
      <w:r>
        <w:rPr>
          <w:rFonts w:ascii="宋体" w:hAnsi="宋体" w:cs="宋体" w:hint="eastAsia"/>
          <w:szCs w:val="24"/>
          <w:lang w:bidi="ar"/>
        </w:rPr>
        <w:t>：提供本文件的原件</w:t>
      </w:r>
    </w:p>
    <w:p w:rsidR="00D1125A" w:rsidRDefault="00D1125A">
      <w:pPr>
        <w:topLinePunct/>
        <w:adjustRightInd w:val="0"/>
        <w:snapToGrid w:val="0"/>
        <w:spacing w:line="360" w:lineRule="auto"/>
        <w:jc w:val="left"/>
        <w:rPr>
          <w:rFonts w:ascii="宋体" w:hAnsi="宋体" w:cs="宋体"/>
        </w:rPr>
      </w:pPr>
    </w:p>
    <w:p w:rsidR="00D1125A" w:rsidRDefault="00000000">
      <w:pPr>
        <w:pStyle w:val="afff8"/>
        <w:widowControl w:val="0"/>
        <w:numPr>
          <w:ilvl w:val="0"/>
          <w:numId w:val="15"/>
        </w:numPr>
        <w:adjustRightInd w:val="0"/>
        <w:snapToGrid w:val="0"/>
        <w:spacing w:before="0" w:beforeAutospacing="0" w:after="0" w:afterAutospacing="0" w:line="360" w:lineRule="auto"/>
        <w:outlineLvl w:val="2"/>
        <w:rPr>
          <w:rFonts w:ascii="宋体" w:hAnsi="宋体" w:cs="宋体"/>
          <w:szCs w:val="24"/>
        </w:rPr>
      </w:pPr>
      <w:bookmarkStart w:id="147" w:name="_Toc15012"/>
      <w:bookmarkStart w:id="148" w:name="_Toc39610957"/>
      <w:bookmarkStart w:id="149" w:name="_Toc41178335"/>
      <w:bookmarkStart w:id="150" w:name="_Toc82537625"/>
      <w:bookmarkStart w:id="151" w:name="_Toc4534"/>
      <w:bookmarkStart w:id="152" w:name="_Toc30677"/>
      <w:r>
        <w:rPr>
          <w:rFonts w:ascii="宋体" w:hAnsi="宋体" w:cs="宋体" w:hint="eastAsia"/>
          <w:b/>
          <w:bCs/>
          <w:kern w:val="2"/>
          <w:szCs w:val="24"/>
          <w:lang w:bidi="ar"/>
        </w:rPr>
        <w:t>法定代表人/负责人身份证明</w:t>
      </w:r>
      <w:bookmarkEnd w:id="147"/>
      <w:bookmarkEnd w:id="148"/>
      <w:bookmarkEnd w:id="149"/>
      <w:bookmarkEnd w:id="150"/>
      <w:bookmarkEnd w:id="151"/>
      <w:bookmarkEnd w:id="152"/>
    </w:p>
    <w:p w:rsidR="00D1125A" w:rsidRDefault="00D1125A">
      <w:pPr>
        <w:adjustRightInd w:val="0"/>
        <w:snapToGrid w:val="0"/>
        <w:spacing w:line="360" w:lineRule="auto"/>
        <w:jc w:val="center"/>
        <w:rPr>
          <w:rFonts w:ascii="宋体" w:hAnsi="宋体" w:cs="宋体"/>
          <w:b/>
          <w:sz w:val="24"/>
          <w:szCs w:val="24"/>
        </w:rPr>
      </w:pPr>
    </w:p>
    <w:p w:rsidR="00D1125A" w:rsidRDefault="00000000">
      <w:pPr>
        <w:adjustRightInd w:val="0"/>
        <w:snapToGrid w:val="0"/>
        <w:spacing w:line="360" w:lineRule="auto"/>
        <w:jc w:val="center"/>
        <w:rPr>
          <w:rFonts w:ascii="宋体" w:hAnsi="宋体" w:cs="宋体"/>
          <w:b/>
          <w:sz w:val="24"/>
          <w:szCs w:val="24"/>
        </w:rPr>
      </w:pPr>
      <w:r>
        <w:rPr>
          <w:rFonts w:ascii="宋体" w:hAnsi="宋体" w:cs="宋体" w:hint="eastAsia"/>
          <w:b/>
          <w:sz w:val="24"/>
          <w:szCs w:val="24"/>
          <w:lang w:bidi="ar"/>
        </w:rPr>
        <w:t>法定代表人/负责人身份证明</w:t>
      </w:r>
    </w:p>
    <w:p w:rsidR="00D1125A" w:rsidRDefault="00D1125A">
      <w:pPr>
        <w:adjustRightInd w:val="0"/>
        <w:snapToGrid w:val="0"/>
        <w:spacing w:line="360" w:lineRule="auto"/>
        <w:jc w:val="center"/>
        <w:rPr>
          <w:rFonts w:ascii="宋体" w:hAnsi="宋体" w:cs="宋体"/>
          <w:b/>
          <w:sz w:val="24"/>
          <w:szCs w:val="24"/>
        </w:rPr>
      </w:pPr>
    </w:p>
    <w:p w:rsidR="00D1125A" w:rsidRDefault="00000000">
      <w:pPr>
        <w:topLinePunct/>
        <w:adjustRightInd w:val="0"/>
        <w:snapToGrid w:val="0"/>
        <w:spacing w:line="360" w:lineRule="auto"/>
        <w:rPr>
          <w:rFonts w:ascii="宋体" w:hAnsi="宋体" w:cs="宋体"/>
          <w:bCs/>
          <w:szCs w:val="21"/>
          <w:u w:val="single"/>
        </w:rPr>
      </w:pPr>
      <w:r>
        <w:rPr>
          <w:rFonts w:ascii="宋体" w:hAnsi="宋体" w:cs="宋体" w:hint="eastAsia"/>
          <w:bCs/>
          <w:szCs w:val="21"/>
          <w:lang w:bidi="ar"/>
        </w:rPr>
        <w:t>投标人名称：</w:t>
      </w:r>
      <w:r>
        <w:rPr>
          <w:rFonts w:ascii="宋体" w:hAnsi="宋体" w:cs="宋体" w:hint="eastAsia"/>
          <w:bCs/>
          <w:szCs w:val="21"/>
          <w:u w:val="single"/>
          <w:lang w:bidi="ar"/>
        </w:rPr>
        <w:t xml:space="preserve">                         </w:t>
      </w:r>
    </w:p>
    <w:p w:rsidR="00D1125A" w:rsidRDefault="00000000">
      <w:pPr>
        <w:topLinePunct/>
        <w:adjustRightInd w:val="0"/>
        <w:snapToGrid w:val="0"/>
        <w:spacing w:line="360" w:lineRule="auto"/>
        <w:rPr>
          <w:rFonts w:ascii="宋体" w:hAnsi="宋体" w:cs="宋体"/>
          <w:bCs/>
          <w:szCs w:val="21"/>
        </w:rPr>
      </w:pPr>
      <w:r>
        <w:rPr>
          <w:rFonts w:ascii="宋体" w:hAnsi="宋体" w:cs="宋体" w:hint="eastAsia"/>
          <w:bCs/>
          <w:szCs w:val="21"/>
          <w:lang w:bidi="ar"/>
        </w:rPr>
        <w:t>单位性质：</w:t>
      </w:r>
      <w:r>
        <w:rPr>
          <w:rFonts w:ascii="宋体" w:hAnsi="宋体" w:cs="宋体" w:hint="eastAsia"/>
          <w:bCs/>
          <w:szCs w:val="21"/>
          <w:u w:val="single"/>
          <w:lang w:bidi="ar"/>
        </w:rPr>
        <w:t xml:space="preserve">                           </w:t>
      </w:r>
    </w:p>
    <w:p w:rsidR="00D1125A" w:rsidRDefault="00000000">
      <w:pPr>
        <w:topLinePunct/>
        <w:adjustRightInd w:val="0"/>
        <w:snapToGrid w:val="0"/>
        <w:spacing w:line="360" w:lineRule="auto"/>
        <w:rPr>
          <w:rFonts w:ascii="宋体" w:hAnsi="宋体" w:cs="宋体"/>
          <w:bCs/>
          <w:szCs w:val="21"/>
        </w:rPr>
      </w:pPr>
      <w:r>
        <w:rPr>
          <w:rFonts w:ascii="宋体" w:hAnsi="宋体" w:cs="宋体" w:hint="eastAsia"/>
          <w:bCs/>
          <w:szCs w:val="21"/>
          <w:lang w:bidi="ar"/>
        </w:rPr>
        <w:t>成立时间：</w:t>
      </w:r>
      <w:r>
        <w:rPr>
          <w:rFonts w:ascii="宋体" w:hAnsi="宋体" w:cs="宋体" w:hint="eastAsia"/>
          <w:bCs/>
          <w:szCs w:val="21"/>
          <w:u w:val="single"/>
          <w:lang w:bidi="ar"/>
        </w:rPr>
        <w:t xml:space="preserve">       </w:t>
      </w:r>
      <w:r>
        <w:rPr>
          <w:rFonts w:ascii="宋体" w:hAnsi="宋体" w:cs="宋体" w:hint="eastAsia"/>
          <w:bCs/>
          <w:szCs w:val="21"/>
          <w:lang w:bidi="ar"/>
        </w:rPr>
        <w:t>年</w:t>
      </w:r>
      <w:r>
        <w:rPr>
          <w:rFonts w:ascii="宋体" w:hAnsi="宋体" w:cs="宋体" w:hint="eastAsia"/>
          <w:bCs/>
          <w:szCs w:val="21"/>
          <w:u w:val="single"/>
          <w:lang w:bidi="ar"/>
        </w:rPr>
        <w:t xml:space="preserve">       </w:t>
      </w:r>
      <w:r>
        <w:rPr>
          <w:rFonts w:ascii="宋体" w:hAnsi="宋体" w:cs="宋体" w:hint="eastAsia"/>
          <w:bCs/>
          <w:szCs w:val="21"/>
          <w:lang w:bidi="ar"/>
        </w:rPr>
        <w:t>月</w:t>
      </w:r>
      <w:r>
        <w:rPr>
          <w:rFonts w:ascii="宋体" w:hAnsi="宋体" w:cs="宋体" w:hint="eastAsia"/>
          <w:bCs/>
          <w:szCs w:val="21"/>
          <w:u w:val="single"/>
          <w:lang w:bidi="ar"/>
        </w:rPr>
        <w:t xml:space="preserve">       </w:t>
      </w:r>
      <w:r>
        <w:rPr>
          <w:rFonts w:ascii="宋体" w:hAnsi="宋体" w:cs="宋体" w:hint="eastAsia"/>
          <w:bCs/>
          <w:szCs w:val="21"/>
          <w:lang w:bidi="ar"/>
        </w:rPr>
        <w:t>日</w:t>
      </w:r>
    </w:p>
    <w:p w:rsidR="00D1125A" w:rsidRDefault="00000000">
      <w:pPr>
        <w:topLinePunct/>
        <w:adjustRightInd w:val="0"/>
        <w:snapToGrid w:val="0"/>
        <w:spacing w:line="360" w:lineRule="auto"/>
        <w:rPr>
          <w:rFonts w:ascii="宋体" w:hAnsi="宋体" w:cs="宋体"/>
          <w:bCs/>
          <w:szCs w:val="21"/>
        </w:rPr>
      </w:pPr>
      <w:r>
        <w:rPr>
          <w:rFonts w:ascii="宋体" w:hAnsi="宋体" w:cs="宋体" w:hint="eastAsia"/>
          <w:bCs/>
          <w:szCs w:val="21"/>
          <w:lang w:bidi="ar"/>
        </w:rPr>
        <w:t>经营期限：</w:t>
      </w:r>
      <w:r>
        <w:rPr>
          <w:rFonts w:ascii="宋体" w:hAnsi="宋体" w:cs="宋体" w:hint="eastAsia"/>
          <w:bCs/>
          <w:szCs w:val="21"/>
          <w:u w:val="single"/>
          <w:lang w:bidi="ar"/>
        </w:rPr>
        <w:t xml:space="preserve">            </w:t>
      </w:r>
    </w:p>
    <w:p w:rsidR="00D1125A" w:rsidRDefault="00000000">
      <w:pPr>
        <w:topLinePunct/>
        <w:adjustRightInd w:val="0"/>
        <w:snapToGrid w:val="0"/>
        <w:spacing w:line="360" w:lineRule="auto"/>
        <w:rPr>
          <w:rFonts w:ascii="宋体" w:hAnsi="宋体" w:cs="宋体"/>
          <w:bCs/>
          <w:szCs w:val="21"/>
          <w:u w:val="single"/>
        </w:rPr>
      </w:pPr>
      <w:r>
        <w:rPr>
          <w:rFonts w:ascii="宋体" w:hAnsi="宋体" w:cs="宋体" w:hint="eastAsia"/>
          <w:bCs/>
          <w:szCs w:val="21"/>
          <w:lang w:bidi="ar"/>
        </w:rPr>
        <w:t>姓名：</w:t>
      </w:r>
      <w:r>
        <w:rPr>
          <w:rFonts w:ascii="宋体" w:hAnsi="宋体" w:cs="宋体" w:hint="eastAsia"/>
          <w:bCs/>
          <w:szCs w:val="21"/>
          <w:u w:val="single"/>
          <w:lang w:bidi="ar"/>
        </w:rPr>
        <w:t xml:space="preserve">         </w:t>
      </w:r>
      <w:r>
        <w:rPr>
          <w:rFonts w:ascii="宋体" w:hAnsi="宋体" w:cs="宋体" w:hint="eastAsia"/>
          <w:bCs/>
          <w:szCs w:val="21"/>
          <w:lang w:bidi="ar"/>
        </w:rPr>
        <w:t>性别：</w:t>
      </w:r>
      <w:r>
        <w:rPr>
          <w:rFonts w:ascii="宋体" w:hAnsi="宋体" w:cs="宋体" w:hint="eastAsia"/>
          <w:bCs/>
          <w:szCs w:val="21"/>
          <w:u w:val="single"/>
          <w:lang w:bidi="ar"/>
        </w:rPr>
        <w:t xml:space="preserve">          </w:t>
      </w:r>
      <w:r>
        <w:rPr>
          <w:rFonts w:ascii="宋体" w:hAnsi="宋体" w:cs="宋体" w:hint="eastAsia"/>
          <w:bCs/>
          <w:szCs w:val="21"/>
          <w:lang w:bidi="ar"/>
        </w:rPr>
        <w:t>年龄：</w:t>
      </w:r>
      <w:r>
        <w:rPr>
          <w:rFonts w:ascii="宋体" w:hAnsi="宋体" w:cs="宋体" w:hint="eastAsia"/>
          <w:bCs/>
          <w:szCs w:val="21"/>
          <w:u w:val="single"/>
          <w:lang w:bidi="ar"/>
        </w:rPr>
        <w:t xml:space="preserve">         </w:t>
      </w:r>
      <w:r>
        <w:rPr>
          <w:rFonts w:ascii="宋体" w:hAnsi="宋体" w:cs="宋体" w:hint="eastAsia"/>
          <w:bCs/>
          <w:szCs w:val="21"/>
          <w:lang w:bidi="ar"/>
        </w:rPr>
        <w:t>职务：</w:t>
      </w:r>
      <w:r>
        <w:rPr>
          <w:rFonts w:ascii="宋体" w:hAnsi="宋体" w:cs="宋体" w:hint="eastAsia"/>
          <w:bCs/>
          <w:szCs w:val="21"/>
          <w:u w:val="single"/>
          <w:lang w:bidi="ar"/>
        </w:rPr>
        <w:t xml:space="preserve">         </w:t>
      </w:r>
    </w:p>
    <w:p w:rsidR="00D1125A" w:rsidRDefault="00000000">
      <w:pPr>
        <w:topLinePunct/>
        <w:adjustRightInd w:val="0"/>
        <w:snapToGrid w:val="0"/>
        <w:spacing w:line="360" w:lineRule="auto"/>
        <w:rPr>
          <w:rFonts w:ascii="宋体" w:hAnsi="宋体" w:cs="宋体"/>
          <w:bCs/>
          <w:szCs w:val="21"/>
        </w:rPr>
      </w:pPr>
      <w:r>
        <w:rPr>
          <w:rFonts w:ascii="宋体" w:hAnsi="宋体" w:cs="宋体" w:hint="eastAsia"/>
          <w:bCs/>
          <w:szCs w:val="21"/>
          <w:lang w:bidi="ar"/>
        </w:rPr>
        <w:t>系</w:t>
      </w:r>
      <w:r>
        <w:rPr>
          <w:rFonts w:ascii="宋体" w:hAnsi="宋体" w:cs="宋体" w:hint="eastAsia"/>
          <w:szCs w:val="24"/>
          <w:u w:val="single"/>
          <w:lang w:bidi="ar"/>
        </w:rPr>
        <w:t>【XX公司</w:t>
      </w:r>
      <w:r>
        <w:rPr>
          <w:rFonts w:ascii="宋体" w:hAnsi="宋体" w:cs="宋体" w:hint="eastAsia"/>
          <w:szCs w:val="21"/>
          <w:u w:val="single"/>
          <w:lang w:bidi="ar"/>
        </w:rPr>
        <w:t>[投标人单位名称]</w:t>
      </w:r>
      <w:r>
        <w:rPr>
          <w:rFonts w:ascii="宋体" w:hAnsi="宋体" w:cs="宋体" w:hint="eastAsia"/>
          <w:szCs w:val="24"/>
          <w:u w:val="single"/>
          <w:lang w:bidi="ar"/>
        </w:rPr>
        <w:t>】</w:t>
      </w:r>
      <w:r>
        <w:rPr>
          <w:rFonts w:ascii="宋体" w:hAnsi="宋体" w:cs="宋体" w:hint="eastAsia"/>
          <w:bCs/>
          <w:szCs w:val="21"/>
          <w:lang w:bidi="ar"/>
        </w:rPr>
        <w:t>的法定代表人。</w:t>
      </w:r>
    </w:p>
    <w:p w:rsidR="00D1125A" w:rsidRDefault="00000000">
      <w:pPr>
        <w:topLinePunct/>
        <w:adjustRightInd w:val="0"/>
        <w:snapToGrid w:val="0"/>
        <w:spacing w:line="360" w:lineRule="auto"/>
        <w:rPr>
          <w:rFonts w:ascii="宋体" w:hAnsi="宋体" w:cs="宋体"/>
          <w:bCs/>
          <w:szCs w:val="21"/>
        </w:rPr>
      </w:pPr>
      <w:r>
        <w:rPr>
          <w:rFonts w:ascii="宋体" w:hAnsi="宋体" w:cs="宋体" w:hint="eastAsia"/>
          <w:bCs/>
          <w:szCs w:val="21"/>
          <w:lang w:bidi="ar"/>
        </w:rPr>
        <w:t>特此证明。</w:t>
      </w:r>
    </w:p>
    <w:p w:rsidR="00D1125A" w:rsidRDefault="00D1125A">
      <w:pPr>
        <w:topLinePunct/>
        <w:adjustRightInd w:val="0"/>
        <w:snapToGrid w:val="0"/>
        <w:spacing w:line="360" w:lineRule="auto"/>
        <w:ind w:firstLineChars="200" w:firstLine="420"/>
        <w:rPr>
          <w:rFonts w:ascii="宋体" w:hAnsi="宋体" w:cs="宋体"/>
          <w:bCs/>
          <w:szCs w:val="21"/>
        </w:rPr>
      </w:pPr>
    </w:p>
    <w:p w:rsidR="00D1125A" w:rsidRDefault="00000000">
      <w:pPr>
        <w:topLinePunct/>
        <w:adjustRightInd w:val="0"/>
        <w:snapToGrid w:val="0"/>
        <w:spacing w:line="360" w:lineRule="auto"/>
        <w:rPr>
          <w:rFonts w:ascii="宋体" w:hAnsi="宋体" w:cs="宋体"/>
        </w:rPr>
      </w:pPr>
      <w:r>
        <w:rPr>
          <w:rFonts w:ascii="宋体" w:hAnsi="宋体" w:cs="宋体" w:hint="eastAsia"/>
          <w:szCs w:val="24"/>
          <w:lang w:bidi="ar"/>
        </w:rPr>
        <w:t>附：法定代表人身份证复印件</w:t>
      </w:r>
      <w:r>
        <w:rPr>
          <w:rFonts w:ascii="宋体" w:hAnsi="宋体" w:cs="宋体" w:hint="eastAsia"/>
          <w:bCs/>
          <w:szCs w:val="21"/>
          <w:lang w:bidi="ar"/>
        </w:rPr>
        <w:t>(需同时提供正面及背面)</w:t>
      </w:r>
    </w:p>
    <w:p w:rsidR="00D1125A" w:rsidRDefault="00D50211">
      <w:pPr>
        <w:adjustRightInd w:val="0"/>
        <w:snapToGrid w:val="0"/>
        <w:spacing w:line="360" w:lineRule="auto"/>
        <w:rPr>
          <w:rFonts w:ascii="宋体" w:hAnsi="宋体" w:cs="宋体"/>
          <w:szCs w:val="21"/>
        </w:rPr>
      </w:pPr>
      <w:r>
        <w:rPr>
          <w:rFonts w:ascii="Times New Roman" w:hAnsi="Times New Roman"/>
          <w:noProof/>
          <w:snapToGrid w:val="0"/>
          <w:szCs w:val="24"/>
          <w:lang w:bidi="ar"/>
        </w:rPr>
        <mc:AlternateContent>
          <mc:Choice Requires="wps">
            <w:drawing>
              <wp:anchor distT="0" distB="0" distL="114300" distR="114300" simplePos="0" relativeHeight="251655680" behindDoc="0" locked="0" layoutInCell="1" allowOverlap="1">
                <wp:simplePos x="0" y="0"/>
                <wp:positionH relativeFrom="column">
                  <wp:posOffset>-652145</wp:posOffset>
                </wp:positionH>
                <wp:positionV relativeFrom="paragraph">
                  <wp:posOffset>238760</wp:posOffset>
                </wp:positionV>
                <wp:extent cx="3297555" cy="2113915"/>
                <wp:effectExtent l="5080" t="6350" r="12065" b="13335"/>
                <wp:wrapNone/>
                <wp:docPr id="455362028" name="流程图: 可选过程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97555" cy="2113915"/>
                        </a:xfrm>
                        <a:prstGeom prst="flowChartAlternateProcess">
                          <a:avLst/>
                        </a:prstGeom>
                        <a:solidFill>
                          <a:srgbClr val="FFFFFF"/>
                        </a:solidFill>
                        <a:ln w="9525">
                          <a:solidFill>
                            <a:srgbClr val="000000"/>
                          </a:solidFill>
                          <a:miter lim="800000"/>
                          <a:headEnd/>
                          <a:tailEnd/>
                        </a:ln>
                      </wps:spPr>
                      <wps:txbx>
                        <w:txbxContent>
                          <w:p w:rsidR="00D1125A" w:rsidRDefault="00000000">
                            <w:pPr>
                              <w:jc w:val="center"/>
                              <w:rPr>
                                <w:szCs w:val="21"/>
                              </w:rPr>
                            </w:pPr>
                            <w:r>
                              <w:rPr>
                                <w:rFonts w:ascii="Times New Roman" w:hAnsi="Times New Roman" w:cs="宋体" w:hint="eastAsia"/>
                                <w:szCs w:val="21"/>
                                <w:lang w:bidi="ar"/>
                              </w:rPr>
                              <w:t>法定代表人身份证正面复印件贴于此处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流程图: 可选过程 4" o:spid="_x0000_s1027" type="#_x0000_t176" style="position:absolute;left:0;text-align:left;margin-left:-51.35pt;margin-top:18.8pt;width:259.65pt;height:166.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">
                <v:textbox>
                  <w:txbxContent>
                    <w:p w:rsidR="00D1125A" w:rsidRDefault="00000000">
                      <w:pPr>
                        <w:jc w:val="center"/>
                        <w:rPr>
                          <w:szCs w:val="21"/>
                        </w:rPr>
                      </w:pPr>
                      <w:r>
                        <w:rPr>
                          <w:rFonts w:ascii="Times New Roman" w:hAnsi="Times New Roman" w:cs="宋体" w:hint="eastAsia"/>
                          <w:szCs w:val="21"/>
                          <w:lang w:bidi="ar"/>
                        </w:rPr>
                        <w:t>法定代表人身份证正面复印件贴于此处</w:t>
                      </w:r>
                    </w:p>
                  </w:txbxContent>
                </v:textbox>
              </v:shape>
            </w:pict>
          </mc:Fallback>
        </mc:AlternateContent>
      </w:r>
      <w:r>
        <w:rPr>
          <w:noProof/>
          <w:snapToGrid w:val="0"/>
        </w:rPr>
        <mc:AlternateContent>
          <mc:Choice Requires="wps">
            <w:drawing>
              <wp:anchor distT="0" distB="0" distL="114300" distR="114300" simplePos="0" relativeHeight="251656704" behindDoc="0" locked="0" layoutInCell="1" allowOverlap="1">
                <wp:simplePos x="0" y="0"/>
                <wp:positionH relativeFrom="column">
                  <wp:posOffset>2645410</wp:posOffset>
                </wp:positionH>
                <wp:positionV relativeFrom="paragraph">
                  <wp:posOffset>238760</wp:posOffset>
                </wp:positionV>
                <wp:extent cx="3297555" cy="2113915"/>
                <wp:effectExtent l="6985" t="6350" r="10160" b="13335"/>
                <wp:wrapNone/>
                <wp:docPr id="51028136" name="流程图: 可选过程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97555" cy="2113915"/>
                        </a:xfrm>
                        <a:prstGeom prst="flowChartAlternateProcess">
                          <a:avLst/>
                        </a:prstGeom>
                        <a:solidFill>
                          <a:srgbClr val="FFFFFF"/>
                        </a:solidFill>
                        <a:ln w="9525">
                          <a:solidFill>
                            <a:srgbClr val="000000"/>
                          </a:solidFill>
                          <a:miter lim="800000"/>
                          <a:headEnd/>
                          <a:tailEnd/>
                        </a:ln>
                      </wps:spPr>
                      <wps:txbx>
                        <w:txbxContent>
                          <w:p w:rsidR="00D1125A" w:rsidRDefault="00000000">
                            <w:pPr>
                              <w:jc w:val="center"/>
                              <w:rPr>
                                <w:szCs w:val="21"/>
                              </w:rPr>
                            </w:pPr>
                            <w:r>
                              <w:rPr>
                                <w:rFonts w:ascii="Times New Roman" w:hAnsi="Times New Roman" w:cs="宋体" w:hint="eastAsia"/>
                                <w:szCs w:val="21"/>
                                <w:lang w:bidi="ar"/>
                              </w:rPr>
                              <w:t>法定代表人身份证背面复印件贴于此处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流程图: 可选过程 5" o:spid="_x0000_s1028" type="#_x0000_t176" style="position:absolute;left:0;text-align:left;margin-left:208.3pt;margin-top:18.8pt;width:259.65pt;height:166.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">
                <v:textbox>
                  <w:txbxContent>
                    <w:p w:rsidR="00D1125A" w:rsidRDefault="00000000">
                      <w:pPr>
                        <w:jc w:val="center"/>
                        <w:rPr>
                          <w:szCs w:val="21"/>
                        </w:rPr>
                      </w:pPr>
                      <w:r>
                        <w:rPr>
                          <w:rFonts w:ascii="Times New Roman" w:hAnsi="Times New Roman" w:cs="宋体" w:hint="eastAsia"/>
                          <w:szCs w:val="21"/>
                          <w:lang w:bidi="ar"/>
                        </w:rPr>
                        <w:t>法定代表人身份证背面复印件贴于此处</w:t>
                      </w:r>
                    </w:p>
                  </w:txbxContent>
                </v:textbox>
              </v:shape>
            </w:pict>
          </mc:Fallback>
        </mc:AlternateContent>
      </w:r>
    </w:p>
    <w:p w:rsidR="00D1125A" w:rsidRDefault="00D1125A">
      <w:pPr>
        <w:adjustRightInd w:val="0"/>
        <w:snapToGrid w:val="0"/>
        <w:spacing w:line="360" w:lineRule="auto"/>
        <w:rPr>
          <w:rFonts w:ascii="宋体" w:hAnsi="宋体" w:cs="宋体"/>
          <w:szCs w:val="21"/>
        </w:rPr>
      </w:pPr>
    </w:p>
    <w:p w:rsidR="00D1125A" w:rsidRDefault="00D1125A">
      <w:pPr>
        <w:adjustRightInd w:val="0"/>
        <w:snapToGrid w:val="0"/>
        <w:spacing w:line="360" w:lineRule="auto"/>
        <w:rPr>
          <w:rFonts w:ascii="宋体" w:hAnsi="宋体" w:cs="宋体"/>
          <w:szCs w:val="21"/>
        </w:rPr>
      </w:pPr>
    </w:p>
    <w:p w:rsidR="00D1125A" w:rsidRDefault="00000000">
      <w:pPr>
        <w:adjustRightInd w:val="0"/>
        <w:snapToGrid w:val="0"/>
        <w:spacing w:line="360" w:lineRule="auto"/>
        <w:rPr>
          <w:rFonts w:ascii="宋体" w:hAnsi="宋体" w:cs="宋体"/>
          <w:szCs w:val="21"/>
        </w:rPr>
      </w:pPr>
      <w:r>
        <w:rPr>
          <w:rFonts w:ascii="宋体" w:hAnsi="宋体" w:cs="宋体" w:hint="eastAsia"/>
          <w:szCs w:val="21"/>
          <w:lang w:bidi="ar"/>
        </w:rPr>
        <w:t xml:space="preserve">                          </w:t>
      </w:r>
    </w:p>
    <w:p w:rsidR="00D1125A" w:rsidRDefault="00D1125A">
      <w:pPr>
        <w:adjustRightInd w:val="0"/>
        <w:snapToGrid w:val="0"/>
        <w:spacing w:line="360" w:lineRule="auto"/>
        <w:rPr>
          <w:rFonts w:ascii="宋体" w:hAnsi="宋体" w:cs="宋体"/>
          <w:szCs w:val="21"/>
        </w:rPr>
      </w:pPr>
    </w:p>
    <w:p w:rsidR="00D1125A" w:rsidRDefault="00D1125A">
      <w:pPr>
        <w:adjustRightInd w:val="0"/>
        <w:snapToGrid w:val="0"/>
        <w:spacing w:line="360" w:lineRule="auto"/>
        <w:rPr>
          <w:rFonts w:ascii="宋体" w:hAnsi="宋体" w:cs="宋体"/>
          <w:szCs w:val="21"/>
        </w:rPr>
      </w:pPr>
    </w:p>
    <w:p w:rsidR="00D1125A" w:rsidRDefault="00D1125A">
      <w:pPr>
        <w:adjustRightInd w:val="0"/>
        <w:snapToGrid w:val="0"/>
        <w:spacing w:line="360" w:lineRule="auto"/>
        <w:rPr>
          <w:rFonts w:ascii="宋体" w:hAnsi="宋体" w:cs="宋体"/>
          <w:szCs w:val="21"/>
        </w:rPr>
      </w:pPr>
    </w:p>
    <w:p w:rsidR="00D1125A" w:rsidRDefault="00D1125A">
      <w:pPr>
        <w:adjustRightInd w:val="0"/>
        <w:snapToGrid w:val="0"/>
        <w:spacing w:line="360" w:lineRule="auto"/>
        <w:rPr>
          <w:rFonts w:ascii="宋体" w:hAnsi="宋体" w:cs="宋体"/>
          <w:szCs w:val="21"/>
        </w:rPr>
      </w:pPr>
    </w:p>
    <w:p w:rsidR="00D1125A" w:rsidRDefault="00000000">
      <w:pPr>
        <w:adjustRightInd w:val="0"/>
        <w:snapToGrid w:val="0"/>
        <w:spacing w:line="360" w:lineRule="auto"/>
        <w:rPr>
          <w:rFonts w:ascii="宋体" w:hAnsi="宋体" w:cs="宋体"/>
          <w:szCs w:val="21"/>
        </w:rPr>
      </w:pPr>
      <w:r>
        <w:rPr>
          <w:rFonts w:ascii="宋体" w:hAnsi="宋体" w:cs="宋体" w:hint="eastAsia"/>
          <w:szCs w:val="21"/>
          <w:lang w:bidi="ar"/>
        </w:rPr>
        <w:t xml:space="preserve">                          </w:t>
      </w:r>
    </w:p>
    <w:p w:rsidR="00D1125A" w:rsidRDefault="00D1125A">
      <w:pPr>
        <w:adjustRightInd w:val="0"/>
        <w:snapToGrid w:val="0"/>
        <w:spacing w:line="360" w:lineRule="auto"/>
        <w:ind w:firstLineChars="2050" w:firstLine="4305"/>
        <w:rPr>
          <w:rFonts w:ascii="宋体" w:hAnsi="宋体" w:cs="宋体"/>
          <w:szCs w:val="21"/>
        </w:rPr>
      </w:pPr>
    </w:p>
    <w:p w:rsidR="00D1125A" w:rsidRDefault="00D1125A">
      <w:pPr>
        <w:adjustRightInd w:val="0"/>
        <w:snapToGrid w:val="0"/>
        <w:spacing w:line="360" w:lineRule="auto"/>
        <w:jc w:val="right"/>
        <w:rPr>
          <w:rFonts w:ascii="宋体" w:hAnsi="宋体" w:cs="宋体"/>
          <w:szCs w:val="21"/>
        </w:rPr>
      </w:pPr>
    </w:p>
    <w:p w:rsidR="00D1125A" w:rsidRDefault="00D1125A">
      <w:pPr>
        <w:adjustRightInd w:val="0"/>
        <w:snapToGrid w:val="0"/>
        <w:spacing w:line="360" w:lineRule="auto"/>
        <w:jc w:val="right"/>
        <w:rPr>
          <w:rFonts w:ascii="宋体" w:hAnsi="宋体" w:cs="宋体"/>
          <w:szCs w:val="21"/>
        </w:rPr>
      </w:pPr>
    </w:p>
    <w:p w:rsidR="00D1125A" w:rsidRDefault="00000000">
      <w:pPr>
        <w:adjustRightInd w:val="0"/>
        <w:snapToGrid w:val="0"/>
        <w:spacing w:line="360" w:lineRule="auto"/>
        <w:jc w:val="right"/>
        <w:rPr>
          <w:rFonts w:ascii="宋体" w:hAnsi="宋体" w:cs="宋体"/>
          <w:szCs w:val="21"/>
        </w:rPr>
      </w:pPr>
      <w:r>
        <w:rPr>
          <w:rFonts w:ascii="宋体" w:hAnsi="宋体" w:cs="宋体" w:hint="eastAsia"/>
          <w:szCs w:val="21"/>
          <w:lang w:bidi="ar"/>
        </w:rPr>
        <w:t>投标人名称：</w:t>
      </w:r>
      <w:r>
        <w:rPr>
          <w:rFonts w:ascii="宋体" w:hAnsi="宋体" w:cs="宋体" w:hint="eastAsia"/>
          <w:szCs w:val="21"/>
          <w:u w:val="single"/>
          <w:lang w:bidi="ar"/>
        </w:rPr>
        <w:t xml:space="preserve">               </w:t>
      </w:r>
      <w:r>
        <w:rPr>
          <w:rFonts w:ascii="宋体" w:hAnsi="宋体" w:cs="宋体" w:hint="eastAsia"/>
          <w:szCs w:val="21"/>
          <w:lang w:bidi="ar"/>
        </w:rPr>
        <w:t>（盖单位公章）</w:t>
      </w:r>
    </w:p>
    <w:p w:rsidR="00D1125A" w:rsidRDefault="00D1125A">
      <w:pPr>
        <w:adjustRightInd w:val="0"/>
        <w:snapToGrid w:val="0"/>
        <w:spacing w:line="360" w:lineRule="auto"/>
        <w:ind w:firstLineChars="2050" w:firstLine="4305"/>
        <w:rPr>
          <w:rFonts w:ascii="宋体" w:hAnsi="宋体" w:cs="宋体"/>
          <w:szCs w:val="21"/>
        </w:rPr>
      </w:pPr>
    </w:p>
    <w:p w:rsidR="00D1125A" w:rsidRDefault="00000000">
      <w:pPr>
        <w:adjustRightInd w:val="0"/>
        <w:snapToGrid w:val="0"/>
        <w:spacing w:line="360" w:lineRule="auto"/>
        <w:rPr>
          <w:rFonts w:ascii="宋体" w:hAnsi="宋体" w:cs="宋体"/>
        </w:rPr>
      </w:pPr>
      <w:r>
        <w:rPr>
          <w:rFonts w:ascii="宋体" w:hAnsi="宋体" w:cs="宋体" w:hint="eastAsia"/>
          <w:szCs w:val="21"/>
          <w:lang w:bidi="ar"/>
        </w:rPr>
        <w:t xml:space="preserve">                                         </w:t>
      </w:r>
      <w:r>
        <w:rPr>
          <w:rFonts w:ascii="宋体" w:hAnsi="宋体" w:cs="宋体" w:hint="eastAsia"/>
          <w:szCs w:val="24"/>
          <w:lang w:bidi="ar"/>
        </w:rPr>
        <w:t>日期：XX年XX月XX日</w:t>
      </w:r>
    </w:p>
    <w:p w:rsidR="00D1125A" w:rsidRDefault="00D1125A">
      <w:pPr>
        <w:adjustRightInd w:val="0"/>
        <w:snapToGrid w:val="0"/>
        <w:spacing w:line="360" w:lineRule="auto"/>
        <w:rPr>
          <w:rFonts w:ascii="宋体" w:hAnsi="宋体" w:cs="宋体"/>
        </w:rPr>
      </w:pPr>
    </w:p>
    <w:p w:rsidR="00D1125A" w:rsidRDefault="00000000">
      <w:pPr>
        <w:topLinePunct/>
        <w:adjustRightInd w:val="0"/>
        <w:snapToGrid w:val="0"/>
        <w:spacing w:line="360" w:lineRule="auto"/>
        <w:jc w:val="left"/>
        <w:rPr>
          <w:rFonts w:ascii="宋体" w:hAnsi="宋体" w:cs="宋体"/>
        </w:rPr>
      </w:pPr>
      <w:r>
        <w:rPr>
          <w:rFonts w:ascii="宋体" w:hAnsi="宋体" w:cs="宋体" w:hint="eastAsia"/>
          <w:b/>
          <w:szCs w:val="24"/>
          <w:lang w:bidi="ar"/>
        </w:rPr>
        <w:t>编制要求</w:t>
      </w:r>
      <w:r>
        <w:rPr>
          <w:rFonts w:ascii="宋体" w:hAnsi="宋体" w:cs="宋体" w:hint="eastAsia"/>
          <w:szCs w:val="24"/>
          <w:lang w:bidi="ar"/>
        </w:rPr>
        <w:t>：提供本文件的原件</w:t>
      </w:r>
    </w:p>
    <w:p w:rsidR="00D1125A" w:rsidRDefault="00D1125A">
      <w:pPr>
        <w:topLinePunct/>
        <w:adjustRightInd w:val="0"/>
        <w:snapToGrid w:val="0"/>
        <w:spacing w:line="360" w:lineRule="auto"/>
        <w:jc w:val="left"/>
        <w:rPr>
          <w:rFonts w:ascii="宋体" w:hAnsi="宋体" w:cs="宋体"/>
        </w:rPr>
      </w:pPr>
    </w:p>
    <w:p w:rsidR="00D1125A" w:rsidRDefault="00D1125A">
      <w:pPr>
        <w:spacing w:line="360" w:lineRule="auto"/>
        <w:rPr>
          <w:rFonts w:ascii="宋体" w:hAnsi="宋体"/>
          <w:szCs w:val="24"/>
          <w:lang w:bidi="ar"/>
        </w:rPr>
        <w:sectPr w:rsidR="00D1125A">
          <w:pgSz w:w="11906" w:h="16838"/>
          <w:pgMar w:top="1440" w:right="1800" w:bottom="1440" w:left="1800" w:header="851" w:footer="992" w:gutter="0"/>
          <w:cols w:space="720"/>
          <w:docGrid w:type="lines" w:linePitch="312"/>
        </w:sectPr>
      </w:pPr>
    </w:p>
    <w:p w:rsidR="00D1125A" w:rsidRDefault="00000000">
      <w:pPr>
        <w:pStyle w:val="afff8"/>
        <w:widowControl w:val="0"/>
        <w:numPr>
          <w:ilvl w:val="0"/>
          <w:numId w:val="15"/>
        </w:numPr>
        <w:adjustRightInd w:val="0"/>
        <w:snapToGrid w:val="0"/>
        <w:spacing w:before="0" w:beforeAutospacing="0" w:after="0" w:afterAutospacing="0" w:line="360" w:lineRule="auto"/>
        <w:outlineLvl w:val="2"/>
        <w:rPr>
          <w:rFonts w:ascii="宋体" w:hAnsi="宋体" w:cs="宋体"/>
          <w:szCs w:val="24"/>
        </w:rPr>
      </w:pPr>
      <w:bookmarkStart w:id="153" w:name="_Toc41178336"/>
      <w:bookmarkStart w:id="154" w:name="_Toc39610958"/>
      <w:bookmarkStart w:id="155" w:name="_Toc8346"/>
      <w:bookmarkStart w:id="156" w:name="_Toc23331"/>
      <w:bookmarkStart w:id="157" w:name="_Toc82537626"/>
      <w:bookmarkStart w:id="158" w:name="_Toc15214"/>
      <w:r>
        <w:rPr>
          <w:rFonts w:ascii="宋体" w:hAnsi="宋体" w:cs="宋体" w:hint="eastAsia"/>
          <w:b/>
          <w:bCs/>
          <w:kern w:val="2"/>
          <w:szCs w:val="24"/>
          <w:lang w:bidi="ar"/>
        </w:rPr>
        <w:lastRenderedPageBreak/>
        <w:t>法定代表人/负责人授权委托书</w:t>
      </w:r>
      <w:bookmarkEnd w:id="153"/>
      <w:bookmarkEnd w:id="154"/>
      <w:bookmarkEnd w:id="155"/>
      <w:bookmarkEnd w:id="156"/>
      <w:bookmarkEnd w:id="157"/>
      <w:bookmarkEnd w:id="158"/>
    </w:p>
    <w:p w:rsidR="00D1125A" w:rsidRDefault="00D1125A">
      <w:pPr>
        <w:adjustRightInd w:val="0"/>
        <w:snapToGrid w:val="0"/>
        <w:spacing w:line="360" w:lineRule="auto"/>
        <w:jc w:val="center"/>
        <w:rPr>
          <w:rFonts w:ascii="宋体" w:hAnsi="宋体" w:cs="宋体"/>
          <w:b/>
          <w:sz w:val="24"/>
          <w:szCs w:val="24"/>
        </w:rPr>
      </w:pPr>
    </w:p>
    <w:p w:rsidR="00D1125A" w:rsidRDefault="00000000">
      <w:pPr>
        <w:adjustRightInd w:val="0"/>
        <w:snapToGrid w:val="0"/>
        <w:spacing w:line="360" w:lineRule="auto"/>
        <w:jc w:val="center"/>
        <w:rPr>
          <w:rFonts w:ascii="宋体" w:hAnsi="宋体" w:cs="宋体"/>
          <w:b/>
          <w:sz w:val="24"/>
          <w:szCs w:val="24"/>
        </w:rPr>
      </w:pPr>
      <w:r>
        <w:rPr>
          <w:rFonts w:ascii="宋体" w:hAnsi="宋体" w:cs="宋体" w:hint="eastAsia"/>
          <w:b/>
          <w:sz w:val="24"/>
          <w:szCs w:val="24"/>
          <w:lang w:bidi="ar"/>
        </w:rPr>
        <w:t>法定代表人/负责人授权委托书</w:t>
      </w:r>
    </w:p>
    <w:p w:rsidR="00D1125A" w:rsidRDefault="00D1125A">
      <w:pPr>
        <w:adjustRightInd w:val="0"/>
        <w:snapToGrid w:val="0"/>
        <w:spacing w:line="360" w:lineRule="auto"/>
        <w:jc w:val="center"/>
        <w:rPr>
          <w:rFonts w:ascii="宋体" w:hAnsi="宋体" w:cs="宋体"/>
          <w:b/>
          <w:sz w:val="24"/>
          <w:szCs w:val="24"/>
        </w:rPr>
      </w:pPr>
    </w:p>
    <w:p w:rsidR="00D1125A" w:rsidRDefault="00000000">
      <w:pPr>
        <w:topLinePunct/>
        <w:adjustRightInd w:val="0"/>
        <w:snapToGrid w:val="0"/>
        <w:spacing w:line="360" w:lineRule="auto"/>
        <w:ind w:firstLineChars="200" w:firstLine="420"/>
        <w:rPr>
          <w:rFonts w:ascii="宋体" w:hAnsi="宋体" w:cs="宋体"/>
          <w:bCs/>
          <w:szCs w:val="21"/>
        </w:rPr>
      </w:pPr>
      <w:r>
        <w:rPr>
          <w:rFonts w:ascii="宋体" w:hAnsi="宋体" w:cs="宋体" w:hint="eastAsia"/>
          <w:bCs/>
          <w:szCs w:val="21"/>
          <w:lang w:bidi="ar"/>
        </w:rPr>
        <w:t>本人</w:t>
      </w:r>
      <w:r>
        <w:rPr>
          <w:rFonts w:ascii="宋体" w:hAnsi="宋体" w:cs="宋体" w:hint="eastAsia"/>
          <w:szCs w:val="24"/>
          <w:u w:val="single"/>
          <w:lang w:bidi="ar"/>
        </w:rPr>
        <w:t>【XX</w:t>
      </w:r>
      <w:r>
        <w:rPr>
          <w:rFonts w:ascii="宋体" w:hAnsi="宋体" w:cs="宋体" w:hint="eastAsia"/>
          <w:szCs w:val="21"/>
          <w:u w:val="single"/>
          <w:lang w:bidi="ar"/>
        </w:rPr>
        <w:t xml:space="preserve"> [投标人法定代表人/负责人姓名]</w:t>
      </w:r>
      <w:r>
        <w:rPr>
          <w:rFonts w:ascii="宋体" w:hAnsi="宋体" w:cs="宋体" w:hint="eastAsia"/>
          <w:szCs w:val="24"/>
          <w:u w:val="single"/>
          <w:lang w:bidi="ar"/>
        </w:rPr>
        <w:t>】</w:t>
      </w:r>
      <w:r>
        <w:rPr>
          <w:rFonts w:ascii="宋体" w:hAnsi="宋体" w:cs="宋体" w:hint="eastAsia"/>
          <w:bCs/>
          <w:szCs w:val="21"/>
          <w:lang w:bidi="ar"/>
        </w:rPr>
        <w:t xml:space="preserve">系 </w:t>
      </w:r>
      <w:r>
        <w:rPr>
          <w:rFonts w:ascii="宋体" w:hAnsi="宋体" w:cs="宋体" w:hint="eastAsia"/>
          <w:szCs w:val="24"/>
          <w:u w:val="single"/>
          <w:lang w:bidi="ar"/>
        </w:rPr>
        <w:t>【XX公司</w:t>
      </w:r>
      <w:r>
        <w:rPr>
          <w:rFonts w:ascii="宋体" w:hAnsi="宋体" w:cs="宋体" w:hint="eastAsia"/>
          <w:szCs w:val="21"/>
          <w:u w:val="single"/>
          <w:lang w:bidi="ar"/>
        </w:rPr>
        <w:t>[投标人名称]</w:t>
      </w:r>
      <w:r>
        <w:rPr>
          <w:rFonts w:ascii="宋体" w:hAnsi="宋体" w:cs="宋体" w:hint="eastAsia"/>
          <w:szCs w:val="24"/>
          <w:u w:val="single"/>
          <w:lang w:bidi="ar"/>
        </w:rPr>
        <w:t>】</w:t>
      </w:r>
      <w:r>
        <w:rPr>
          <w:rFonts w:ascii="宋体" w:hAnsi="宋体" w:cs="宋体" w:hint="eastAsia"/>
          <w:bCs/>
          <w:szCs w:val="21"/>
          <w:lang w:bidi="ar"/>
        </w:rPr>
        <w:t>的法定代表人，现委托</w:t>
      </w:r>
      <w:r>
        <w:rPr>
          <w:rFonts w:ascii="宋体" w:hAnsi="宋体" w:cs="宋体" w:hint="eastAsia"/>
          <w:szCs w:val="24"/>
          <w:u w:val="single"/>
          <w:lang w:bidi="ar"/>
        </w:rPr>
        <w:t>【XX</w:t>
      </w:r>
      <w:r>
        <w:rPr>
          <w:rFonts w:ascii="宋体" w:hAnsi="宋体" w:cs="宋体" w:hint="eastAsia"/>
          <w:szCs w:val="21"/>
          <w:u w:val="single"/>
          <w:lang w:bidi="ar"/>
        </w:rPr>
        <w:t xml:space="preserve"> [委托代理人姓名]</w:t>
      </w:r>
      <w:r>
        <w:rPr>
          <w:rFonts w:ascii="宋体" w:hAnsi="宋体" w:cs="宋体" w:hint="eastAsia"/>
          <w:szCs w:val="24"/>
          <w:u w:val="single"/>
          <w:lang w:bidi="ar"/>
        </w:rPr>
        <w:t>】</w:t>
      </w:r>
      <w:r>
        <w:rPr>
          <w:rFonts w:ascii="宋体" w:hAnsi="宋体" w:cs="宋体" w:hint="eastAsia"/>
          <w:bCs/>
          <w:szCs w:val="21"/>
          <w:lang w:bidi="ar"/>
        </w:rPr>
        <w:t>为我方代理人。代理人根据授权，以我方名义全权处理</w:t>
      </w:r>
      <w:r>
        <w:rPr>
          <w:rFonts w:ascii="宋体" w:hAnsi="宋体" w:cs="宋体" w:hint="eastAsia"/>
          <w:szCs w:val="24"/>
          <w:u w:val="single"/>
          <w:lang w:bidi="ar"/>
        </w:rPr>
        <w:t>【XX</w:t>
      </w:r>
      <w:r>
        <w:rPr>
          <w:rFonts w:ascii="宋体" w:hAnsi="宋体" w:cs="宋体" w:hint="eastAsia"/>
          <w:szCs w:val="21"/>
          <w:u w:val="single"/>
          <w:lang w:bidi="ar"/>
        </w:rPr>
        <w:t>项目[</w:t>
      </w:r>
      <w:r>
        <w:rPr>
          <w:rFonts w:ascii="宋体" w:hAnsi="宋体" w:cs="宋体" w:hint="eastAsia"/>
          <w:bCs/>
          <w:szCs w:val="21"/>
          <w:u w:val="single"/>
          <w:lang w:bidi="ar"/>
        </w:rPr>
        <w:t>招标项目名称</w:t>
      </w:r>
      <w:r>
        <w:rPr>
          <w:rFonts w:ascii="宋体" w:hAnsi="宋体" w:cs="宋体" w:hint="eastAsia"/>
          <w:szCs w:val="21"/>
          <w:u w:val="single"/>
          <w:lang w:bidi="ar"/>
        </w:rPr>
        <w:t>]</w:t>
      </w:r>
      <w:r>
        <w:rPr>
          <w:rFonts w:ascii="宋体" w:hAnsi="宋体" w:cs="宋体" w:hint="eastAsia"/>
          <w:szCs w:val="24"/>
          <w:u w:val="single"/>
          <w:lang w:bidi="ar"/>
        </w:rPr>
        <w:t>】【XX</w:t>
      </w:r>
      <w:r>
        <w:rPr>
          <w:rFonts w:ascii="宋体" w:hAnsi="宋体" w:cs="宋体" w:hint="eastAsia"/>
          <w:szCs w:val="21"/>
          <w:u w:val="single"/>
          <w:lang w:bidi="ar"/>
        </w:rPr>
        <w:t>分包[分包名称]</w:t>
      </w:r>
      <w:r>
        <w:rPr>
          <w:rFonts w:ascii="宋体" w:hAnsi="宋体" w:cs="宋体" w:hint="eastAsia"/>
          <w:szCs w:val="24"/>
          <w:u w:val="single"/>
          <w:lang w:bidi="ar"/>
        </w:rPr>
        <w:t>】【</w:t>
      </w:r>
      <w:r>
        <w:rPr>
          <w:rFonts w:ascii="宋体" w:hAnsi="宋体" w:cs="宋体" w:hint="eastAsia"/>
          <w:bCs/>
          <w:szCs w:val="21"/>
          <w:u w:val="single"/>
          <w:lang w:bidi="ar"/>
        </w:rPr>
        <w:t>签署、澄清、说明、补正、递交、撤回、修改投标文件，签订合同和处理一切有关事宜</w:t>
      </w:r>
      <w:r>
        <w:rPr>
          <w:rFonts w:ascii="宋体" w:hAnsi="宋体" w:cs="宋体" w:hint="eastAsia"/>
          <w:szCs w:val="24"/>
          <w:u w:val="single"/>
          <w:lang w:bidi="ar"/>
        </w:rPr>
        <w:t>】</w:t>
      </w:r>
      <w:r>
        <w:rPr>
          <w:rFonts w:ascii="宋体" w:hAnsi="宋体" w:cs="宋体" w:hint="eastAsia"/>
          <w:bCs/>
          <w:szCs w:val="21"/>
          <w:lang w:bidi="ar"/>
        </w:rPr>
        <w:t xml:space="preserve">，其法律后果由我方承担。 </w:t>
      </w:r>
    </w:p>
    <w:p w:rsidR="00D1125A" w:rsidRDefault="00000000">
      <w:pPr>
        <w:topLinePunct/>
        <w:adjustRightInd w:val="0"/>
        <w:snapToGrid w:val="0"/>
        <w:spacing w:line="360" w:lineRule="auto"/>
        <w:ind w:firstLineChars="200" w:firstLine="420"/>
        <w:rPr>
          <w:rFonts w:ascii="宋体" w:hAnsi="宋体" w:cs="宋体"/>
          <w:bCs/>
          <w:szCs w:val="21"/>
        </w:rPr>
      </w:pPr>
      <w:r>
        <w:rPr>
          <w:rFonts w:ascii="宋体" w:hAnsi="宋体" w:cs="宋体" w:hint="eastAsia"/>
          <w:bCs/>
          <w:szCs w:val="21"/>
          <w:lang w:bidi="ar"/>
        </w:rPr>
        <w:t>委托期限：</w:t>
      </w:r>
      <w:r>
        <w:rPr>
          <w:rFonts w:ascii="宋体" w:hAnsi="宋体" w:cs="宋体" w:hint="eastAsia"/>
          <w:bCs/>
          <w:szCs w:val="21"/>
          <w:u w:val="single"/>
          <w:lang w:bidi="ar"/>
        </w:rPr>
        <w:t xml:space="preserve">       </w:t>
      </w:r>
      <w:r>
        <w:rPr>
          <w:rFonts w:ascii="宋体" w:hAnsi="宋体" w:cs="宋体" w:hint="eastAsia"/>
          <w:bCs/>
          <w:szCs w:val="21"/>
          <w:lang w:bidi="ar"/>
        </w:rPr>
        <w:t>。</w:t>
      </w:r>
    </w:p>
    <w:p w:rsidR="00D1125A" w:rsidRDefault="00000000">
      <w:pPr>
        <w:topLinePunct/>
        <w:adjustRightInd w:val="0"/>
        <w:snapToGrid w:val="0"/>
        <w:spacing w:line="360" w:lineRule="auto"/>
        <w:ind w:firstLineChars="200" w:firstLine="420"/>
        <w:rPr>
          <w:rFonts w:ascii="宋体" w:hAnsi="宋体" w:cs="宋体"/>
          <w:bCs/>
          <w:szCs w:val="21"/>
        </w:rPr>
      </w:pPr>
      <w:r>
        <w:rPr>
          <w:rFonts w:ascii="宋体" w:hAnsi="宋体" w:cs="宋体" w:hint="eastAsia"/>
          <w:bCs/>
          <w:szCs w:val="21"/>
          <w:lang w:bidi="ar"/>
        </w:rPr>
        <w:t>委托代理人无转委托权。</w:t>
      </w:r>
    </w:p>
    <w:p w:rsidR="00D1125A" w:rsidRDefault="00000000">
      <w:pPr>
        <w:adjustRightInd w:val="0"/>
        <w:snapToGrid w:val="0"/>
        <w:spacing w:line="360" w:lineRule="auto"/>
        <w:ind w:firstLineChars="200" w:firstLine="420"/>
        <w:rPr>
          <w:rFonts w:ascii="宋体" w:hAnsi="宋体" w:cs="宋体"/>
          <w:szCs w:val="21"/>
        </w:rPr>
      </w:pPr>
      <w:r>
        <w:rPr>
          <w:rFonts w:ascii="宋体" w:hAnsi="宋体" w:cs="宋体" w:hint="eastAsia"/>
          <w:bCs/>
          <w:szCs w:val="21"/>
          <w:lang w:bidi="ar"/>
        </w:rPr>
        <w:t>附：委托代理人身份证复印件(需同时提供正面及背面)</w:t>
      </w:r>
    </w:p>
    <w:p w:rsidR="00D1125A" w:rsidRDefault="00000000">
      <w:pPr>
        <w:topLinePunct/>
        <w:adjustRightInd w:val="0"/>
        <w:snapToGrid w:val="0"/>
        <w:spacing w:line="360" w:lineRule="auto"/>
        <w:ind w:firstLineChars="200" w:firstLine="420"/>
        <w:jc w:val="right"/>
        <w:rPr>
          <w:rFonts w:ascii="宋体" w:hAnsi="宋体" w:cs="宋体"/>
          <w:bCs/>
          <w:szCs w:val="21"/>
        </w:rPr>
      </w:pPr>
      <w:r>
        <w:rPr>
          <w:rFonts w:ascii="宋体" w:hAnsi="宋体" w:cs="宋体" w:hint="eastAsia"/>
          <w:bCs/>
          <w:szCs w:val="21"/>
          <w:lang w:bidi="ar"/>
        </w:rPr>
        <w:t xml:space="preserve"> </w:t>
      </w:r>
    </w:p>
    <w:p w:rsidR="00D1125A" w:rsidRDefault="00000000">
      <w:pPr>
        <w:adjustRightInd w:val="0"/>
        <w:snapToGrid w:val="0"/>
        <w:spacing w:line="360" w:lineRule="auto"/>
        <w:ind w:firstLineChars="540" w:firstLine="1134"/>
        <w:rPr>
          <w:rFonts w:ascii="宋体" w:hAnsi="宋体" w:cs="宋体"/>
          <w:szCs w:val="21"/>
        </w:rPr>
      </w:pPr>
      <w:r>
        <w:rPr>
          <w:rFonts w:ascii="宋体" w:hAnsi="宋体" w:cs="宋体" w:hint="eastAsia"/>
          <w:szCs w:val="21"/>
          <w:lang w:bidi="ar"/>
        </w:rPr>
        <w:t>投标人名称：</w:t>
      </w:r>
      <w:r>
        <w:rPr>
          <w:rFonts w:ascii="宋体" w:hAnsi="宋体" w:cs="宋体" w:hint="eastAsia"/>
          <w:szCs w:val="21"/>
          <w:u w:val="single"/>
          <w:lang w:bidi="ar"/>
        </w:rPr>
        <w:t xml:space="preserve">　　　　　　　　</w:t>
      </w:r>
      <w:r>
        <w:rPr>
          <w:rFonts w:ascii="宋体" w:hAnsi="宋体" w:cs="宋体" w:hint="eastAsia"/>
          <w:szCs w:val="21"/>
          <w:lang w:bidi="ar"/>
        </w:rPr>
        <w:t>（盖单位公章）</w:t>
      </w:r>
    </w:p>
    <w:p w:rsidR="00D1125A" w:rsidRDefault="00000000">
      <w:pPr>
        <w:adjustRightInd w:val="0"/>
        <w:snapToGrid w:val="0"/>
        <w:spacing w:line="360" w:lineRule="auto"/>
        <w:ind w:firstLineChars="540" w:firstLine="1134"/>
        <w:rPr>
          <w:rFonts w:ascii="宋体" w:hAnsi="宋体" w:cs="宋体"/>
          <w:szCs w:val="21"/>
        </w:rPr>
      </w:pPr>
      <w:r>
        <w:rPr>
          <w:rFonts w:ascii="宋体" w:hAnsi="宋体" w:cs="宋体" w:hint="eastAsia"/>
          <w:szCs w:val="21"/>
          <w:lang w:bidi="ar"/>
        </w:rPr>
        <w:t>法定代表人/负责人（签字或盖章）：</w:t>
      </w:r>
      <w:r>
        <w:rPr>
          <w:rFonts w:ascii="宋体" w:hAnsi="宋体" w:cs="宋体" w:hint="eastAsia"/>
          <w:szCs w:val="21"/>
          <w:u w:val="single"/>
          <w:lang w:bidi="ar"/>
        </w:rPr>
        <w:t xml:space="preserve">         </w:t>
      </w:r>
    </w:p>
    <w:p w:rsidR="00D1125A" w:rsidRDefault="00000000">
      <w:pPr>
        <w:topLinePunct/>
        <w:adjustRightInd w:val="0"/>
        <w:snapToGrid w:val="0"/>
        <w:spacing w:line="360" w:lineRule="auto"/>
        <w:ind w:firstLineChars="540" w:firstLine="1134"/>
        <w:rPr>
          <w:rFonts w:ascii="宋体" w:hAnsi="宋体" w:cs="宋体"/>
          <w:bCs/>
          <w:szCs w:val="21"/>
        </w:rPr>
      </w:pPr>
      <w:r>
        <w:rPr>
          <w:rFonts w:ascii="宋体" w:hAnsi="宋体" w:cs="宋体" w:hint="eastAsia"/>
          <w:bCs/>
          <w:szCs w:val="21"/>
          <w:lang w:bidi="ar"/>
        </w:rPr>
        <w:t>身份证号码：</w:t>
      </w:r>
      <w:r>
        <w:rPr>
          <w:rFonts w:ascii="宋体" w:hAnsi="宋体" w:cs="宋体" w:hint="eastAsia"/>
          <w:bCs/>
          <w:szCs w:val="21"/>
          <w:u w:val="single"/>
          <w:lang w:bidi="ar"/>
        </w:rPr>
        <w:t xml:space="preserve">                                </w:t>
      </w:r>
      <w:r>
        <w:rPr>
          <w:rFonts w:ascii="宋体" w:hAnsi="宋体" w:cs="宋体" w:hint="eastAsia"/>
          <w:bCs/>
          <w:szCs w:val="21"/>
          <w:lang w:bidi="ar"/>
        </w:rPr>
        <w:t xml:space="preserve">     </w:t>
      </w:r>
    </w:p>
    <w:p w:rsidR="00D1125A" w:rsidRDefault="00000000">
      <w:pPr>
        <w:topLinePunct/>
        <w:adjustRightInd w:val="0"/>
        <w:snapToGrid w:val="0"/>
        <w:spacing w:line="360" w:lineRule="auto"/>
        <w:ind w:firstLineChars="540" w:firstLine="1134"/>
        <w:rPr>
          <w:rFonts w:ascii="宋体" w:hAnsi="宋体" w:cs="宋体"/>
          <w:bCs/>
          <w:szCs w:val="21"/>
        </w:rPr>
      </w:pPr>
      <w:r>
        <w:rPr>
          <w:rFonts w:ascii="宋体" w:hAnsi="宋体" w:cs="宋体" w:hint="eastAsia"/>
          <w:bCs/>
          <w:szCs w:val="21"/>
          <w:lang w:bidi="ar"/>
        </w:rPr>
        <w:t>委托代理人：</w:t>
      </w:r>
      <w:r>
        <w:rPr>
          <w:rFonts w:ascii="宋体" w:hAnsi="宋体" w:cs="宋体" w:hint="eastAsia"/>
          <w:bCs/>
          <w:szCs w:val="21"/>
          <w:u w:val="single"/>
          <w:lang w:bidi="ar"/>
        </w:rPr>
        <w:t xml:space="preserve">                              </w:t>
      </w:r>
      <w:r>
        <w:rPr>
          <w:rFonts w:ascii="宋体" w:hAnsi="宋体" w:cs="宋体" w:hint="eastAsia"/>
          <w:bCs/>
          <w:szCs w:val="21"/>
          <w:lang w:bidi="ar"/>
        </w:rPr>
        <w:t xml:space="preserve">（签字） </w:t>
      </w:r>
    </w:p>
    <w:p w:rsidR="00D1125A" w:rsidRDefault="00000000">
      <w:pPr>
        <w:topLinePunct/>
        <w:adjustRightInd w:val="0"/>
        <w:snapToGrid w:val="0"/>
        <w:spacing w:line="360" w:lineRule="auto"/>
        <w:ind w:firstLineChars="540" w:firstLine="1134"/>
        <w:rPr>
          <w:rFonts w:ascii="宋体" w:hAnsi="宋体" w:cs="宋体"/>
          <w:bCs/>
          <w:szCs w:val="21"/>
        </w:rPr>
      </w:pPr>
      <w:r>
        <w:rPr>
          <w:rFonts w:ascii="宋体" w:hAnsi="宋体" w:cs="宋体" w:hint="eastAsia"/>
          <w:bCs/>
          <w:szCs w:val="21"/>
          <w:lang w:bidi="ar"/>
        </w:rPr>
        <w:t>身份证号码：</w:t>
      </w:r>
      <w:r>
        <w:rPr>
          <w:rFonts w:ascii="宋体" w:hAnsi="宋体" w:cs="宋体" w:hint="eastAsia"/>
          <w:bCs/>
          <w:szCs w:val="21"/>
          <w:u w:val="single"/>
          <w:lang w:bidi="ar"/>
        </w:rPr>
        <w:t xml:space="preserve">                               </w:t>
      </w:r>
      <w:r>
        <w:rPr>
          <w:rFonts w:ascii="宋体" w:hAnsi="宋体" w:cs="宋体" w:hint="eastAsia"/>
          <w:bCs/>
          <w:szCs w:val="21"/>
          <w:lang w:bidi="ar"/>
        </w:rPr>
        <w:t xml:space="preserve"> </w:t>
      </w:r>
    </w:p>
    <w:p w:rsidR="00D1125A" w:rsidRDefault="00000000">
      <w:pPr>
        <w:topLinePunct/>
        <w:adjustRightInd w:val="0"/>
        <w:snapToGrid w:val="0"/>
        <w:spacing w:line="360" w:lineRule="auto"/>
        <w:ind w:firstLineChars="540" w:firstLine="1134"/>
        <w:rPr>
          <w:rFonts w:ascii="宋体" w:hAnsi="宋体" w:cs="宋体"/>
          <w:bCs/>
          <w:szCs w:val="21"/>
        </w:rPr>
      </w:pPr>
      <w:r>
        <w:rPr>
          <w:rFonts w:ascii="宋体" w:hAnsi="宋体" w:cs="宋体" w:hint="eastAsia"/>
          <w:bCs/>
          <w:szCs w:val="21"/>
          <w:lang w:bidi="ar"/>
        </w:rPr>
        <w:t>委托代理人上级领导：</w:t>
      </w:r>
      <w:r>
        <w:rPr>
          <w:rFonts w:ascii="宋体" w:hAnsi="宋体" w:cs="宋体" w:hint="eastAsia"/>
          <w:bCs/>
          <w:szCs w:val="21"/>
          <w:u w:val="single"/>
          <w:lang w:bidi="ar"/>
        </w:rPr>
        <w:t xml:space="preserve">                    </w:t>
      </w:r>
      <w:r>
        <w:rPr>
          <w:rFonts w:ascii="宋体" w:hAnsi="宋体" w:cs="宋体" w:hint="eastAsia"/>
          <w:bCs/>
          <w:szCs w:val="21"/>
          <w:lang w:bidi="ar"/>
        </w:rPr>
        <w:t>（姓名）</w:t>
      </w:r>
    </w:p>
    <w:p w:rsidR="00D1125A" w:rsidRDefault="00000000">
      <w:pPr>
        <w:topLinePunct/>
        <w:adjustRightInd w:val="0"/>
        <w:snapToGrid w:val="0"/>
        <w:spacing w:line="360" w:lineRule="auto"/>
        <w:ind w:firstLineChars="540" w:firstLine="1134"/>
        <w:rPr>
          <w:rFonts w:ascii="宋体" w:hAnsi="宋体" w:cs="宋体"/>
          <w:bCs/>
          <w:szCs w:val="21"/>
        </w:rPr>
      </w:pPr>
      <w:r>
        <w:rPr>
          <w:rFonts w:ascii="宋体" w:hAnsi="宋体" w:cs="宋体" w:hint="eastAsia"/>
          <w:bCs/>
          <w:szCs w:val="21"/>
          <w:lang w:bidi="ar"/>
        </w:rPr>
        <w:t>联系方式（手机）：</w:t>
      </w:r>
      <w:r>
        <w:rPr>
          <w:rFonts w:ascii="宋体" w:hAnsi="宋体" w:cs="宋体" w:hint="eastAsia"/>
          <w:bCs/>
          <w:szCs w:val="21"/>
          <w:u w:val="single"/>
          <w:lang w:bidi="ar"/>
        </w:rPr>
        <w:t xml:space="preserve">                     </w:t>
      </w:r>
    </w:p>
    <w:p w:rsidR="00D1125A" w:rsidRDefault="00000000">
      <w:pPr>
        <w:topLinePunct/>
        <w:adjustRightInd w:val="0"/>
        <w:snapToGrid w:val="0"/>
        <w:spacing w:line="360" w:lineRule="auto"/>
        <w:ind w:firstLineChars="540" w:firstLine="1134"/>
        <w:rPr>
          <w:rFonts w:ascii="宋体" w:hAnsi="宋体" w:cs="宋体"/>
        </w:rPr>
      </w:pPr>
      <w:r>
        <w:rPr>
          <w:rFonts w:ascii="宋体" w:hAnsi="宋体" w:cs="宋体" w:hint="eastAsia"/>
          <w:szCs w:val="24"/>
          <w:lang w:bidi="ar"/>
        </w:rPr>
        <w:t>日期：XX年XX月XX日</w:t>
      </w:r>
    </w:p>
    <w:p w:rsidR="00D1125A" w:rsidRDefault="00D50211">
      <w:pPr>
        <w:adjustRightInd w:val="0"/>
        <w:snapToGrid w:val="0"/>
        <w:spacing w:line="360" w:lineRule="auto"/>
        <w:rPr>
          <w:rFonts w:ascii="宋体" w:hAnsi="宋体" w:cs="宋体"/>
          <w:szCs w:val="21"/>
        </w:rPr>
      </w:pPr>
      <w:r>
        <w:rPr>
          <w:rFonts w:ascii="Times New Roman" w:hAnsi="Times New Roman"/>
          <w:noProof/>
          <w:snapToGrid w:val="0"/>
          <w:szCs w:val="24"/>
          <w:lang w:bidi="ar"/>
        </w:rPr>
        <mc:AlternateContent>
          <mc:Choice Requires="wps">
            <w:drawing>
              <wp:anchor distT="0" distB="0" distL="114300" distR="114300" simplePos="0" relativeHeight="251657728" behindDoc="0" locked="0" layoutInCell="1" allowOverlap="1">
                <wp:simplePos x="0" y="0"/>
                <wp:positionH relativeFrom="column">
                  <wp:posOffset>-652145</wp:posOffset>
                </wp:positionH>
                <wp:positionV relativeFrom="paragraph">
                  <wp:posOffset>238760</wp:posOffset>
                </wp:positionV>
                <wp:extent cx="3297555" cy="2113915"/>
                <wp:effectExtent l="5080" t="12700" r="12065" b="6985"/>
                <wp:wrapNone/>
                <wp:docPr id="445445499" name="流程图: 可选过程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97555" cy="2113915"/>
                        </a:xfrm>
                        <a:prstGeom prst="flowChartAlternateProcess">
                          <a:avLst/>
                        </a:prstGeom>
                        <a:solidFill>
                          <a:srgbClr val="FFFFFF"/>
                        </a:solidFill>
                        <a:ln w="9525">
                          <a:solidFill>
                            <a:srgbClr val="000000"/>
                          </a:solidFill>
                          <a:miter lim="800000"/>
                          <a:headEnd/>
                          <a:tailEnd/>
                        </a:ln>
                      </wps:spPr>
                      <wps:txbx>
                        <w:txbxContent>
                          <w:p w:rsidR="00D1125A" w:rsidRDefault="00000000">
                            <w:pPr>
                              <w:jc w:val="center"/>
                              <w:rPr>
                                <w:szCs w:val="21"/>
                              </w:rPr>
                            </w:pPr>
                            <w:r>
                              <w:rPr>
                                <w:rFonts w:ascii="Times New Roman" w:hAnsi="Times New Roman" w:cs="宋体" w:hint="eastAsia"/>
                                <w:szCs w:val="21"/>
                                <w:lang w:bidi="ar"/>
                              </w:rPr>
                              <w:t>委托代理人身份证正面复印件贴于此处</w:t>
                            </w:r>
                          </w:p>
                          <w:p w:rsidR="00D1125A" w:rsidRDefault="00D1125A">
                            <w:pPr>
                              <w:jc w:val="center"/>
                              <w:rPr>
                                <w:szCs w:val="21"/>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流程图: 可选过程 2" o:spid="_x0000_s1029" type="#_x0000_t176" style="position:absolute;left:0;text-align:left;margin-left:-51.35pt;margin-top:18.8pt;width:259.65pt;height:166.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">
                <v:textbox>
                  <w:txbxContent>
                    <w:p w:rsidR="00D1125A" w:rsidRDefault="00000000">
                      <w:pPr>
                        <w:jc w:val="center"/>
                        <w:rPr>
                          <w:szCs w:val="21"/>
                        </w:rPr>
                      </w:pPr>
                      <w:r>
                        <w:rPr>
                          <w:rFonts w:ascii="Times New Roman" w:hAnsi="Times New Roman" w:cs="宋体" w:hint="eastAsia"/>
                          <w:szCs w:val="21"/>
                          <w:lang w:bidi="ar"/>
                        </w:rPr>
                        <w:t>委托代理人身份证正面复印件贴于此处</w:t>
                      </w:r>
                    </w:p>
                    <w:p w:rsidR="00D1125A" w:rsidRDefault="00D1125A">
                      <w:pPr>
                        <w:jc w:val="center"/>
                        <w:rPr>
                          <w:szCs w:val="21"/>
                        </w:rPr>
                      </w:pPr>
                    </w:p>
                  </w:txbxContent>
                </v:textbox>
              </v:shape>
            </w:pict>
          </mc:Fallback>
        </mc:AlternateContent>
      </w:r>
      <w:r>
        <w:rPr>
          <w:noProof/>
          <w:snapToGrid w:val="0"/>
        </w:rPr>
        <mc:AlternateContent>
          <mc:Choice Requires="wps">
            <w:drawing>
              <wp:anchor distT="0" distB="0" distL="114300" distR="114300" simplePos="0" relativeHeight="251658752" behindDoc="0" locked="0" layoutInCell="1" allowOverlap="1">
                <wp:simplePos x="0" y="0"/>
                <wp:positionH relativeFrom="column">
                  <wp:posOffset>2645410</wp:posOffset>
                </wp:positionH>
                <wp:positionV relativeFrom="paragraph">
                  <wp:posOffset>238760</wp:posOffset>
                </wp:positionV>
                <wp:extent cx="3297555" cy="2113915"/>
                <wp:effectExtent l="6985" t="12700" r="10160" b="6985"/>
                <wp:wrapNone/>
                <wp:docPr id="315745093" name="流程图: 可选过程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97555" cy="2113915"/>
                        </a:xfrm>
                        <a:prstGeom prst="flowChartAlternateProcess">
                          <a:avLst/>
                        </a:prstGeom>
                        <a:solidFill>
                          <a:srgbClr val="FFFFFF"/>
                        </a:solidFill>
                        <a:ln w="9525">
                          <a:solidFill>
                            <a:srgbClr val="000000"/>
                          </a:solidFill>
                          <a:miter lim="800000"/>
                          <a:headEnd/>
                          <a:tailEnd/>
                        </a:ln>
                      </wps:spPr>
                      <wps:txbx>
                        <w:txbxContent>
                          <w:p w:rsidR="00D1125A" w:rsidRDefault="00000000">
                            <w:pPr>
                              <w:jc w:val="center"/>
                              <w:rPr>
                                <w:szCs w:val="21"/>
                              </w:rPr>
                            </w:pPr>
                            <w:r>
                              <w:rPr>
                                <w:rFonts w:ascii="Times New Roman" w:hAnsi="Times New Roman" w:cs="宋体" w:hint="eastAsia"/>
                                <w:szCs w:val="21"/>
                                <w:lang w:bidi="ar"/>
                              </w:rPr>
                              <w:t>委托代理人身份证背面复印件贴于此处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流程图: 可选过程 3" o:spid="_x0000_s1030" type="#_x0000_t176" style="position:absolute;left:0;text-align:left;margin-left:208.3pt;margin-top:18.8pt;width:259.65pt;height:166.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">
                <v:textbox>
                  <w:txbxContent>
                    <w:p w:rsidR="00D1125A" w:rsidRDefault="00000000">
                      <w:pPr>
                        <w:jc w:val="center"/>
                        <w:rPr>
                          <w:szCs w:val="21"/>
                        </w:rPr>
                      </w:pPr>
                      <w:r>
                        <w:rPr>
                          <w:rFonts w:ascii="Times New Roman" w:hAnsi="Times New Roman" w:cs="宋体" w:hint="eastAsia"/>
                          <w:szCs w:val="21"/>
                          <w:lang w:bidi="ar"/>
                        </w:rPr>
                        <w:t>委托代理人身份证背面复印件贴于此处</w:t>
                      </w:r>
                    </w:p>
                  </w:txbxContent>
                </v:textbox>
              </v:shape>
            </w:pict>
          </mc:Fallback>
        </mc:AlternateContent>
      </w:r>
    </w:p>
    <w:p w:rsidR="00D1125A" w:rsidRDefault="00D1125A">
      <w:pPr>
        <w:adjustRightInd w:val="0"/>
        <w:snapToGrid w:val="0"/>
        <w:spacing w:line="360" w:lineRule="auto"/>
        <w:rPr>
          <w:rFonts w:ascii="宋体" w:hAnsi="宋体" w:cs="宋体"/>
          <w:szCs w:val="21"/>
        </w:rPr>
      </w:pPr>
    </w:p>
    <w:p w:rsidR="00D1125A" w:rsidRDefault="00D1125A">
      <w:pPr>
        <w:adjustRightInd w:val="0"/>
        <w:snapToGrid w:val="0"/>
        <w:spacing w:line="360" w:lineRule="auto"/>
        <w:rPr>
          <w:rFonts w:ascii="宋体" w:hAnsi="宋体" w:cs="宋体"/>
          <w:szCs w:val="21"/>
        </w:rPr>
      </w:pPr>
    </w:p>
    <w:p w:rsidR="00D1125A" w:rsidRDefault="00D1125A">
      <w:pPr>
        <w:adjustRightInd w:val="0"/>
        <w:snapToGrid w:val="0"/>
        <w:spacing w:line="360" w:lineRule="auto"/>
        <w:rPr>
          <w:rFonts w:ascii="宋体" w:hAnsi="宋体" w:cs="宋体"/>
          <w:szCs w:val="21"/>
        </w:rPr>
      </w:pPr>
    </w:p>
    <w:p w:rsidR="00D1125A" w:rsidRDefault="00D1125A">
      <w:pPr>
        <w:topLinePunct/>
        <w:adjustRightInd w:val="0"/>
        <w:snapToGrid w:val="0"/>
        <w:spacing w:line="360" w:lineRule="auto"/>
        <w:rPr>
          <w:rFonts w:ascii="宋体" w:hAnsi="宋体" w:cs="宋体"/>
        </w:rPr>
      </w:pPr>
    </w:p>
    <w:p w:rsidR="00D1125A" w:rsidRDefault="00D1125A">
      <w:pPr>
        <w:topLinePunct/>
        <w:adjustRightInd w:val="0"/>
        <w:snapToGrid w:val="0"/>
        <w:spacing w:line="360" w:lineRule="auto"/>
        <w:ind w:firstLineChars="200" w:firstLine="420"/>
        <w:rPr>
          <w:rFonts w:ascii="宋体" w:hAnsi="宋体" w:cs="宋体"/>
          <w:bCs/>
          <w:szCs w:val="21"/>
        </w:rPr>
      </w:pPr>
    </w:p>
    <w:p w:rsidR="00D1125A" w:rsidRDefault="00D1125A">
      <w:pPr>
        <w:topLinePunct/>
        <w:adjustRightInd w:val="0"/>
        <w:snapToGrid w:val="0"/>
        <w:spacing w:line="360" w:lineRule="auto"/>
        <w:ind w:firstLineChars="200" w:firstLine="420"/>
        <w:rPr>
          <w:rFonts w:ascii="宋体" w:hAnsi="宋体" w:cs="宋体"/>
          <w:bCs/>
          <w:szCs w:val="21"/>
        </w:rPr>
      </w:pPr>
    </w:p>
    <w:p w:rsidR="00D1125A" w:rsidRDefault="00D1125A">
      <w:pPr>
        <w:topLinePunct/>
        <w:adjustRightInd w:val="0"/>
        <w:snapToGrid w:val="0"/>
        <w:spacing w:line="360" w:lineRule="auto"/>
        <w:ind w:firstLineChars="200" w:firstLine="420"/>
        <w:rPr>
          <w:rFonts w:ascii="宋体" w:hAnsi="宋体" w:cs="宋体"/>
          <w:bCs/>
          <w:szCs w:val="21"/>
        </w:rPr>
      </w:pPr>
    </w:p>
    <w:p w:rsidR="00D1125A" w:rsidRDefault="00D1125A">
      <w:pPr>
        <w:adjustRightInd w:val="0"/>
        <w:snapToGrid w:val="0"/>
        <w:spacing w:line="360" w:lineRule="auto"/>
        <w:rPr>
          <w:rFonts w:ascii="宋体" w:hAnsi="宋体" w:cs="宋体"/>
        </w:rPr>
      </w:pPr>
    </w:p>
    <w:p w:rsidR="00D1125A" w:rsidRDefault="00D1125A">
      <w:pPr>
        <w:topLinePunct/>
        <w:adjustRightInd w:val="0"/>
        <w:snapToGrid w:val="0"/>
        <w:spacing w:line="360" w:lineRule="auto"/>
        <w:jc w:val="left"/>
        <w:rPr>
          <w:rFonts w:ascii="宋体" w:hAnsi="宋体" w:cs="宋体"/>
          <w:b/>
        </w:rPr>
      </w:pPr>
    </w:p>
    <w:p w:rsidR="00D1125A" w:rsidRDefault="00000000">
      <w:pPr>
        <w:topLinePunct/>
        <w:adjustRightInd w:val="0"/>
        <w:snapToGrid w:val="0"/>
        <w:spacing w:line="360" w:lineRule="auto"/>
        <w:jc w:val="left"/>
        <w:rPr>
          <w:rFonts w:ascii="宋体" w:hAnsi="宋体" w:cs="宋体"/>
        </w:rPr>
      </w:pPr>
      <w:r>
        <w:rPr>
          <w:rFonts w:ascii="宋体" w:hAnsi="宋体" w:cs="宋体" w:hint="eastAsia"/>
          <w:b/>
          <w:szCs w:val="24"/>
          <w:lang w:bidi="ar"/>
        </w:rPr>
        <w:t>编制要求</w:t>
      </w:r>
      <w:r>
        <w:rPr>
          <w:rFonts w:ascii="宋体" w:hAnsi="宋体" w:cs="宋体" w:hint="eastAsia"/>
          <w:szCs w:val="24"/>
          <w:lang w:bidi="ar"/>
        </w:rPr>
        <w:t>：提供本文件的原件</w:t>
      </w:r>
    </w:p>
    <w:p w:rsidR="00D1125A" w:rsidRDefault="00D1125A">
      <w:pPr>
        <w:spacing w:line="360" w:lineRule="auto"/>
        <w:rPr>
          <w:rFonts w:ascii="宋体" w:hAnsi="宋体"/>
          <w:szCs w:val="24"/>
          <w:lang w:bidi="ar"/>
        </w:rPr>
        <w:sectPr w:rsidR="00D1125A">
          <w:pgSz w:w="11906" w:h="16838"/>
          <w:pgMar w:top="1440" w:right="1800" w:bottom="1440" w:left="1800" w:header="851" w:footer="992" w:gutter="0"/>
          <w:cols w:space="720"/>
          <w:docGrid w:type="lines" w:linePitch="312"/>
        </w:sectPr>
      </w:pPr>
    </w:p>
    <w:p w:rsidR="00D1125A" w:rsidRDefault="00000000">
      <w:pPr>
        <w:pStyle w:val="afff8"/>
        <w:widowControl w:val="0"/>
        <w:numPr>
          <w:ilvl w:val="0"/>
          <w:numId w:val="15"/>
        </w:numPr>
        <w:tabs>
          <w:tab w:val="left" w:pos="588"/>
        </w:tabs>
        <w:adjustRightInd w:val="0"/>
        <w:snapToGrid w:val="0"/>
        <w:spacing w:before="0" w:beforeAutospacing="0" w:after="0" w:afterAutospacing="0" w:line="360" w:lineRule="auto"/>
        <w:outlineLvl w:val="2"/>
        <w:rPr>
          <w:rFonts w:ascii="宋体" w:hAnsi="宋体" w:cs="宋体"/>
          <w:szCs w:val="24"/>
        </w:rPr>
      </w:pPr>
      <w:bookmarkStart w:id="159" w:name="_Toc13368"/>
      <w:bookmarkStart w:id="160" w:name="_Toc82537627"/>
      <w:bookmarkStart w:id="161" w:name="_Toc39610959"/>
      <w:bookmarkStart w:id="162" w:name="_Toc41178337"/>
      <w:bookmarkStart w:id="163" w:name="_Toc5724"/>
      <w:bookmarkStart w:id="164" w:name="_Toc14578"/>
      <w:r>
        <w:rPr>
          <w:rFonts w:ascii="宋体" w:hAnsi="宋体" w:cs="宋体" w:hint="eastAsia"/>
          <w:b/>
          <w:bCs/>
          <w:kern w:val="2"/>
          <w:szCs w:val="24"/>
          <w:lang w:bidi="ar"/>
        </w:rPr>
        <w:lastRenderedPageBreak/>
        <w:t>廉洁投标承诺书</w:t>
      </w:r>
      <w:bookmarkEnd w:id="159"/>
      <w:bookmarkEnd w:id="160"/>
      <w:bookmarkEnd w:id="161"/>
      <w:bookmarkEnd w:id="162"/>
      <w:bookmarkEnd w:id="163"/>
      <w:bookmarkEnd w:id="164"/>
    </w:p>
    <w:p w:rsidR="00D1125A" w:rsidRDefault="00D1125A">
      <w:pPr>
        <w:adjustRightInd w:val="0"/>
        <w:snapToGrid w:val="0"/>
        <w:spacing w:line="360" w:lineRule="auto"/>
        <w:jc w:val="center"/>
        <w:rPr>
          <w:rFonts w:ascii="宋体" w:hAnsi="宋体" w:cs="宋体"/>
          <w:b/>
          <w:sz w:val="24"/>
          <w:szCs w:val="24"/>
        </w:rPr>
      </w:pPr>
    </w:p>
    <w:p w:rsidR="00D1125A" w:rsidRDefault="00000000">
      <w:pPr>
        <w:adjustRightInd w:val="0"/>
        <w:snapToGrid w:val="0"/>
        <w:spacing w:line="360" w:lineRule="auto"/>
        <w:jc w:val="center"/>
        <w:rPr>
          <w:rFonts w:ascii="宋体" w:hAnsi="宋体" w:cs="宋体"/>
          <w:b/>
          <w:sz w:val="24"/>
          <w:szCs w:val="24"/>
        </w:rPr>
      </w:pPr>
      <w:r>
        <w:rPr>
          <w:rFonts w:ascii="宋体" w:hAnsi="宋体" w:cs="宋体" w:hint="eastAsia"/>
          <w:b/>
          <w:sz w:val="24"/>
          <w:szCs w:val="24"/>
          <w:lang w:bidi="ar"/>
        </w:rPr>
        <w:t>廉洁投标承诺书</w:t>
      </w:r>
    </w:p>
    <w:p w:rsidR="00D1125A" w:rsidRDefault="00D1125A">
      <w:pPr>
        <w:adjustRightInd w:val="0"/>
        <w:snapToGrid w:val="0"/>
        <w:spacing w:line="360" w:lineRule="auto"/>
        <w:jc w:val="center"/>
        <w:rPr>
          <w:rFonts w:ascii="宋体" w:hAnsi="宋体" w:cs="宋体"/>
          <w:b/>
          <w:sz w:val="24"/>
          <w:szCs w:val="24"/>
        </w:rPr>
      </w:pPr>
    </w:p>
    <w:p w:rsidR="00D1125A" w:rsidRDefault="00000000">
      <w:pPr>
        <w:topLinePunct/>
        <w:adjustRightInd w:val="0"/>
        <w:snapToGrid w:val="0"/>
        <w:spacing w:line="360" w:lineRule="auto"/>
        <w:rPr>
          <w:rFonts w:ascii="宋体" w:hAnsi="宋体" w:cs="宋体"/>
        </w:rPr>
      </w:pPr>
      <w:r>
        <w:rPr>
          <w:rFonts w:ascii="宋体" w:hAnsi="宋体" w:cs="宋体" w:hint="eastAsia"/>
          <w:szCs w:val="21"/>
          <w:lang w:bidi="ar"/>
        </w:rPr>
        <w:t>【</w:t>
      </w:r>
      <w:r>
        <w:rPr>
          <w:rFonts w:ascii="宋体" w:hAnsi="宋体" w:cs="宋体" w:hint="eastAsia"/>
          <w:szCs w:val="24"/>
          <w:lang w:bidi="ar"/>
        </w:rPr>
        <w:t>XX公司[招标人名称]</w:t>
      </w:r>
      <w:r>
        <w:rPr>
          <w:rFonts w:ascii="宋体" w:hAnsi="宋体" w:cs="宋体" w:hint="eastAsia"/>
          <w:szCs w:val="21"/>
          <w:lang w:bidi="ar"/>
        </w:rPr>
        <w:t>】</w:t>
      </w:r>
      <w:r>
        <w:rPr>
          <w:rFonts w:ascii="宋体" w:hAnsi="宋体" w:cs="宋体" w:hint="eastAsia"/>
          <w:szCs w:val="24"/>
          <w:lang w:bidi="ar"/>
        </w:rPr>
        <w:t>：</w:t>
      </w:r>
    </w:p>
    <w:p w:rsidR="00D1125A" w:rsidRDefault="00000000">
      <w:pPr>
        <w:topLinePunct/>
        <w:adjustRightInd w:val="0"/>
        <w:snapToGrid w:val="0"/>
        <w:spacing w:line="360" w:lineRule="auto"/>
        <w:ind w:firstLineChars="200" w:firstLine="420"/>
        <w:rPr>
          <w:rFonts w:ascii="宋体" w:hAnsi="宋体" w:cs="宋体"/>
          <w:szCs w:val="21"/>
        </w:rPr>
      </w:pPr>
      <w:r>
        <w:rPr>
          <w:rFonts w:ascii="宋体" w:hAnsi="宋体" w:cs="宋体" w:hint="eastAsia"/>
          <w:szCs w:val="21"/>
          <w:lang w:bidi="ar"/>
        </w:rPr>
        <w:t>我公司自愿参加</w:t>
      </w:r>
      <w:r>
        <w:rPr>
          <w:rFonts w:ascii="宋体" w:hAnsi="宋体" w:cs="宋体" w:hint="eastAsia"/>
          <w:szCs w:val="24"/>
          <w:u w:val="single"/>
          <w:lang w:bidi="ar"/>
        </w:rPr>
        <w:t>【XX</w:t>
      </w:r>
      <w:r>
        <w:rPr>
          <w:rFonts w:ascii="宋体" w:hAnsi="宋体" w:cs="宋体" w:hint="eastAsia"/>
          <w:szCs w:val="21"/>
          <w:u w:val="single"/>
          <w:lang w:bidi="ar"/>
        </w:rPr>
        <w:t>项目[项目名称]</w:t>
      </w:r>
      <w:r>
        <w:rPr>
          <w:rFonts w:ascii="宋体" w:hAnsi="宋体" w:cs="宋体" w:hint="eastAsia"/>
          <w:szCs w:val="24"/>
          <w:u w:val="single"/>
          <w:lang w:bidi="ar"/>
        </w:rPr>
        <w:t>】</w:t>
      </w:r>
      <w:r>
        <w:rPr>
          <w:rFonts w:ascii="宋体" w:hAnsi="宋体" w:cs="宋体" w:hint="eastAsia"/>
          <w:szCs w:val="21"/>
          <w:lang w:bidi="ar"/>
        </w:rPr>
        <w:t>招标项目，为保证招投标活动公开、公平、公正，依据国家法律法规和廉洁从业相关规定，</w:t>
      </w:r>
      <w:proofErr w:type="gramStart"/>
      <w:r>
        <w:rPr>
          <w:rFonts w:ascii="宋体" w:hAnsi="宋体" w:cs="宋体" w:hint="eastAsia"/>
          <w:szCs w:val="21"/>
          <w:lang w:bidi="ar"/>
        </w:rPr>
        <w:t>现承诺</w:t>
      </w:r>
      <w:proofErr w:type="gramEnd"/>
      <w:r>
        <w:rPr>
          <w:rFonts w:ascii="宋体" w:hAnsi="宋体" w:cs="宋体" w:hint="eastAsia"/>
          <w:szCs w:val="21"/>
          <w:lang w:bidi="ar"/>
        </w:rPr>
        <w:t>如下：</w:t>
      </w:r>
    </w:p>
    <w:p w:rsidR="00D1125A" w:rsidRDefault="00000000">
      <w:pPr>
        <w:numPr>
          <w:ilvl w:val="0"/>
          <w:numId w:val="18"/>
        </w:numPr>
        <w:tabs>
          <w:tab w:val="left" w:pos="709"/>
        </w:tabs>
        <w:topLinePunct/>
        <w:adjustRightInd w:val="0"/>
        <w:snapToGrid w:val="0"/>
        <w:spacing w:line="360" w:lineRule="auto"/>
        <w:ind w:left="0" w:firstLine="420"/>
        <w:rPr>
          <w:rFonts w:ascii="宋体" w:hAnsi="宋体" w:cs="宋体"/>
          <w:szCs w:val="21"/>
        </w:rPr>
      </w:pPr>
      <w:r>
        <w:rPr>
          <w:rFonts w:ascii="宋体" w:hAnsi="宋体" w:cs="宋体" w:hint="eastAsia"/>
          <w:szCs w:val="21"/>
          <w:lang w:bidi="ar"/>
        </w:rPr>
        <w:t>不以他人名义投标或者以其他方式弄虚作假，骗取中标；</w:t>
      </w:r>
    </w:p>
    <w:p w:rsidR="00D1125A" w:rsidRDefault="00000000">
      <w:pPr>
        <w:numPr>
          <w:ilvl w:val="0"/>
          <w:numId w:val="18"/>
        </w:numPr>
        <w:tabs>
          <w:tab w:val="left" w:pos="709"/>
        </w:tabs>
        <w:topLinePunct/>
        <w:adjustRightInd w:val="0"/>
        <w:snapToGrid w:val="0"/>
        <w:spacing w:line="360" w:lineRule="auto"/>
        <w:ind w:left="0" w:firstLine="420"/>
        <w:rPr>
          <w:rFonts w:ascii="宋体" w:hAnsi="宋体" w:cs="宋体"/>
          <w:szCs w:val="21"/>
        </w:rPr>
      </w:pPr>
      <w:proofErr w:type="gramStart"/>
      <w:r>
        <w:rPr>
          <w:rFonts w:ascii="宋体" w:hAnsi="宋体" w:cs="宋体" w:hint="eastAsia"/>
          <w:szCs w:val="21"/>
          <w:lang w:bidi="ar"/>
        </w:rPr>
        <w:t>不</w:t>
      </w:r>
      <w:proofErr w:type="gramEnd"/>
      <w:r>
        <w:rPr>
          <w:rFonts w:ascii="宋体" w:hAnsi="宋体" w:cs="宋体" w:hint="eastAsia"/>
          <w:szCs w:val="21"/>
          <w:lang w:bidi="ar"/>
        </w:rPr>
        <w:t>与其他投标人相互串通投标或订立攻守同盟；</w:t>
      </w:r>
    </w:p>
    <w:p w:rsidR="00D1125A" w:rsidRDefault="00000000">
      <w:pPr>
        <w:numPr>
          <w:ilvl w:val="0"/>
          <w:numId w:val="18"/>
        </w:numPr>
        <w:tabs>
          <w:tab w:val="left" w:pos="709"/>
        </w:tabs>
        <w:topLinePunct/>
        <w:adjustRightInd w:val="0"/>
        <w:snapToGrid w:val="0"/>
        <w:spacing w:line="360" w:lineRule="auto"/>
        <w:ind w:left="0" w:firstLine="420"/>
        <w:rPr>
          <w:rFonts w:ascii="宋体" w:hAnsi="宋体" w:cs="宋体"/>
          <w:szCs w:val="21"/>
        </w:rPr>
      </w:pPr>
      <w:r>
        <w:rPr>
          <w:rFonts w:ascii="宋体" w:hAnsi="宋体" w:cs="宋体" w:hint="eastAsia"/>
          <w:szCs w:val="21"/>
          <w:lang w:bidi="ar"/>
        </w:rPr>
        <w:t>不与招标人或招标代理机构串通投标；</w:t>
      </w:r>
    </w:p>
    <w:p w:rsidR="00D1125A" w:rsidRDefault="00000000">
      <w:pPr>
        <w:numPr>
          <w:ilvl w:val="0"/>
          <w:numId w:val="18"/>
        </w:numPr>
        <w:tabs>
          <w:tab w:val="left" w:pos="709"/>
        </w:tabs>
        <w:topLinePunct/>
        <w:adjustRightInd w:val="0"/>
        <w:snapToGrid w:val="0"/>
        <w:spacing w:line="360" w:lineRule="auto"/>
        <w:ind w:left="0" w:firstLine="420"/>
        <w:rPr>
          <w:rFonts w:ascii="宋体" w:hAnsi="宋体" w:cs="宋体"/>
          <w:szCs w:val="21"/>
        </w:rPr>
      </w:pPr>
      <w:r>
        <w:rPr>
          <w:rFonts w:ascii="宋体" w:hAnsi="宋体" w:cs="宋体" w:hint="eastAsia"/>
          <w:szCs w:val="21"/>
          <w:lang w:bidi="ar"/>
        </w:rPr>
        <w:t>不向招标人、招标代理机构或评选</w:t>
      </w:r>
      <w:r w:rsidR="004367D7">
        <w:rPr>
          <w:rFonts w:ascii="宋体" w:hAnsi="宋体" w:cs="宋体" w:hint="eastAsia"/>
          <w:szCs w:val="21"/>
          <w:lang w:bidi="ar"/>
        </w:rPr>
        <w:t>小组</w:t>
      </w:r>
      <w:r>
        <w:rPr>
          <w:rFonts w:ascii="宋体" w:hAnsi="宋体" w:cs="宋体" w:hint="eastAsia"/>
          <w:szCs w:val="21"/>
          <w:lang w:bidi="ar"/>
        </w:rPr>
        <w:t>成员行贿，包括提供现金(礼金)、礼券、礼品、购物卡、有价证券等财物，或娱乐、宴请、旅游等活动，或支付应由其个人承担的学费、餐费、医药费等各种费用等；</w:t>
      </w:r>
    </w:p>
    <w:p w:rsidR="00D1125A" w:rsidRDefault="00000000">
      <w:pPr>
        <w:numPr>
          <w:ilvl w:val="0"/>
          <w:numId w:val="18"/>
        </w:numPr>
        <w:tabs>
          <w:tab w:val="left" w:pos="709"/>
        </w:tabs>
        <w:topLinePunct/>
        <w:adjustRightInd w:val="0"/>
        <w:snapToGrid w:val="0"/>
        <w:spacing w:line="360" w:lineRule="auto"/>
        <w:ind w:left="0" w:firstLine="420"/>
        <w:rPr>
          <w:rFonts w:ascii="宋体" w:hAnsi="宋体" w:cs="宋体"/>
          <w:szCs w:val="21"/>
        </w:rPr>
      </w:pPr>
      <w:r>
        <w:rPr>
          <w:rFonts w:ascii="宋体" w:hAnsi="宋体" w:cs="宋体" w:hint="eastAsia"/>
          <w:szCs w:val="21"/>
          <w:lang w:bidi="ar"/>
        </w:rPr>
        <w:t>不通过非正常渠道探听采购过程中应当保密的信息，包括(潜在)投标人的数量与名称、评选</w:t>
      </w:r>
      <w:r w:rsidR="004367D7">
        <w:rPr>
          <w:rFonts w:ascii="宋体" w:hAnsi="宋体" w:cs="宋体" w:hint="eastAsia"/>
          <w:szCs w:val="21"/>
          <w:lang w:bidi="ar"/>
        </w:rPr>
        <w:t>小组</w:t>
      </w:r>
      <w:r>
        <w:rPr>
          <w:rFonts w:ascii="宋体" w:hAnsi="宋体" w:cs="宋体" w:hint="eastAsia"/>
          <w:szCs w:val="21"/>
          <w:lang w:bidi="ar"/>
        </w:rPr>
        <w:t>成员名单和联系方式、其他投标人的投标文件、评选情况及中标推荐意见等；</w:t>
      </w:r>
    </w:p>
    <w:p w:rsidR="00D1125A" w:rsidRDefault="00000000">
      <w:pPr>
        <w:numPr>
          <w:ilvl w:val="0"/>
          <w:numId w:val="18"/>
        </w:numPr>
        <w:tabs>
          <w:tab w:val="left" w:pos="709"/>
        </w:tabs>
        <w:topLinePunct/>
        <w:adjustRightInd w:val="0"/>
        <w:snapToGrid w:val="0"/>
        <w:spacing w:line="360" w:lineRule="auto"/>
        <w:ind w:left="0" w:firstLine="420"/>
        <w:rPr>
          <w:rFonts w:ascii="宋体" w:hAnsi="宋体" w:cs="宋体"/>
          <w:szCs w:val="21"/>
        </w:rPr>
      </w:pPr>
      <w:proofErr w:type="gramStart"/>
      <w:r>
        <w:rPr>
          <w:rFonts w:ascii="宋体" w:hAnsi="宋体" w:cs="宋体" w:hint="eastAsia"/>
          <w:szCs w:val="21"/>
          <w:lang w:bidi="ar"/>
        </w:rPr>
        <w:t>不</w:t>
      </w:r>
      <w:proofErr w:type="gramEnd"/>
      <w:r>
        <w:rPr>
          <w:rFonts w:ascii="宋体" w:hAnsi="宋体" w:cs="宋体" w:hint="eastAsia"/>
          <w:szCs w:val="21"/>
          <w:lang w:bidi="ar"/>
        </w:rPr>
        <w:t>私下接触招标人、招标代理机构或评选</w:t>
      </w:r>
      <w:r w:rsidR="004367D7">
        <w:rPr>
          <w:rFonts w:ascii="宋体" w:hAnsi="宋体" w:cs="宋体" w:hint="eastAsia"/>
          <w:szCs w:val="21"/>
          <w:lang w:bidi="ar"/>
        </w:rPr>
        <w:t>小组</w:t>
      </w:r>
      <w:r>
        <w:rPr>
          <w:rFonts w:ascii="宋体" w:hAnsi="宋体" w:cs="宋体" w:hint="eastAsia"/>
          <w:szCs w:val="21"/>
          <w:lang w:bidi="ar"/>
        </w:rPr>
        <w:t>成员，利用人际关系干扰招标投标活动；</w:t>
      </w:r>
    </w:p>
    <w:p w:rsidR="00D1125A" w:rsidRDefault="00000000">
      <w:pPr>
        <w:numPr>
          <w:ilvl w:val="0"/>
          <w:numId w:val="18"/>
        </w:numPr>
        <w:tabs>
          <w:tab w:val="left" w:pos="709"/>
        </w:tabs>
        <w:topLinePunct/>
        <w:adjustRightInd w:val="0"/>
        <w:snapToGrid w:val="0"/>
        <w:spacing w:line="360" w:lineRule="auto"/>
        <w:ind w:left="0" w:firstLine="420"/>
        <w:rPr>
          <w:rFonts w:ascii="宋体" w:hAnsi="宋体" w:cs="宋体"/>
          <w:szCs w:val="21"/>
        </w:rPr>
      </w:pPr>
      <w:r>
        <w:rPr>
          <w:rFonts w:ascii="宋体" w:hAnsi="宋体" w:cs="宋体" w:hint="eastAsia"/>
          <w:szCs w:val="21"/>
          <w:lang w:bidi="ar"/>
        </w:rPr>
        <w:t>不在办公场所、招标现场寻衅滋事、无理取闹或以其他手段非法干预、影响招标的过程和结果；</w:t>
      </w:r>
    </w:p>
    <w:p w:rsidR="00D1125A" w:rsidRDefault="00000000">
      <w:pPr>
        <w:numPr>
          <w:ilvl w:val="0"/>
          <w:numId w:val="18"/>
        </w:numPr>
        <w:tabs>
          <w:tab w:val="left" w:pos="709"/>
        </w:tabs>
        <w:topLinePunct/>
        <w:adjustRightInd w:val="0"/>
        <w:snapToGrid w:val="0"/>
        <w:spacing w:line="360" w:lineRule="auto"/>
        <w:ind w:left="0" w:firstLine="420"/>
        <w:rPr>
          <w:rFonts w:ascii="宋体" w:hAnsi="宋体" w:cs="宋体"/>
          <w:szCs w:val="21"/>
        </w:rPr>
      </w:pPr>
      <w:r>
        <w:rPr>
          <w:rFonts w:ascii="宋体" w:hAnsi="宋体" w:cs="宋体" w:hint="eastAsia"/>
          <w:szCs w:val="21"/>
          <w:lang w:bidi="ar"/>
        </w:rPr>
        <w:t>不捏造事实、伪造材料，或以非法取得的材料进行恶意投诉与诬陷；</w:t>
      </w:r>
      <w:proofErr w:type="gramStart"/>
      <w:r>
        <w:rPr>
          <w:rFonts w:ascii="宋体" w:hAnsi="宋体" w:cs="宋体" w:hint="eastAsia"/>
          <w:szCs w:val="21"/>
          <w:lang w:bidi="ar"/>
        </w:rPr>
        <w:t>不</w:t>
      </w:r>
      <w:proofErr w:type="gramEnd"/>
      <w:r>
        <w:rPr>
          <w:rFonts w:ascii="宋体" w:hAnsi="宋体" w:cs="宋体" w:hint="eastAsia"/>
          <w:szCs w:val="21"/>
          <w:lang w:bidi="ar"/>
        </w:rPr>
        <w:t>毫无根据地散播不实消息，诋毁他人名誉，主观臆断反映问题与诉求；</w:t>
      </w:r>
    </w:p>
    <w:p w:rsidR="00D1125A" w:rsidRDefault="00000000">
      <w:pPr>
        <w:numPr>
          <w:ilvl w:val="0"/>
          <w:numId w:val="18"/>
        </w:numPr>
        <w:tabs>
          <w:tab w:val="left" w:pos="709"/>
        </w:tabs>
        <w:topLinePunct/>
        <w:adjustRightInd w:val="0"/>
        <w:snapToGrid w:val="0"/>
        <w:spacing w:line="360" w:lineRule="auto"/>
        <w:ind w:left="0" w:firstLine="420"/>
        <w:rPr>
          <w:rFonts w:ascii="宋体" w:hAnsi="宋体" w:cs="宋体"/>
          <w:szCs w:val="21"/>
        </w:rPr>
      </w:pPr>
      <w:r>
        <w:rPr>
          <w:rFonts w:ascii="宋体" w:hAnsi="宋体" w:cs="宋体" w:hint="eastAsia"/>
          <w:szCs w:val="21"/>
          <w:lang w:bidi="ar"/>
        </w:rPr>
        <w:t>不以低于成本的报价投标；</w:t>
      </w:r>
    </w:p>
    <w:p w:rsidR="00D1125A" w:rsidRDefault="00000000">
      <w:pPr>
        <w:numPr>
          <w:ilvl w:val="0"/>
          <w:numId w:val="18"/>
        </w:numPr>
        <w:tabs>
          <w:tab w:val="left" w:pos="709"/>
        </w:tabs>
        <w:topLinePunct/>
        <w:adjustRightInd w:val="0"/>
        <w:snapToGrid w:val="0"/>
        <w:spacing w:line="360" w:lineRule="auto"/>
        <w:ind w:left="0" w:firstLine="420"/>
        <w:rPr>
          <w:rFonts w:ascii="宋体" w:hAnsi="宋体" w:cs="宋体"/>
          <w:szCs w:val="21"/>
        </w:rPr>
      </w:pPr>
      <w:r>
        <w:rPr>
          <w:rFonts w:ascii="宋体" w:hAnsi="宋体" w:cs="宋体" w:hint="eastAsia"/>
          <w:szCs w:val="21"/>
          <w:lang w:bidi="ar"/>
        </w:rPr>
        <w:t>不以其他方式排挤其他投标人的公平竞争。</w:t>
      </w:r>
    </w:p>
    <w:p w:rsidR="00D1125A" w:rsidRDefault="00000000">
      <w:pPr>
        <w:numPr>
          <w:ilvl w:val="0"/>
          <w:numId w:val="18"/>
        </w:numPr>
        <w:tabs>
          <w:tab w:val="left" w:pos="709"/>
        </w:tabs>
        <w:topLinePunct/>
        <w:adjustRightInd w:val="0"/>
        <w:snapToGrid w:val="0"/>
        <w:spacing w:line="360" w:lineRule="auto"/>
        <w:ind w:left="0" w:firstLine="420"/>
        <w:rPr>
          <w:rFonts w:ascii="宋体" w:hAnsi="宋体" w:cs="宋体"/>
          <w:color w:val="000000"/>
          <w:szCs w:val="21"/>
        </w:rPr>
      </w:pPr>
      <w:r>
        <w:rPr>
          <w:rFonts w:ascii="宋体" w:hAnsi="宋体" w:cs="宋体" w:hint="eastAsia"/>
          <w:szCs w:val="21"/>
          <w:lang w:bidi="ar"/>
        </w:rPr>
        <w:t>在最近五年内，不存在与采购活动相关的行贿犯罪记录。</w:t>
      </w:r>
    </w:p>
    <w:p w:rsidR="00D1125A" w:rsidRDefault="00000000">
      <w:pPr>
        <w:topLinePunct/>
        <w:adjustRightInd w:val="0"/>
        <w:snapToGrid w:val="0"/>
        <w:spacing w:line="360" w:lineRule="auto"/>
        <w:ind w:firstLineChars="200" w:firstLine="420"/>
        <w:rPr>
          <w:rFonts w:ascii="宋体" w:hAnsi="宋体" w:cs="宋体"/>
          <w:szCs w:val="21"/>
        </w:rPr>
      </w:pPr>
      <w:r>
        <w:rPr>
          <w:rFonts w:ascii="宋体" w:hAnsi="宋体" w:cs="宋体" w:hint="eastAsia"/>
          <w:szCs w:val="21"/>
          <w:lang w:bidi="ar"/>
        </w:rPr>
        <w:t>如发生任何违反</w:t>
      </w:r>
      <w:proofErr w:type="gramStart"/>
      <w:r>
        <w:rPr>
          <w:rFonts w:ascii="宋体" w:hAnsi="宋体" w:cs="宋体" w:hint="eastAsia"/>
          <w:szCs w:val="21"/>
          <w:lang w:bidi="ar"/>
        </w:rPr>
        <w:t>本承诺</w:t>
      </w:r>
      <w:proofErr w:type="gramEnd"/>
      <w:r>
        <w:rPr>
          <w:rFonts w:ascii="宋体" w:hAnsi="宋体" w:cs="宋体" w:hint="eastAsia"/>
          <w:szCs w:val="21"/>
          <w:lang w:bidi="ar"/>
        </w:rPr>
        <w:t>的行为，除按法律法规接受处罚外，招标人有权否决我方本次投标、宣布中标无效、暂停甚至取消我方参加招标人后续招标项目的投标资格等。</w:t>
      </w:r>
    </w:p>
    <w:p w:rsidR="00D1125A" w:rsidRDefault="00D1125A">
      <w:pPr>
        <w:topLinePunct/>
        <w:adjustRightInd w:val="0"/>
        <w:snapToGrid w:val="0"/>
        <w:spacing w:line="360" w:lineRule="auto"/>
        <w:ind w:left="420"/>
        <w:rPr>
          <w:rFonts w:ascii="宋体" w:hAnsi="宋体" w:cs="宋体"/>
          <w:szCs w:val="21"/>
        </w:rPr>
      </w:pPr>
    </w:p>
    <w:p w:rsidR="00D1125A" w:rsidRDefault="00000000">
      <w:pPr>
        <w:adjustRightInd w:val="0"/>
        <w:snapToGrid w:val="0"/>
        <w:spacing w:line="360" w:lineRule="auto"/>
        <w:ind w:firstLineChars="540" w:firstLine="1134"/>
        <w:rPr>
          <w:rFonts w:ascii="宋体" w:hAnsi="宋体" w:cs="宋体"/>
          <w:szCs w:val="21"/>
        </w:rPr>
      </w:pPr>
      <w:r>
        <w:rPr>
          <w:rFonts w:ascii="宋体" w:hAnsi="宋体" w:cs="宋体" w:hint="eastAsia"/>
          <w:szCs w:val="21"/>
          <w:lang w:bidi="ar"/>
        </w:rPr>
        <w:t>投标人名称：</w:t>
      </w:r>
      <w:r>
        <w:rPr>
          <w:rFonts w:ascii="宋体" w:hAnsi="宋体" w:cs="宋体" w:hint="eastAsia"/>
          <w:szCs w:val="21"/>
          <w:u w:val="single"/>
          <w:lang w:bidi="ar"/>
        </w:rPr>
        <w:t xml:space="preserve">　　　　　　　　</w:t>
      </w:r>
      <w:r>
        <w:rPr>
          <w:rFonts w:ascii="宋体" w:hAnsi="宋体" w:cs="宋体" w:hint="eastAsia"/>
          <w:szCs w:val="21"/>
          <w:lang w:bidi="ar"/>
        </w:rPr>
        <w:t>（盖单位公章）</w:t>
      </w:r>
    </w:p>
    <w:p w:rsidR="00D1125A" w:rsidRDefault="00000000">
      <w:pPr>
        <w:adjustRightInd w:val="0"/>
        <w:snapToGrid w:val="0"/>
        <w:spacing w:line="360" w:lineRule="auto"/>
        <w:ind w:firstLineChars="540" w:firstLine="1134"/>
        <w:rPr>
          <w:rFonts w:ascii="宋体" w:hAnsi="宋体" w:cs="宋体"/>
          <w:szCs w:val="21"/>
        </w:rPr>
      </w:pPr>
      <w:r>
        <w:rPr>
          <w:rFonts w:ascii="宋体" w:hAnsi="宋体" w:cs="宋体" w:hint="eastAsia"/>
          <w:szCs w:val="21"/>
          <w:lang w:bidi="ar"/>
        </w:rPr>
        <w:t>法定代表人/负责人（签字或盖章）或者其委托代理人（签字）：</w:t>
      </w:r>
      <w:r>
        <w:rPr>
          <w:rFonts w:ascii="宋体" w:hAnsi="宋体" w:cs="宋体" w:hint="eastAsia"/>
          <w:szCs w:val="21"/>
          <w:u w:val="single"/>
          <w:lang w:bidi="ar"/>
        </w:rPr>
        <w:t xml:space="preserve">         </w:t>
      </w:r>
    </w:p>
    <w:p w:rsidR="00D1125A" w:rsidRDefault="00D1125A">
      <w:pPr>
        <w:widowControl/>
        <w:tabs>
          <w:tab w:val="left" w:pos="3018"/>
          <w:tab w:val="left" w:pos="6260"/>
        </w:tabs>
        <w:adjustRightInd w:val="0"/>
        <w:snapToGrid w:val="0"/>
        <w:spacing w:line="360" w:lineRule="auto"/>
        <w:ind w:firstLineChars="1282" w:firstLine="2692"/>
        <w:jc w:val="left"/>
        <w:rPr>
          <w:rFonts w:ascii="宋体" w:hAnsi="宋体" w:cs="Arial"/>
          <w:bCs/>
          <w:szCs w:val="21"/>
        </w:rPr>
      </w:pPr>
    </w:p>
    <w:p w:rsidR="00D1125A" w:rsidRDefault="00000000">
      <w:pPr>
        <w:widowControl/>
        <w:tabs>
          <w:tab w:val="left" w:pos="3018"/>
          <w:tab w:val="left" w:pos="6260"/>
        </w:tabs>
        <w:adjustRightInd w:val="0"/>
        <w:snapToGrid w:val="0"/>
        <w:spacing w:line="360" w:lineRule="auto"/>
        <w:ind w:firstLineChars="540" w:firstLine="1134"/>
        <w:jc w:val="left"/>
        <w:rPr>
          <w:rFonts w:ascii="宋体" w:hAnsi="宋体" w:cs="Arial"/>
          <w:bCs/>
          <w:szCs w:val="21"/>
        </w:rPr>
      </w:pPr>
      <w:r>
        <w:rPr>
          <w:rFonts w:ascii="宋体" w:hAnsi="宋体" w:cs="Arial" w:hint="eastAsia"/>
          <w:bCs/>
          <w:szCs w:val="21"/>
          <w:lang w:bidi="ar"/>
        </w:rPr>
        <w:t>日期：XX年 XX月XX日</w:t>
      </w:r>
    </w:p>
    <w:p w:rsidR="00D1125A" w:rsidRDefault="00D1125A">
      <w:pPr>
        <w:widowControl/>
        <w:adjustRightInd w:val="0"/>
        <w:snapToGrid w:val="0"/>
        <w:spacing w:line="360" w:lineRule="auto"/>
        <w:jc w:val="left"/>
        <w:rPr>
          <w:rFonts w:ascii="宋体" w:hAnsi="宋体" w:cs="宋体"/>
        </w:rPr>
      </w:pPr>
    </w:p>
    <w:p w:rsidR="00D1125A" w:rsidRDefault="00000000">
      <w:pPr>
        <w:widowControl/>
        <w:adjustRightInd w:val="0"/>
        <w:snapToGrid w:val="0"/>
        <w:spacing w:line="360" w:lineRule="auto"/>
        <w:jc w:val="left"/>
        <w:rPr>
          <w:rFonts w:ascii="宋体" w:hAnsi="宋体" w:cs="宋体"/>
        </w:rPr>
      </w:pPr>
      <w:r>
        <w:rPr>
          <w:rFonts w:ascii="宋体" w:hAnsi="宋体" w:cs="宋体" w:hint="eastAsia"/>
          <w:b/>
          <w:szCs w:val="24"/>
          <w:lang w:bidi="ar"/>
        </w:rPr>
        <w:t>编制要求</w:t>
      </w:r>
      <w:r>
        <w:rPr>
          <w:rFonts w:ascii="宋体" w:hAnsi="宋体" w:cs="宋体" w:hint="eastAsia"/>
          <w:szCs w:val="24"/>
          <w:lang w:bidi="ar"/>
        </w:rPr>
        <w:t>：提供本文件的原件</w:t>
      </w:r>
    </w:p>
    <w:p w:rsidR="00D1125A" w:rsidRDefault="00D1125A">
      <w:pPr>
        <w:spacing w:line="360" w:lineRule="auto"/>
        <w:rPr>
          <w:rFonts w:ascii="宋体" w:hAnsi="宋体"/>
          <w:szCs w:val="24"/>
          <w:lang w:bidi="ar"/>
        </w:rPr>
        <w:sectPr w:rsidR="00D1125A">
          <w:pgSz w:w="11906" w:h="16838"/>
          <w:pgMar w:top="1440" w:right="1800" w:bottom="1440" w:left="1800" w:header="851" w:footer="992" w:gutter="0"/>
          <w:cols w:space="720"/>
          <w:docGrid w:type="lines" w:linePitch="312"/>
        </w:sectPr>
      </w:pPr>
    </w:p>
    <w:p w:rsidR="00D1125A" w:rsidRDefault="00000000">
      <w:pPr>
        <w:pStyle w:val="afff8"/>
        <w:widowControl w:val="0"/>
        <w:numPr>
          <w:ilvl w:val="0"/>
          <w:numId w:val="15"/>
        </w:numPr>
        <w:tabs>
          <w:tab w:val="left" w:pos="588"/>
        </w:tabs>
        <w:adjustRightInd w:val="0"/>
        <w:snapToGrid w:val="0"/>
        <w:spacing w:before="0" w:beforeAutospacing="0" w:after="0" w:afterAutospacing="0" w:line="360" w:lineRule="auto"/>
        <w:outlineLvl w:val="2"/>
        <w:rPr>
          <w:rFonts w:ascii="宋体" w:hAnsi="宋体" w:cs="宋体"/>
          <w:szCs w:val="24"/>
        </w:rPr>
      </w:pPr>
      <w:bookmarkStart w:id="165" w:name="_Toc25120"/>
      <w:bookmarkStart w:id="166" w:name="_Toc82537628"/>
      <w:bookmarkStart w:id="167" w:name="_Toc39610960"/>
      <w:bookmarkStart w:id="168" w:name="_Toc12492"/>
      <w:bookmarkStart w:id="169" w:name="_Toc41178338"/>
      <w:bookmarkStart w:id="170" w:name="_Toc32168"/>
      <w:r>
        <w:rPr>
          <w:rFonts w:ascii="宋体" w:hAnsi="宋体" w:cs="宋体" w:hint="eastAsia"/>
          <w:b/>
          <w:bCs/>
          <w:kern w:val="2"/>
          <w:szCs w:val="24"/>
          <w:lang w:bidi="ar"/>
        </w:rPr>
        <w:lastRenderedPageBreak/>
        <w:t>近【五】年发生的诉讼及仲裁情况</w:t>
      </w:r>
      <w:bookmarkEnd w:id="165"/>
      <w:bookmarkEnd w:id="166"/>
      <w:bookmarkEnd w:id="167"/>
      <w:bookmarkEnd w:id="168"/>
      <w:bookmarkEnd w:id="169"/>
      <w:bookmarkEnd w:id="170"/>
    </w:p>
    <w:p w:rsidR="00D1125A" w:rsidRDefault="00D1125A">
      <w:pPr>
        <w:adjustRightInd w:val="0"/>
        <w:snapToGrid w:val="0"/>
        <w:spacing w:line="360" w:lineRule="auto"/>
        <w:jc w:val="center"/>
        <w:rPr>
          <w:rFonts w:ascii="宋体" w:hAnsi="宋体" w:cs="宋体"/>
          <w:b/>
          <w:sz w:val="24"/>
          <w:szCs w:val="24"/>
        </w:rPr>
      </w:pPr>
    </w:p>
    <w:p w:rsidR="00D1125A" w:rsidRDefault="00000000">
      <w:pPr>
        <w:adjustRightInd w:val="0"/>
        <w:snapToGrid w:val="0"/>
        <w:spacing w:line="360" w:lineRule="auto"/>
        <w:jc w:val="center"/>
        <w:rPr>
          <w:rFonts w:ascii="宋体" w:hAnsi="宋体" w:cs="宋体"/>
          <w:b/>
          <w:sz w:val="24"/>
          <w:szCs w:val="24"/>
        </w:rPr>
      </w:pPr>
      <w:r>
        <w:rPr>
          <w:rFonts w:ascii="宋体" w:hAnsi="宋体" w:cs="宋体" w:hint="eastAsia"/>
          <w:b/>
          <w:sz w:val="24"/>
          <w:szCs w:val="24"/>
          <w:lang w:bidi="ar"/>
        </w:rPr>
        <w:t>近【五】年发生的诉讼及仲裁情况</w:t>
      </w:r>
    </w:p>
    <w:p w:rsidR="00D1125A" w:rsidRDefault="00D1125A">
      <w:pPr>
        <w:adjustRightInd w:val="0"/>
        <w:snapToGrid w:val="0"/>
        <w:spacing w:line="360" w:lineRule="auto"/>
        <w:jc w:val="center"/>
        <w:rPr>
          <w:rFonts w:ascii="宋体" w:hAnsi="宋体" w:cs="宋体"/>
          <w:b/>
          <w:sz w:val="24"/>
          <w:szCs w:val="24"/>
        </w:rPr>
      </w:pPr>
    </w:p>
    <w:p w:rsidR="00D1125A" w:rsidRDefault="00000000">
      <w:pPr>
        <w:topLinePunct/>
        <w:adjustRightInd w:val="0"/>
        <w:snapToGrid w:val="0"/>
        <w:spacing w:line="360" w:lineRule="auto"/>
        <w:ind w:firstLineChars="200" w:firstLine="420"/>
        <w:rPr>
          <w:rFonts w:ascii="宋体" w:hAnsi="宋体" w:cs="宋体"/>
          <w:szCs w:val="21"/>
        </w:rPr>
      </w:pPr>
      <w:r>
        <w:rPr>
          <w:rFonts w:ascii="宋体" w:hAnsi="宋体" w:cs="宋体" w:hint="eastAsia"/>
          <w:szCs w:val="21"/>
          <w:lang w:bidi="ar"/>
        </w:rPr>
        <w:t>如投标人有诉讼和/或仲裁（包括已结案和尚在进行的诉讼和/或仲裁阶段的案件），则须向招标人或招标代理机构提供诉讼和/或仲裁案件的有关资料及证明，包括原告（诉讼和/或仲裁申请人）、被告（诉讼和/或仲裁被申请人）、诉讼和/或仲裁原因、诉讼和/或仲裁事件、诉讼和/或仲裁金额、诉讼和/或仲裁结果等，并填入下表。</w:t>
      </w:r>
    </w:p>
    <w:p w:rsidR="00D1125A" w:rsidRDefault="00000000">
      <w:pPr>
        <w:topLinePunct/>
        <w:adjustRightInd w:val="0"/>
        <w:snapToGrid w:val="0"/>
        <w:spacing w:line="360" w:lineRule="auto"/>
        <w:ind w:firstLineChars="200" w:firstLine="420"/>
        <w:rPr>
          <w:rFonts w:ascii="宋体" w:hAnsi="宋体" w:cs="宋体"/>
          <w:szCs w:val="21"/>
        </w:rPr>
      </w:pPr>
      <w:r>
        <w:rPr>
          <w:rFonts w:ascii="宋体" w:hAnsi="宋体" w:cs="宋体" w:hint="eastAsia"/>
          <w:szCs w:val="21"/>
          <w:lang w:bidi="ar"/>
        </w:rPr>
        <w:t>如投标人未发生诉讼和/或仲裁情况，则应在第一行“</w:t>
      </w:r>
      <w:r>
        <w:rPr>
          <w:rFonts w:ascii="宋体" w:hAnsi="宋体" w:cs="Arial" w:hint="eastAsia"/>
          <w:szCs w:val="21"/>
          <w:lang w:bidi="ar"/>
        </w:rPr>
        <w:t>起诉（仲裁）人</w:t>
      </w:r>
      <w:r>
        <w:rPr>
          <w:rFonts w:ascii="宋体" w:hAnsi="宋体" w:cs="宋体" w:hint="eastAsia"/>
          <w:szCs w:val="21"/>
          <w:lang w:bidi="ar"/>
        </w:rPr>
        <w:t>”列填写“近年无诉讼和/或仲裁”。</w:t>
      </w:r>
    </w:p>
    <w:tbl>
      <w:tblPr>
        <w:tblW w:w="5000" w:type="pct"/>
        <w:tblCellMar>
          <w:left w:w="0" w:type="dxa"/>
          <w:right w:w="0" w:type="dxa"/>
        </w:tblCellMar>
        <w:tblLook w:val="0000" w:firstRow="0" w:lastRow="0" w:firstColumn="0" w:lastColumn="0" w:noHBand="0" w:noVBand="0"/>
      </w:tblPr>
      <w:tblGrid>
        <w:gridCol w:w="648"/>
        <w:gridCol w:w="797"/>
        <w:gridCol w:w="1202"/>
        <w:gridCol w:w="1442"/>
        <w:gridCol w:w="1482"/>
        <w:gridCol w:w="1039"/>
        <w:gridCol w:w="1039"/>
        <w:gridCol w:w="647"/>
      </w:tblGrid>
      <w:tr w:rsidR="00D1125A">
        <w:trPr>
          <w:trHeight w:val="899"/>
        </w:trPr>
        <w:tc>
          <w:tcPr>
            <w:tcW w:w="390" w:type="pct"/>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D1125A" w:rsidRDefault="00000000">
            <w:pPr>
              <w:adjustRightInd w:val="0"/>
              <w:snapToGrid w:val="0"/>
              <w:spacing w:line="360" w:lineRule="auto"/>
              <w:jc w:val="center"/>
              <w:rPr>
                <w:rFonts w:ascii="宋体" w:hAnsi="宋体" w:cs="Arial"/>
                <w:szCs w:val="21"/>
              </w:rPr>
            </w:pPr>
            <w:r>
              <w:rPr>
                <w:rFonts w:ascii="宋体" w:hAnsi="宋体" w:cs="Arial" w:hint="eastAsia"/>
                <w:szCs w:val="21"/>
                <w:lang w:bidi="ar"/>
              </w:rPr>
              <w:t>序号</w:t>
            </w:r>
          </w:p>
        </w:tc>
        <w:tc>
          <w:tcPr>
            <w:tcW w:w="480" w:type="pct"/>
            <w:tcBorders>
              <w:top w:val="single" w:sz="4" w:space="0" w:color="auto"/>
              <w:left w:val="nil"/>
              <w:bottom w:val="single" w:sz="4" w:space="0" w:color="auto"/>
              <w:right w:val="single" w:sz="4" w:space="0" w:color="auto"/>
            </w:tcBorders>
            <w:tcMar>
              <w:top w:w="15" w:type="dxa"/>
              <w:left w:w="15" w:type="dxa"/>
              <w:right w:w="15" w:type="dxa"/>
            </w:tcMar>
            <w:vAlign w:val="center"/>
          </w:tcPr>
          <w:p w:rsidR="00D1125A" w:rsidRDefault="00000000">
            <w:pPr>
              <w:adjustRightInd w:val="0"/>
              <w:snapToGrid w:val="0"/>
              <w:spacing w:line="360" w:lineRule="auto"/>
              <w:jc w:val="center"/>
              <w:rPr>
                <w:rFonts w:ascii="宋体" w:hAnsi="宋体" w:cs="Arial"/>
                <w:szCs w:val="21"/>
              </w:rPr>
            </w:pPr>
            <w:r>
              <w:rPr>
                <w:rFonts w:ascii="宋体" w:hAnsi="宋体" w:cs="Arial" w:hint="eastAsia"/>
                <w:szCs w:val="21"/>
                <w:lang w:bidi="ar"/>
              </w:rPr>
              <w:t>日期</w:t>
            </w:r>
          </w:p>
        </w:tc>
        <w:tc>
          <w:tcPr>
            <w:tcW w:w="724" w:type="pct"/>
            <w:tcBorders>
              <w:top w:val="single" w:sz="4" w:space="0" w:color="auto"/>
              <w:left w:val="nil"/>
              <w:bottom w:val="single" w:sz="4" w:space="0" w:color="auto"/>
              <w:right w:val="single" w:sz="4" w:space="0" w:color="auto"/>
            </w:tcBorders>
            <w:tcMar>
              <w:top w:w="15" w:type="dxa"/>
              <w:left w:w="15" w:type="dxa"/>
              <w:right w:w="15" w:type="dxa"/>
            </w:tcMar>
            <w:vAlign w:val="center"/>
          </w:tcPr>
          <w:p w:rsidR="00D1125A" w:rsidRDefault="00000000">
            <w:pPr>
              <w:adjustRightInd w:val="0"/>
              <w:snapToGrid w:val="0"/>
              <w:spacing w:line="360" w:lineRule="auto"/>
              <w:jc w:val="center"/>
              <w:rPr>
                <w:rFonts w:ascii="宋体" w:hAnsi="宋体" w:cs="Arial"/>
                <w:szCs w:val="21"/>
              </w:rPr>
            </w:pPr>
            <w:r>
              <w:rPr>
                <w:rFonts w:ascii="宋体" w:hAnsi="宋体" w:cs="Arial" w:hint="eastAsia"/>
                <w:szCs w:val="21"/>
                <w:lang w:bidi="ar"/>
              </w:rPr>
              <w:t>起诉（仲裁）人</w:t>
            </w:r>
          </w:p>
        </w:tc>
        <w:tc>
          <w:tcPr>
            <w:tcW w:w="869" w:type="pct"/>
            <w:tcBorders>
              <w:top w:val="single" w:sz="4" w:space="0" w:color="auto"/>
              <w:left w:val="nil"/>
              <w:bottom w:val="single" w:sz="4" w:space="0" w:color="auto"/>
              <w:right w:val="single" w:sz="4" w:space="0" w:color="auto"/>
            </w:tcBorders>
            <w:tcMar>
              <w:top w:w="15" w:type="dxa"/>
              <w:left w:w="15" w:type="dxa"/>
              <w:right w:w="15" w:type="dxa"/>
            </w:tcMar>
            <w:vAlign w:val="center"/>
          </w:tcPr>
          <w:p w:rsidR="00D1125A" w:rsidRDefault="00000000">
            <w:pPr>
              <w:adjustRightInd w:val="0"/>
              <w:snapToGrid w:val="0"/>
              <w:spacing w:line="360" w:lineRule="auto"/>
              <w:jc w:val="center"/>
              <w:rPr>
                <w:rFonts w:ascii="宋体" w:hAnsi="宋体" w:cs="Arial"/>
                <w:szCs w:val="21"/>
              </w:rPr>
            </w:pPr>
            <w:r>
              <w:rPr>
                <w:rFonts w:ascii="宋体" w:hAnsi="宋体" w:cs="Arial" w:hint="eastAsia"/>
                <w:szCs w:val="21"/>
                <w:lang w:bidi="ar"/>
              </w:rPr>
              <w:t>被诉（被仲裁）人</w:t>
            </w:r>
          </w:p>
        </w:tc>
        <w:tc>
          <w:tcPr>
            <w:tcW w:w="893" w:type="pct"/>
            <w:tcBorders>
              <w:top w:val="single" w:sz="4" w:space="0" w:color="auto"/>
              <w:left w:val="nil"/>
              <w:bottom w:val="single" w:sz="4" w:space="0" w:color="auto"/>
              <w:right w:val="single" w:sz="4" w:space="0" w:color="auto"/>
            </w:tcBorders>
            <w:tcMar>
              <w:top w:w="15" w:type="dxa"/>
              <w:left w:w="15" w:type="dxa"/>
              <w:right w:w="15" w:type="dxa"/>
            </w:tcMar>
            <w:vAlign w:val="center"/>
          </w:tcPr>
          <w:p w:rsidR="00D1125A" w:rsidRDefault="00000000">
            <w:pPr>
              <w:adjustRightInd w:val="0"/>
              <w:snapToGrid w:val="0"/>
              <w:spacing w:line="360" w:lineRule="auto"/>
              <w:jc w:val="center"/>
              <w:rPr>
                <w:rFonts w:ascii="宋体" w:hAnsi="宋体" w:cs="Arial"/>
                <w:szCs w:val="21"/>
              </w:rPr>
            </w:pPr>
            <w:r>
              <w:rPr>
                <w:rFonts w:ascii="宋体" w:hAnsi="宋体" w:cs="Arial" w:hint="eastAsia"/>
                <w:szCs w:val="21"/>
                <w:lang w:bidi="ar"/>
              </w:rPr>
              <w:t>诉讼（仲裁）事件</w:t>
            </w:r>
          </w:p>
        </w:tc>
        <w:tc>
          <w:tcPr>
            <w:tcW w:w="626" w:type="pct"/>
            <w:tcBorders>
              <w:top w:val="single" w:sz="4" w:space="0" w:color="auto"/>
              <w:left w:val="nil"/>
              <w:bottom w:val="single" w:sz="4" w:space="0" w:color="auto"/>
              <w:right w:val="single" w:sz="4" w:space="0" w:color="auto"/>
            </w:tcBorders>
            <w:tcMar>
              <w:top w:w="15" w:type="dxa"/>
              <w:left w:w="15" w:type="dxa"/>
              <w:right w:w="15" w:type="dxa"/>
            </w:tcMar>
            <w:vAlign w:val="center"/>
          </w:tcPr>
          <w:p w:rsidR="00D1125A" w:rsidRDefault="00000000">
            <w:pPr>
              <w:adjustRightInd w:val="0"/>
              <w:snapToGrid w:val="0"/>
              <w:spacing w:line="360" w:lineRule="auto"/>
              <w:jc w:val="center"/>
              <w:rPr>
                <w:rFonts w:ascii="宋体" w:hAnsi="宋体" w:cs="Arial"/>
                <w:szCs w:val="21"/>
              </w:rPr>
            </w:pPr>
            <w:r>
              <w:rPr>
                <w:rFonts w:ascii="宋体" w:hAnsi="宋体" w:cs="Arial" w:hint="eastAsia"/>
                <w:szCs w:val="21"/>
                <w:lang w:bidi="ar"/>
              </w:rPr>
              <w:t>诉讼（仲裁）金额</w:t>
            </w:r>
          </w:p>
        </w:tc>
        <w:tc>
          <w:tcPr>
            <w:tcW w:w="626" w:type="pct"/>
            <w:tcBorders>
              <w:top w:val="single" w:sz="4" w:space="0" w:color="auto"/>
              <w:left w:val="nil"/>
              <w:bottom w:val="single" w:sz="4" w:space="0" w:color="auto"/>
              <w:right w:val="single" w:sz="4" w:space="0" w:color="auto"/>
            </w:tcBorders>
            <w:tcMar>
              <w:top w:w="15" w:type="dxa"/>
              <w:left w:w="15" w:type="dxa"/>
              <w:right w:w="15" w:type="dxa"/>
            </w:tcMar>
            <w:vAlign w:val="center"/>
          </w:tcPr>
          <w:p w:rsidR="00D1125A" w:rsidRDefault="00000000">
            <w:pPr>
              <w:adjustRightInd w:val="0"/>
              <w:snapToGrid w:val="0"/>
              <w:spacing w:line="360" w:lineRule="auto"/>
              <w:jc w:val="center"/>
              <w:rPr>
                <w:rFonts w:ascii="宋体" w:hAnsi="宋体" w:cs="Arial"/>
                <w:szCs w:val="21"/>
              </w:rPr>
            </w:pPr>
            <w:r>
              <w:rPr>
                <w:rFonts w:ascii="宋体" w:hAnsi="宋体" w:cs="Arial" w:hint="eastAsia"/>
                <w:szCs w:val="21"/>
                <w:lang w:bidi="ar"/>
              </w:rPr>
              <w:t>诉讼（仲裁）结果</w:t>
            </w:r>
          </w:p>
        </w:tc>
        <w:tc>
          <w:tcPr>
            <w:tcW w:w="390" w:type="pct"/>
            <w:tcBorders>
              <w:top w:val="single" w:sz="4" w:space="0" w:color="auto"/>
              <w:left w:val="nil"/>
              <w:bottom w:val="single" w:sz="4" w:space="0" w:color="auto"/>
              <w:right w:val="single" w:sz="4" w:space="0" w:color="auto"/>
            </w:tcBorders>
            <w:tcMar>
              <w:top w:w="15" w:type="dxa"/>
              <w:left w:w="15" w:type="dxa"/>
              <w:right w:w="15" w:type="dxa"/>
            </w:tcMar>
            <w:vAlign w:val="center"/>
          </w:tcPr>
          <w:p w:rsidR="00D1125A" w:rsidRDefault="00000000">
            <w:pPr>
              <w:adjustRightInd w:val="0"/>
              <w:snapToGrid w:val="0"/>
              <w:spacing w:line="360" w:lineRule="auto"/>
              <w:jc w:val="center"/>
              <w:rPr>
                <w:rFonts w:ascii="宋体" w:hAnsi="宋体" w:cs="Arial"/>
                <w:szCs w:val="21"/>
              </w:rPr>
            </w:pPr>
            <w:r>
              <w:rPr>
                <w:rFonts w:ascii="宋体" w:hAnsi="宋体" w:cs="Arial" w:hint="eastAsia"/>
                <w:szCs w:val="21"/>
                <w:lang w:bidi="ar"/>
              </w:rPr>
              <w:t>备注</w:t>
            </w:r>
          </w:p>
        </w:tc>
      </w:tr>
      <w:tr w:rsidR="00D1125A">
        <w:trPr>
          <w:trHeight w:val="570"/>
        </w:trPr>
        <w:tc>
          <w:tcPr>
            <w:tcW w:w="390" w:type="pct"/>
            <w:tcBorders>
              <w:top w:val="nil"/>
              <w:left w:val="single" w:sz="4" w:space="0" w:color="auto"/>
              <w:bottom w:val="single" w:sz="4" w:space="0" w:color="auto"/>
              <w:right w:val="single" w:sz="4" w:space="0" w:color="auto"/>
            </w:tcBorders>
            <w:noWrap/>
            <w:tcMar>
              <w:top w:w="15" w:type="dxa"/>
              <w:left w:w="15" w:type="dxa"/>
              <w:right w:w="15" w:type="dxa"/>
            </w:tcMar>
            <w:vAlign w:val="center"/>
          </w:tcPr>
          <w:p w:rsidR="00D1125A" w:rsidRDefault="00000000">
            <w:pPr>
              <w:adjustRightInd w:val="0"/>
              <w:snapToGrid w:val="0"/>
              <w:spacing w:line="360" w:lineRule="auto"/>
              <w:jc w:val="center"/>
              <w:rPr>
                <w:rFonts w:ascii="宋体" w:hAnsi="宋体" w:cs="Arial"/>
                <w:szCs w:val="21"/>
              </w:rPr>
            </w:pPr>
            <w:r>
              <w:rPr>
                <w:rFonts w:ascii="宋体" w:hAnsi="宋体" w:cs="Arial" w:hint="eastAsia"/>
                <w:szCs w:val="21"/>
                <w:lang w:bidi="ar"/>
              </w:rPr>
              <w:t>1</w:t>
            </w:r>
          </w:p>
        </w:tc>
        <w:tc>
          <w:tcPr>
            <w:tcW w:w="480" w:type="pct"/>
            <w:tcBorders>
              <w:top w:val="nil"/>
              <w:left w:val="nil"/>
              <w:bottom w:val="single" w:sz="4" w:space="0" w:color="auto"/>
              <w:right w:val="single" w:sz="4" w:space="0" w:color="auto"/>
            </w:tcBorders>
            <w:noWrap/>
            <w:tcMar>
              <w:top w:w="15" w:type="dxa"/>
              <w:left w:w="15" w:type="dxa"/>
              <w:right w:w="15" w:type="dxa"/>
            </w:tcMar>
            <w:vAlign w:val="center"/>
          </w:tcPr>
          <w:p w:rsidR="00D1125A" w:rsidRDefault="00000000">
            <w:pPr>
              <w:adjustRightInd w:val="0"/>
              <w:snapToGrid w:val="0"/>
              <w:spacing w:line="360" w:lineRule="auto"/>
              <w:rPr>
                <w:rFonts w:ascii="宋体" w:hAnsi="宋体" w:cs="Arial"/>
                <w:szCs w:val="21"/>
              </w:rPr>
            </w:pPr>
            <w:r>
              <w:rPr>
                <w:rFonts w:ascii="宋体" w:hAnsi="宋体" w:cs="Arial" w:hint="eastAsia"/>
                <w:szCs w:val="21"/>
                <w:lang w:bidi="ar"/>
              </w:rPr>
              <w:t xml:space="preserve">　</w:t>
            </w:r>
          </w:p>
        </w:tc>
        <w:tc>
          <w:tcPr>
            <w:tcW w:w="724" w:type="pct"/>
            <w:tcBorders>
              <w:top w:val="nil"/>
              <w:left w:val="nil"/>
              <w:bottom w:val="single" w:sz="4" w:space="0" w:color="auto"/>
              <w:right w:val="single" w:sz="4" w:space="0" w:color="auto"/>
            </w:tcBorders>
            <w:noWrap/>
            <w:tcMar>
              <w:top w:w="15" w:type="dxa"/>
              <w:left w:w="15" w:type="dxa"/>
              <w:right w:w="15" w:type="dxa"/>
            </w:tcMar>
            <w:vAlign w:val="center"/>
          </w:tcPr>
          <w:p w:rsidR="00D1125A" w:rsidRDefault="00000000">
            <w:pPr>
              <w:adjustRightInd w:val="0"/>
              <w:snapToGrid w:val="0"/>
              <w:spacing w:line="360" w:lineRule="auto"/>
              <w:rPr>
                <w:rFonts w:ascii="宋体" w:hAnsi="宋体" w:cs="Arial"/>
                <w:szCs w:val="21"/>
              </w:rPr>
            </w:pPr>
            <w:r>
              <w:rPr>
                <w:rFonts w:ascii="宋体" w:hAnsi="宋体" w:cs="Arial" w:hint="eastAsia"/>
                <w:szCs w:val="21"/>
                <w:lang w:bidi="ar"/>
              </w:rPr>
              <w:t xml:space="preserve">　</w:t>
            </w:r>
          </w:p>
        </w:tc>
        <w:tc>
          <w:tcPr>
            <w:tcW w:w="869" w:type="pct"/>
            <w:tcBorders>
              <w:top w:val="nil"/>
              <w:left w:val="nil"/>
              <w:bottom w:val="single" w:sz="4" w:space="0" w:color="auto"/>
              <w:right w:val="single" w:sz="4" w:space="0" w:color="auto"/>
            </w:tcBorders>
            <w:noWrap/>
            <w:tcMar>
              <w:top w:w="15" w:type="dxa"/>
              <w:left w:w="15" w:type="dxa"/>
              <w:right w:w="15" w:type="dxa"/>
            </w:tcMar>
            <w:vAlign w:val="center"/>
          </w:tcPr>
          <w:p w:rsidR="00D1125A" w:rsidRDefault="00000000">
            <w:pPr>
              <w:adjustRightInd w:val="0"/>
              <w:snapToGrid w:val="0"/>
              <w:spacing w:line="360" w:lineRule="auto"/>
              <w:rPr>
                <w:rFonts w:ascii="宋体" w:hAnsi="宋体" w:cs="Arial"/>
                <w:szCs w:val="21"/>
              </w:rPr>
            </w:pPr>
            <w:r>
              <w:rPr>
                <w:rFonts w:ascii="宋体" w:hAnsi="宋体" w:cs="Arial" w:hint="eastAsia"/>
                <w:szCs w:val="21"/>
                <w:lang w:bidi="ar"/>
              </w:rPr>
              <w:t xml:space="preserve">　</w:t>
            </w:r>
          </w:p>
        </w:tc>
        <w:tc>
          <w:tcPr>
            <w:tcW w:w="893" w:type="pct"/>
            <w:tcBorders>
              <w:top w:val="nil"/>
              <w:left w:val="nil"/>
              <w:bottom w:val="single" w:sz="4" w:space="0" w:color="auto"/>
              <w:right w:val="single" w:sz="4" w:space="0" w:color="auto"/>
            </w:tcBorders>
            <w:noWrap/>
            <w:tcMar>
              <w:top w:w="15" w:type="dxa"/>
              <w:left w:w="15" w:type="dxa"/>
              <w:right w:w="15" w:type="dxa"/>
            </w:tcMar>
            <w:vAlign w:val="center"/>
          </w:tcPr>
          <w:p w:rsidR="00D1125A" w:rsidRDefault="00000000">
            <w:pPr>
              <w:adjustRightInd w:val="0"/>
              <w:snapToGrid w:val="0"/>
              <w:spacing w:line="360" w:lineRule="auto"/>
              <w:rPr>
                <w:rFonts w:ascii="宋体" w:hAnsi="宋体" w:cs="Arial"/>
                <w:szCs w:val="21"/>
              </w:rPr>
            </w:pPr>
            <w:r>
              <w:rPr>
                <w:rFonts w:ascii="宋体" w:hAnsi="宋体" w:cs="Arial" w:hint="eastAsia"/>
                <w:szCs w:val="21"/>
                <w:lang w:bidi="ar"/>
              </w:rPr>
              <w:t xml:space="preserve">　</w:t>
            </w:r>
          </w:p>
        </w:tc>
        <w:tc>
          <w:tcPr>
            <w:tcW w:w="626" w:type="pct"/>
            <w:tcBorders>
              <w:top w:val="nil"/>
              <w:left w:val="nil"/>
              <w:bottom w:val="single" w:sz="4" w:space="0" w:color="auto"/>
              <w:right w:val="single" w:sz="4" w:space="0" w:color="auto"/>
            </w:tcBorders>
            <w:noWrap/>
            <w:tcMar>
              <w:top w:w="15" w:type="dxa"/>
              <w:left w:w="15" w:type="dxa"/>
              <w:right w:w="15" w:type="dxa"/>
            </w:tcMar>
            <w:vAlign w:val="center"/>
          </w:tcPr>
          <w:p w:rsidR="00D1125A" w:rsidRDefault="00000000">
            <w:pPr>
              <w:adjustRightInd w:val="0"/>
              <w:snapToGrid w:val="0"/>
              <w:spacing w:line="360" w:lineRule="auto"/>
              <w:rPr>
                <w:rFonts w:ascii="宋体" w:hAnsi="宋体" w:cs="Arial"/>
                <w:szCs w:val="21"/>
              </w:rPr>
            </w:pPr>
            <w:r>
              <w:rPr>
                <w:rFonts w:ascii="宋体" w:hAnsi="宋体" w:cs="Arial" w:hint="eastAsia"/>
                <w:szCs w:val="21"/>
                <w:lang w:bidi="ar"/>
              </w:rPr>
              <w:t xml:space="preserve">　</w:t>
            </w:r>
          </w:p>
        </w:tc>
        <w:tc>
          <w:tcPr>
            <w:tcW w:w="626" w:type="pct"/>
            <w:tcBorders>
              <w:top w:val="nil"/>
              <w:left w:val="nil"/>
              <w:bottom w:val="single" w:sz="4" w:space="0" w:color="auto"/>
              <w:right w:val="single" w:sz="4" w:space="0" w:color="auto"/>
            </w:tcBorders>
            <w:noWrap/>
            <w:tcMar>
              <w:top w:w="15" w:type="dxa"/>
              <w:left w:w="15" w:type="dxa"/>
              <w:right w:w="15" w:type="dxa"/>
            </w:tcMar>
            <w:vAlign w:val="center"/>
          </w:tcPr>
          <w:p w:rsidR="00D1125A" w:rsidRDefault="00000000">
            <w:pPr>
              <w:adjustRightInd w:val="0"/>
              <w:snapToGrid w:val="0"/>
              <w:spacing w:line="360" w:lineRule="auto"/>
              <w:rPr>
                <w:rFonts w:ascii="宋体" w:hAnsi="宋体" w:cs="Arial"/>
                <w:szCs w:val="21"/>
              </w:rPr>
            </w:pPr>
            <w:r>
              <w:rPr>
                <w:rFonts w:ascii="宋体" w:hAnsi="宋体" w:cs="Arial" w:hint="eastAsia"/>
                <w:szCs w:val="21"/>
                <w:lang w:bidi="ar"/>
              </w:rPr>
              <w:t xml:space="preserve">　</w:t>
            </w:r>
          </w:p>
        </w:tc>
        <w:tc>
          <w:tcPr>
            <w:tcW w:w="390" w:type="pct"/>
            <w:tcBorders>
              <w:top w:val="nil"/>
              <w:left w:val="nil"/>
              <w:bottom w:val="single" w:sz="4" w:space="0" w:color="auto"/>
              <w:right w:val="single" w:sz="4" w:space="0" w:color="auto"/>
            </w:tcBorders>
            <w:noWrap/>
            <w:tcMar>
              <w:top w:w="15" w:type="dxa"/>
              <w:left w:w="15" w:type="dxa"/>
              <w:right w:w="15" w:type="dxa"/>
            </w:tcMar>
            <w:vAlign w:val="center"/>
          </w:tcPr>
          <w:p w:rsidR="00D1125A" w:rsidRDefault="00000000">
            <w:pPr>
              <w:adjustRightInd w:val="0"/>
              <w:snapToGrid w:val="0"/>
              <w:spacing w:line="360" w:lineRule="auto"/>
              <w:rPr>
                <w:rFonts w:ascii="宋体" w:hAnsi="宋体" w:cs="Arial"/>
                <w:szCs w:val="21"/>
              </w:rPr>
            </w:pPr>
            <w:r>
              <w:rPr>
                <w:rFonts w:ascii="宋体" w:hAnsi="宋体" w:cs="Arial" w:hint="eastAsia"/>
                <w:szCs w:val="21"/>
                <w:lang w:bidi="ar"/>
              </w:rPr>
              <w:t xml:space="preserve">　</w:t>
            </w:r>
          </w:p>
        </w:tc>
      </w:tr>
      <w:tr w:rsidR="00D1125A">
        <w:trPr>
          <w:trHeight w:val="570"/>
        </w:trPr>
        <w:tc>
          <w:tcPr>
            <w:tcW w:w="390" w:type="pct"/>
            <w:tcBorders>
              <w:top w:val="nil"/>
              <w:left w:val="single" w:sz="4" w:space="0" w:color="auto"/>
              <w:bottom w:val="single" w:sz="4" w:space="0" w:color="auto"/>
              <w:right w:val="single" w:sz="4" w:space="0" w:color="auto"/>
            </w:tcBorders>
            <w:noWrap/>
            <w:tcMar>
              <w:top w:w="15" w:type="dxa"/>
              <w:left w:w="15" w:type="dxa"/>
              <w:right w:w="15" w:type="dxa"/>
            </w:tcMar>
            <w:vAlign w:val="center"/>
          </w:tcPr>
          <w:p w:rsidR="00D1125A" w:rsidRDefault="00000000">
            <w:pPr>
              <w:adjustRightInd w:val="0"/>
              <w:snapToGrid w:val="0"/>
              <w:spacing w:line="360" w:lineRule="auto"/>
              <w:jc w:val="center"/>
              <w:rPr>
                <w:rFonts w:ascii="宋体" w:hAnsi="宋体" w:cs="Arial"/>
                <w:szCs w:val="21"/>
              </w:rPr>
            </w:pPr>
            <w:r>
              <w:rPr>
                <w:rFonts w:ascii="宋体" w:hAnsi="宋体" w:cs="Arial" w:hint="eastAsia"/>
                <w:szCs w:val="21"/>
                <w:lang w:bidi="ar"/>
              </w:rPr>
              <w:t>2</w:t>
            </w:r>
          </w:p>
        </w:tc>
        <w:tc>
          <w:tcPr>
            <w:tcW w:w="480" w:type="pct"/>
            <w:tcBorders>
              <w:top w:val="nil"/>
              <w:left w:val="nil"/>
              <w:bottom w:val="single" w:sz="4" w:space="0" w:color="auto"/>
              <w:right w:val="single" w:sz="4" w:space="0" w:color="auto"/>
            </w:tcBorders>
            <w:noWrap/>
            <w:tcMar>
              <w:top w:w="15" w:type="dxa"/>
              <w:left w:w="15" w:type="dxa"/>
              <w:right w:w="15" w:type="dxa"/>
            </w:tcMar>
            <w:vAlign w:val="center"/>
          </w:tcPr>
          <w:p w:rsidR="00D1125A" w:rsidRDefault="00000000">
            <w:pPr>
              <w:adjustRightInd w:val="0"/>
              <w:snapToGrid w:val="0"/>
              <w:spacing w:line="360" w:lineRule="auto"/>
              <w:rPr>
                <w:rFonts w:ascii="宋体" w:hAnsi="宋体" w:cs="Arial"/>
                <w:szCs w:val="21"/>
              </w:rPr>
            </w:pPr>
            <w:r>
              <w:rPr>
                <w:rFonts w:ascii="宋体" w:hAnsi="宋体" w:cs="Arial" w:hint="eastAsia"/>
                <w:szCs w:val="21"/>
                <w:lang w:bidi="ar"/>
              </w:rPr>
              <w:t xml:space="preserve">　</w:t>
            </w:r>
          </w:p>
        </w:tc>
        <w:tc>
          <w:tcPr>
            <w:tcW w:w="724" w:type="pct"/>
            <w:tcBorders>
              <w:top w:val="nil"/>
              <w:left w:val="nil"/>
              <w:bottom w:val="single" w:sz="4" w:space="0" w:color="auto"/>
              <w:right w:val="single" w:sz="4" w:space="0" w:color="auto"/>
            </w:tcBorders>
            <w:noWrap/>
            <w:tcMar>
              <w:top w:w="15" w:type="dxa"/>
              <w:left w:w="15" w:type="dxa"/>
              <w:right w:w="15" w:type="dxa"/>
            </w:tcMar>
            <w:vAlign w:val="center"/>
          </w:tcPr>
          <w:p w:rsidR="00D1125A" w:rsidRDefault="00000000">
            <w:pPr>
              <w:adjustRightInd w:val="0"/>
              <w:snapToGrid w:val="0"/>
              <w:spacing w:line="360" w:lineRule="auto"/>
              <w:rPr>
                <w:rFonts w:ascii="宋体" w:hAnsi="宋体" w:cs="Arial"/>
                <w:szCs w:val="21"/>
              </w:rPr>
            </w:pPr>
            <w:r>
              <w:rPr>
                <w:rFonts w:ascii="宋体" w:hAnsi="宋体" w:cs="Arial" w:hint="eastAsia"/>
                <w:szCs w:val="21"/>
                <w:lang w:bidi="ar"/>
              </w:rPr>
              <w:t xml:space="preserve">　</w:t>
            </w:r>
          </w:p>
        </w:tc>
        <w:tc>
          <w:tcPr>
            <w:tcW w:w="869" w:type="pct"/>
            <w:tcBorders>
              <w:top w:val="nil"/>
              <w:left w:val="nil"/>
              <w:bottom w:val="single" w:sz="4" w:space="0" w:color="auto"/>
              <w:right w:val="single" w:sz="4" w:space="0" w:color="auto"/>
            </w:tcBorders>
            <w:noWrap/>
            <w:tcMar>
              <w:top w:w="15" w:type="dxa"/>
              <w:left w:w="15" w:type="dxa"/>
              <w:right w:w="15" w:type="dxa"/>
            </w:tcMar>
            <w:vAlign w:val="center"/>
          </w:tcPr>
          <w:p w:rsidR="00D1125A" w:rsidRDefault="00000000">
            <w:pPr>
              <w:adjustRightInd w:val="0"/>
              <w:snapToGrid w:val="0"/>
              <w:spacing w:line="360" w:lineRule="auto"/>
              <w:rPr>
                <w:rFonts w:ascii="宋体" w:hAnsi="宋体" w:cs="Arial"/>
                <w:szCs w:val="21"/>
              </w:rPr>
            </w:pPr>
            <w:r>
              <w:rPr>
                <w:rFonts w:ascii="宋体" w:hAnsi="宋体" w:cs="Arial" w:hint="eastAsia"/>
                <w:szCs w:val="21"/>
                <w:lang w:bidi="ar"/>
              </w:rPr>
              <w:t xml:space="preserve">　</w:t>
            </w:r>
          </w:p>
        </w:tc>
        <w:tc>
          <w:tcPr>
            <w:tcW w:w="893" w:type="pct"/>
            <w:tcBorders>
              <w:top w:val="nil"/>
              <w:left w:val="nil"/>
              <w:bottom w:val="single" w:sz="4" w:space="0" w:color="auto"/>
              <w:right w:val="single" w:sz="4" w:space="0" w:color="auto"/>
            </w:tcBorders>
            <w:noWrap/>
            <w:tcMar>
              <w:top w:w="15" w:type="dxa"/>
              <w:left w:w="15" w:type="dxa"/>
              <w:right w:w="15" w:type="dxa"/>
            </w:tcMar>
            <w:vAlign w:val="center"/>
          </w:tcPr>
          <w:p w:rsidR="00D1125A" w:rsidRDefault="00000000">
            <w:pPr>
              <w:adjustRightInd w:val="0"/>
              <w:snapToGrid w:val="0"/>
              <w:spacing w:line="360" w:lineRule="auto"/>
              <w:rPr>
                <w:rFonts w:ascii="宋体" w:hAnsi="宋体" w:cs="Arial"/>
                <w:szCs w:val="21"/>
              </w:rPr>
            </w:pPr>
            <w:r>
              <w:rPr>
                <w:rFonts w:ascii="宋体" w:hAnsi="宋体" w:cs="Arial" w:hint="eastAsia"/>
                <w:szCs w:val="21"/>
                <w:lang w:bidi="ar"/>
              </w:rPr>
              <w:t xml:space="preserve">　</w:t>
            </w:r>
          </w:p>
        </w:tc>
        <w:tc>
          <w:tcPr>
            <w:tcW w:w="626" w:type="pct"/>
            <w:tcBorders>
              <w:top w:val="nil"/>
              <w:left w:val="nil"/>
              <w:bottom w:val="single" w:sz="4" w:space="0" w:color="auto"/>
              <w:right w:val="single" w:sz="4" w:space="0" w:color="auto"/>
            </w:tcBorders>
            <w:noWrap/>
            <w:tcMar>
              <w:top w:w="15" w:type="dxa"/>
              <w:left w:w="15" w:type="dxa"/>
              <w:right w:w="15" w:type="dxa"/>
            </w:tcMar>
            <w:vAlign w:val="center"/>
          </w:tcPr>
          <w:p w:rsidR="00D1125A" w:rsidRDefault="00000000">
            <w:pPr>
              <w:adjustRightInd w:val="0"/>
              <w:snapToGrid w:val="0"/>
              <w:spacing w:line="360" w:lineRule="auto"/>
              <w:rPr>
                <w:rFonts w:ascii="宋体" w:hAnsi="宋体" w:cs="Arial"/>
                <w:szCs w:val="21"/>
              </w:rPr>
            </w:pPr>
            <w:r>
              <w:rPr>
                <w:rFonts w:ascii="宋体" w:hAnsi="宋体" w:cs="Arial" w:hint="eastAsia"/>
                <w:szCs w:val="21"/>
                <w:lang w:bidi="ar"/>
              </w:rPr>
              <w:t xml:space="preserve">　</w:t>
            </w:r>
          </w:p>
        </w:tc>
        <w:tc>
          <w:tcPr>
            <w:tcW w:w="626" w:type="pct"/>
            <w:tcBorders>
              <w:top w:val="nil"/>
              <w:left w:val="nil"/>
              <w:bottom w:val="single" w:sz="4" w:space="0" w:color="auto"/>
              <w:right w:val="single" w:sz="4" w:space="0" w:color="auto"/>
            </w:tcBorders>
            <w:noWrap/>
            <w:tcMar>
              <w:top w:w="15" w:type="dxa"/>
              <w:left w:w="15" w:type="dxa"/>
              <w:right w:w="15" w:type="dxa"/>
            </w:tcMar>
            <w:vAlign w:val="center"/>
          </w:tcPr>
          <w:p w:rsidR="00D1125A" w:rsidRDefault="00000000">
            <w:pPr>
              <w:adjustRightInd w:val="0"/>
              <w:snapToGrid w:val="0"/>
              <w:spacing w:line="360" w:lineRule="auto"/>
              <w:rPr>
                <w:rFonts w:ascii="宋体" w:hAnsi="宋体" w:cs="Arial"/>
                <w:szCs w:val="21"/>
              </w:rPr>
            </w:pPr>
            <w:r>
              <w:rPr>
                <w:rFonts w:ascii="宋体" w:hAnsi="宋体" w:cs="Arial" w:hint="eastAsia"/>
                <w:szCs w:val="21"/>
                <w:lang w:bidi="ar"/>
              </w:rPr>
              <w:t xml:space="preserve">　</w:t>
            </w:r>
          </w:p>
        </w:tc>
        <w:tc>
          <w:tcPr>
            <w:tcW w:w="390" w:type="pct"/>
            <w:tcBorders>
              <w:top w:val="nil"/>
              <w:left w:val="nil"/>
              <w:bottom w:val="single" w:sz="4" w:space="0" w:color="auto"/>
              <w:right w:val="single" w:sz="4" w:space="0" w:color="auto"/>
            </w:tcBorders>
            <w:noWrap/>
            <w:tcMar>
              <w:top w:w="15" w:type="dxa"/>
              <w:left w:w="15" w:type="dxa"/>
              <w:right w:w="15" w:type="dxa"/>
            </w:tcMar>
            <w:vAlign w:val="center"/>
          </w:tcPr>
          <w:p w:rsidR="00D1125A" w:rsidRDefault="00000000">
            <w:pPr>
              <w:adjustRightInd w:val="0"/>
              <w:snapToGrid w:val="0"/>
              <w:spacing w:line="360" w:lineRule="auto"/>
              <w:rPr>
                <w:rFonts w:ascii="宋体" w:hAnsi="宋体" w:cs="Arial"/>
                <w:szCs w:val="21"/>
              </w:rPr>
            </w:pPr>
            <w:r>
              <w:rPr>
                <w:rFonts w:ascii="宋体" w:hAnsi="宋体" w:cs="Arial" w:hint="eastAsia"/>
                <w:szCs w:val="21"/>
                <w:lang w:bidi="ar"/>
              </w:rPr>
              <w:t xml:space="preserve">　</w:t>
            </w:r>
          </w:p>
        </w:tc>
      </w:tr>
      <w:tr w:rsidR="00D1125A">
        <w:trPr>
          <w:trHeight w:val="570"/>
        </w:trPr>
        <w:tc>
          <w:tcPr>
            <w:tcW w:w="390" w:type="pct"/>
            <w:tcBorders>
              <w:top w:val="nil"/>
              <w:left w:val="single" w:sz="4" w:space="0" w:color="auto"/>
              <w:bottom w:val="single" w:sz="4" w:space="0" w:color="auto"/>
              <w:right w:val="single" w:sz="4" w:space="0" w:color="auto"/>
            </w:tcBorders>
            <w:noWrap/>
            <w:tcMar>
              <w:top w:w="15" w:type="dxa"/>
              <w:left w:w="15" w:type="dxa"/>
              <w:right w:w="15" w:type="dxa"/>
            </w:tcMar>
            <w:vAlign w:val="center"/>
          </w:tcPr>
          <w:p w:rsidR="00D1125A" w:rsidRDefault="00000000">
            <w:pPr>
              <w:adjustRightInd w:val="0"/>
              <w:snapToGrid w:val="0"/>
              <w:spacing w:line="360" w:lineRule="auto"/>
              <w:jc w:val="center"/>
              <w:rPr>
                <w:rFonts w:ascii="宋体" w:hAnsi="宋体" w:cs="Arial"/>
                <w:szCs w:val="21"/>
              </w:rPr>
            </w:pPr>
            <w:r>
              <w:rPr>
                <w:rFonts w:ascii="宋体" w:hAnsi="宋体" w:cs="Arial" w:hint="eastAsia"/>
                <w:szCs w:val="21"/>
                <w:lang w:bidi="ar"/>
              </w:rPr>
              <w:t>3</w:t>
            </w:r>
          </w:p>
        </w:tc>
        <w:tc>
          <w:tcPr>
            <w:tcW w:w="480" w:type="pct"/>
            <w:tcBorders>
              <w:top w:val="nil"/>
              <w:left w:val="nil"/>
              <w:bottom w:val="single" w:sz="4" w:space="0" w:color="auto"/>
              <w:right w:val="single" w:sz="4" w:space="0" w:color="auto"/>
            </w:tcBorders>
            <w:noWrap/>
            <w:tcMar>
              <w:top w:w="15" w:type="dxa"/>
              <w:left w:w="15" w:type="dxa"/>
              <w:right w:w="15" w:type="dxa"/>
            </w:tcMar>
            <w:vAlign w:val="center"/>
          </w:tcPr>
          <w:p w:rsidR="00D1125A" w:rsidRDefault="00000000">
            <w:pPr>
              <w:adjustRightInd w:val="0"/>
              <w:snapToGrid w:val="0"/>
              <w:spacing w:line="360" w:lineRule="auto"/>
              <w:rPr>
                <w:rFonts w:ascii="宋体" w:hAnsi="宋体" w:cs="Arial"/>
                <w:szCs w:val="21"/>
              </w:rPr>
            </w:pPr>
            <w:r>
              <w:rPr>
                <w:rFonts w:ascii="宋体" w:hAnsi="宋体" w:cs="Arial" w:hint="eastAsia"/>
                <w:szCs w:val="21"/>
                <w:lang w:bidi="ar"/>
              </w:rPr>
              <w:t xml:space="preserve">　</w:t>
            </w:r>
          </w:p>
        </w:tc>
        <w:tc>
          <w:tcPr>
            <w:tcW w:w="724" w:type="pct"/>
            <w:tcBorders>
              <w:top w:val="nil"/>
              <w:left w:val="nil"/>
              <w:bottom w:val="single" w:sz="4" w:space="0" w:color="auto"/>
              <w:right w:val="single" w:sz="4" w:space="0" w:color="auto"/>
            </w:tcBorders>
            <w:noWrap/>
            <w:tcMar>
              <w:top w:w="15" w:type="dxa"/>
              <w:left w:w="15" w:type="dxa"/>
              <w:right w:w="15" w:type="dxa"/>
            </w:tcMar>
            <w:vAlign w:val="center"/>
          </w:tcPr>
          <w:p w:rsidR="00D1125A" w:rsidRDefault="00000000">
            <w:pPr>
              <w:adjustRightInd w:val="0"/>
              <w:snapToGrid w:val="0"/>
              <w:spacing w:line="360" w:lineRule="auto"/>
              <w:rPr>
                <w:rFonts w:ascii="宋体" w:hAnsi="宋体" w:cs="Arial"/>
                <w:szCs w:val="21"/>
              </w:rPr>
            </w:pPr>
            <w:r>
              <w:rPr>
                <w:rFonts w:ascii="宋体" w:hAnsi="宋体" w:cs="Arial" w:hint="eastAsia"/>
                <w:szCs w:val="21"/>
                <w:lang w:bidi="ar"/>
              </w:rPr>
              <w:t xml:space="preserve">　</w:t>
            </w:r>
          </w:p>
        </w:tc>
        <w:tc>
          <w:tcPr>
            <w:tcW w:w="869" w:type="pct"/>
            <w:tcBorders>
              <w:top w:val="nil"/>
              <w:left w:val="nil"/>
              <w:bottom w:val="single" w:sz="4" w:space="0" w:color="auto"/>
              <w:right w:val="single" w:sz="4" w:space="0" w:color="auto"/>
            </w:tcBorders>
            <w:noWrap/>
            <w:tcMar>
              <w:top w:w="15" w:type="dxa"/>
              <w:left w:w="15" w:type="dxa"/>
              <w:right w:w="15" w:type="dxa"/>
            </w:tcMar>
            <w:vAlign w:val="center"/>
          </w:tcPr>
          <w:p w:rsidR="00D1125A" w:rsidRDefault="00000000">
            <w:pPr>
              <w:adjustRightInd w:val="0"/>
              <w:snapToGrid w:val="0"/>
              <w:spacing w:line="360" w:lineRule="auto"/>
              <w:rPr>
                <w:rFonts w:ascii="宋体" w:hAnsi="宋体" w:cs="Arial"/>
                <w:szCs w:val="21"/>
              </w:rPr>
            </w:pPr>
            <w:r>
              <w:rPr>
                <w:rFonts w:ascii="宋体" w:hAnsi="宋体" w:cs="Arial" w:hint="eastAsia"/>
                <w:szCs w:val="21"/>
                <w:lang w:bidi="ar"/>
              </w:rPr>
              <w:t xml:space="preserve">　</w:t>
            </w:r>
          </w:p>
        </w:tc>
        <w:tc>
          <w:tcPr>
            <w:tcW w:w="893" w:type="pct"/>
            <w:tcBorders>
              <w:top w:val="nil"/>
              <w:left w:val="nil"/>
              <w:bottom w:val="single" w:sz="4" w:space="0" w:color="auto"/>
              <w:right w:val="single" w:sz="4" w:space="0" w:color="auto"/>
            </w:tcBorders>
            <w:noWrap/>
            <w:tcMar>
              <w:top w:w="15" w:type="dxa"/>
              <w:left w:w="15" w:type="dxa"/>
              <w:right w:w="15" w:type="dxa"/>
            </w:tcMar>
            <w:vAlign w:val="center"/>
          </w:tcPr>
          <w:p w:rsidR="00D1125A" w:rsidRDefault="00000000">
            <w:pPr>
              <w:adjustRightInd w:val="0"/>
              <w:snapToGrid w:val="0"/>
              <w:spacing w:line="360" w:lineRule="auto"/>
              <w:rPr>
                <w:rFonts w:ascii="宋体" w:hAnsi="宋体" w:cs="Arial"/>
                <w:szCs w:val="21"/>
              </w:rPr>
            </w:pPr>
            <w:r>
              <w:rPr>
                <w:rFonts w:ascii="宋体" w:hAnsi="宋体" w:cs="Arial" w:hint="eastAsia"/>
                <w:szCs w:val="21"/>
                <w:lang w:bidi="ar"/>
              </w:rPr>
              <w:t xml:space="preserve">　</w:t>
            </w:r>
          </w:p>
        </w:tc>
        <w:tc>
          <w:tcPr>
            <w:tcW w:w="626" w:type="pct"/>
            <w:tcBorders>
              <w:top w:val="nil"/>
              <w:left w:val="nil"/>
              <w:bottom w:val="single" w:sz="4" w:space="0" w:color="auto"/>
              <w:right w:val="single" w:sz="4" w:space="0" w:color="auto"/>
            </w:tcBorders>
            <w:noWrap/>
            <w:tcMar>
              <w:top w:w="15" w:type="dxa"/>
              <w:left w:w="15" w:type="dxa"/>
              <w:right w:w="15" w:type="dxa"/>
            </w:tcMar>
            <w:vAlign w:val="center"/>
          </w:tcPr>
          <w:p w:rsidR="00D1125A" w:rsidRDefault="00000000">
            <w:pPr>
              <w:adjustRightInd w:val="0"/>
              <w:snapToGrid w:val="0"/>
              <w:spacing w:line="360" w:lineRule="auto"/>
              <w:rPr>
                <w:rFonts w:ascii="宋体" w:hAnsi="宋体" w:cs="Arial"/>
                <w:szCs w:val="21"/>
              </w:rPr>
            </w:pPr>
            <w:r>
              <w:rPr>
                <w:rFonts w:ascii="宋体" w:hAnsi="宋体" w:cs="Arial" w:hint="eastAsia"/>
                <w:szCs w:val="21"/>
                <w:lang w:bidi="ar"/>
              </w:rPr>
              <w:t xml:space="preserve">　</w:t>
            </w:r>
          </w:p>
        </w:tc>
        <w:tc>
          <w:tcPr>
            <w:tcW w:w="626" w:type="pct"/>
            <w:tcBorders>
              <w:top w:val="nil"/>
              <w:left w:val="nil"/>
              <w:bottom w:val="single" w:sz="4" w:space="0" w:color="auto"/>
              <w:right w:val="single" w:sz="4" w:space="0" w:color="auto"/>
            </w:tcBorders>
            <w:noWrap/>
            <w:tcMar>
              <w:top w:w="15" w:type="dxa"/>
              <w:left w:w="15" w:type="dxa"/>
              <w:right w:w="15" w:type="dxa"/>
            </w:tcMar>
            <w:vAlign w:val="center"/>
          </w:tcPr>
          <w:p w:rsidR="00D1125A" w:rsidRDefault="00000000">
            <w:pPr>
              <w:adjustRightInd w:val="0"/>
              <w:snapToGrid w:val="0"/>
              <w:spacing w:line="360" w:lineRule="auto"/>
              <w:rPr>
                <w:rFonts w:ascii="宋体" w:hAnsi="宋体" w:cs="Arial"/>
                <w:szCs w:val="21"/>
              </w:rPr>
            </w:pPr>
            <w:r>
              <w:rPr>
                <w:rFonts w:ascii="宋体" w:hAnsi="宋体" w:cs="Arial" w:hint="eastAsia"/>
                <w:szCs w:val="21"/>
                <w:lang w:bidi="ar"/>
              </w:rPr>
              <w:t xml:space="preserve">　</w:t>
            </w:r>
          </w:p>
        </w:tc>
        <w:tc>
          <w:tcPr>
            <w:tcW w:w="390" w:type="pct"/>
            <w:tcBorders>
              <w:top w:val="nil"/>
              <w:left w:val="nil"/>
              <w:bottom w:val="single" w:sz="4" w:space="0" w:color="auto"/>
              <w:right w:val="single" w:sz="4" w:space="0" w:color="auto"/>
            </w:tcBorders>
            <w:noWrap/>
            <w:tcMar>
              <w:top w:w="15" w:type="dxa"/>
              <w:left w:w="15" w:type="dxa"/>
              <w:right w:w="15" w:type="dxa"/>
            </w:tcMar>
            <w:vAlign w:val="center"/>
          </w:tcPr>
          <w:p w:rsidR="00D1125A" w:rsidRDefault="00000000">
            <w:pPr>
              <w:adjustRightInd w:val="0"/>
              <w:snapToGrid w:val="0"/>
              <w:spacing w:line="360" w:lineRule="auto"/>
              <w:rPr>
                <w:rFonts w:ascii="宋体" w:hAnsi="宋体" w:cs="Arial"/>
                <w:szCs w:val="21"/>
              </w:rPr>
            </w:pPr>
            <w:r>
              <w:rPr>
                <w:rFonts w:ascii="宋体" w:hAnsi="宋体" w:cs="Arial" w:hint="eastAsia"/>
                <w:szCs w:val="21"/>
                <w:lang w:bidi="ar"/>
              </w:rPr>
              <w:t xml:space="preserve">　</w:t>
            </w:r>
          </w:p>
        </w:tc>
      </w:tr>
      <w:tr w:rsidR="00D1125A">
        <w:trPr>
          <w:trHeight w:val="570"/>
        </w:trPr>
        <w:tc>
          <w:tcPr>
            <w:tcW w:w="390" w:type="pct"/>
            <w:tcBorders>
              <w:top w:val="nil"/>
              <w:left w:val="single" w:sz="4" w:space="0" w:color="auto"/>
              <w:bottom w:val="single" w:sz="4" w:space="0" w:color="auto"/>
              <w:right w:val="single" w:sz="4" w:space="0" w:color="auto"/>
            </w:tcBorders>
            <w:tcMar>
              <w:top w:w="15" w:type="dxa"/>
              <w:left w:w="15" w:type="dxa"/>
              <w:right w:w="15" w:type="dxa"/>
            </w:tcMar>
            <w:vAlign w:val="center"/>
          </w:tcPr>
          <w:p w:rsidR="00D1125A" w:rsidRDefault="00000000">
            <w:pPr>
              <w:adjustRightInd w:val="0"/>
              <w:snapToGrid w:val="0"/>
              <w:spacing w:line="360" w:lineRule="auto"/>
              <w:jc w:val="center"/>
              <w:rPr>
                <w:rFonts w:ascii="宋体" w:hAnsi="宋体" w:cs="Arial"/>
                <w:szCs w:val="21"/>
              </w:rPr>
            </w:pPr>
            <w:r>
              <w:rPr>
                <w:rFonts w:ascii="宋体" w:hAnsi="宋体" w:cs="Arial" w:hint="eastAsia"/>
                <w:szCs w:val="21"/>
                <w:lang w:bidi="ar"/>
              </w:rPr>
              <w:t>……</w:t>
            </w:r>
          </w:p>
        </w:tc>
        <w:tc>
          <w:tcPr>
            <w:tcW w:w="480" w:type="pct"/>
            <w:tcBorders>
              <w:top w:val="nil"/>
              <w:left w:val="nil"/>
              <w:bottom w:val="single" w:sz="4" w:space="0" w:color="auto"/>
              <w:right w:val="single" w:sz="4" w:space="0" w:color="auto"/>
            </w:tcBorders>
            <w:noWrap/>
            <w:tcMar>
              <w:top w:w="15" w:type="dxa"/>
              <w:left w:w="15" w:type="dxa"/>
              <w:right w:w="15" w:type="dxa"/>
            </w:tcMar>
            <w:vAlign w:val="center"/>
          </w:tcPr>
          <w:p w:rsidR="00D1125A" w:rsidRDefault="00000000">
            <w:pPr>
              <w:adjustRightInd w:val="0"/>
              <w:snapToGrid w:val="0"/>
              <w:spacing w:line="360" w:lineRule="auto"/>
              <w:rPr>
                <w:rFonts w:ascii="宋体" w:hAnsi="宋体" w:cs="Arial"/>
                <w:szCs w:val="21"/>
              </w:rPr>
            </w:pPr>
            <w:r>
              <w:rPr>
                <w:rFonts w:ascii="宋体" w:hAnsi="宋体" w:cs="Arial" w:hint="eastAsia"/>
                <w:szCs w:val="21"/>
                <w:lang w:bidi="ar"/>
              </w:rPr>
              <w:t xml:space="preserve">　</w:t>
            </w:r>
          </w:p>
        </w:tc>
        <w:tc>
          <w:tcPr>
            <w:tcW w:w="724" w:type="pct"/>
            <w:tcBorders>
              <w:top w:val="nil"/>
              <w:left w:val="nil"/>
              <w:bottom w:val="single" w:sz="4" w:space="0" w:color="auto"/>
              <w:right w:val="single" w:sz="4" w:space="0" w:color="auto"/>
            </w:tcBorders>
            <w:noWrap/>
            <w:tcMar>
              <w:top w:w="15" w:type="dxa"/>
              <w:left w:w="15" w:type="dxa"/>
              <w:right w:w="15" w:type="dxa"/>
            </w:tcMar>
            <w:vAlign w:val="center"/>
          </w:tcPr>
          <w:p w:rsidR="00D1125A" w:rsidRDefault="00000000">
            <w:pPr>
              <w:adjustRightInd w:val="0"/>
              <w:snapToGrid w:val="0"/>
              <w:spacing w:line="360" w:lineRule="auto"/>
              <w:rPr>
                <w:rFonts w:ascii="宋体" w:hAnsi="宋体" w:cs="Arial"/>
                <w:szCs w:val="21"/>
              </w:rPr>
            </w:pPr>
            <w:r>
              <w:rPr>
                <w:rFonts w:ascii="宋体" w:hAnsi="宋体" w:cs="Arial" w:hint="eastAsia"/>
                <w:szCs w:val="21"/>
                <w:lang w:bidi="ar"/>
              </w:rPr>
              <w:t xml:space="preserve">　</w:t>
            </w:r>
          </w:p>
        </w:tc>
        <w:tc>
          <w:tcPr>
            <w:tcW w:w="869" w:type="pct"/>
            <w:tcBorders>
              <w:top w:val="nil"/>
              <w:left w:val="nil"/>
              <w:bottom w:val="single" w:sz="4" w:space="0" w:color="auto"/>
              <w:right w:val="single" w:sz="4" w:space="0" w:color="auto"/>
            </w:tcBorders>
            <w:noWrap/>
            <w:tcMar>
              <w:top w:w="15" w:type="dxa"/>
              <w:left w:w="15" w:type="dxa"/>
              <w:right w:w="15" w:type="dxa"/>
            </w:tcMar>
            <w:vAlign w:val="center"/>
          </w:tcPr>
          <w:p w:rsidR="00D1125A" w:rsidRDefault="00000000">
            <w:pPr>
              <w:adjustRightInd w:val="0"/>
              <w:snapToGrid w:val="0"/>
              <w:spacing w:line="360" w:lineRule="auto"/>
              <w:rPr>
                <w:rFonts w:ascii="宋体" w:hAnsi="宋体" w:cs="Arial"/>
                <w:szCs w:val="21"/>
              </w:rPr>
            </w:pPr>
            <w:r>
              <w:rPr>
                <w:rFonts w:ascii="宋体" w:hAnsi="宋体" w:cs="Arial" w:hint="eastAsia"/>
                <w:szCs w:val="21"/>
                <w:lang w:bidi="ar"/>
              </w:rPr>
              <w:t xml:space="preserve">　</w:t>
            </w:r>
          </w:p>
        </w:tc>
        <w:tc>
          <w:tcPr>
            <w:tcW w:w="893" w:type="pct"/>
            <w:tcBorders>
              <w:top w:val="nil"/>
              <w:left w:val="nil"/>
              <w:bottom w:val="single" w:sz="4" w:space="0" w:color="auto"/>
              <w:right w:val="single" w:sz="4" w:space="0" w:color="auto"/>
            </w:tcBorders>
            <w:noWrap/>
            <w:tcMar>
              <w:top w:w="15" w:type="dxa"/>
              <w:left w:w="15" w:type="dxa"/>
              <w:right w:w="15" w:type="dxa"/>
            </w:tcMar>
            <w:vAlign w:val="center"/>
          </w:tcPr>
          <w:p w:rsidR="00D1125A" w:rsidRDefault="00000000">
            <w:pPr>
              <w:adjustRightInd w:val="0"/>
              <w:snapToGrid w:val="0"/>
              <w:spacing w:line="360" w:lineRule="auto"/>
              <w:rPr>
                <w:rFonts w:ascii="宋体" w:hAnsi="宋体" w:cs="Arial"/>
                <w:szCs w:val="21"/>
              </w:rPr>
            </w:pPr>
            <w:r>
              <w:rPr>
                <w:rFonts w:ascii="宋体" w:hAnsi="宋体" w:cs="Arial" w:hint="eastAsia"/>
                <w:szCs w:val="21"/>
                <w:lang w:bidi="ar"/>
              </w:rPr>
              <w:t xml:space="preserve">　</w:t>
            </w:r>
          </w:p>
        </w:tc>
        <w:tc>
          <w:tcPr>
            <w:tcW w:w="626" w:type="pct"/>
            <w:tcBorders>
              <w:top w:val="nil"/>
              <w:left w:val="nil"/>
              <w:bottom w:val="single" w:sz="4" w:space="0" w:color="auto"/>
              <w:right w:val="single" w:sz="4" w:space="0" w:color="auto"/>
            </w:tcBorders>
            <w:noWrap/>
            <w:tcMar>
              <w:top w:w="15" w:type="dxa"/>
              <w:left w:w="15" w:type="dxa"/>
              <w:right w:w="15" w:type="dxa"/>
            </w:tcMar>
            <w:vAlign w:val="center"/>
          </w:tcPr>
          <w:p w:rsidR="00D1125A" w:rsidRDefault="00000000">
            <w:pPr>
              <w:adjustRightInd w:val="0"/>
              <w:snapToGrid w:val="0"/>
              <w:spacing w:line="360" w:lineRule="auto"/>
              <w:rPr>
                <w:rFonts w:ascii="宋体" w:hAnsi="宋体" w:cs="Arial"/>
                <w:szCs w:val="21"/>
              </w:rPr>
            </w:pPr>
            <w:r>
              <w:rPr>
                <w:rFonts w:ascii="宋体" w:hAnsi="宋体" w:cs="Arial" w:hint="eastAsia"/>
                <w:szCs w:val="21"/>
                <w:lang w:bidi="ar"/>
              </w:rPr>
              <w:t xml:space="preserve">　</w:t>
            </w:r>
          </w:p>
        </w:tc>
        <w:tc>
          <w:tcPr>
            <w:tcW w:w="626" w:type="pct"/>
            <w:tcBorders>
              <w:top w:val="nil"/>
              <w:left w:val="nil"/>
              <w:bottom w:val="single" w:sz="4" w:space="0" w:color="auto"/>
              <w:right w:val="single" w:sz="4" w:space="0" w:color="auto"/>
            </w:tcBorders>
            <w:noWrap/>
            <w:tcMar>
              <w:top w:w="15" w:type="dxa"/>
              <w:left w:w="15" w:type="dxa"/>
              <w:right w:w="15" w:type="dxa"/>
            </w:tcMar>
            <w:vAlign w:val="center"/>
          </w:tcPr>
          <w:p w:rsidR="00D1125A" w:rsidRDefault="00000000">
            <w:pPr>
              <w:adjustRightInd w:val="0"/>
              <w:snapToGrid w:val="0"/>
              <w:spacing w:line="360" w:lineRule="auto"/>
              <w:rPr>
                <w:rFonts w:ascii="宋体" w:hAnsi="宋体" w:cs="Arial"/>
                <w:szCs w:val="21"/>
              </w:rPr>
            </w:pPr>
            <w:r>
              <w:rPr>
                <w:rFonts w:ascii="宋体" w:hAnsi="宋体" w:cs="Arial" w:hint="eastAsia"/>
                <w:szCs w:val="21"/>
                <w:lang w:bidi="ar"/>
              </w:rPr>
              <w:t xml:space="preserve">　</w:t>
            </w:r>
          </w:p>
        </w:tc>
        <w:tc>
          <w:tcPr>
            <w:tcW w:w="390" w:type="pct"/>
            <w:tcBorders>
              <w:top w:val="nil"/>
              <w:left w:val="nil"/>
              <w:bottom w:val="single" w:sz="4" w:space="0" w:color="auto"/>
              <w:right w:val="single" w:sz="4" w:space="0" w:color="auto"/>
            </w:tcBorders>
            <w:noWrap/>
            <w:tcMar>
              <w:top w:w="15" w:type="dxa"/>
              <w:left w:w="15" w:type="dxa"/>
              <w:right w:w="15" w:type="dxa"/>
            </w:tcMar>
            <w:vAlign w:val="center"/>
          </w:tcPr>
          <w:p w:rsidR="00D1125A" w:rsidRDefault="00000000">
            <w:pPr>
              <w:adjustRightInd w:val="0"/>
              <w:snapToGrid w:val="0"/>
              <w:spacing w:line="360" w:lineRule="auto"/>
              <w:rPr>
                <w:rFonts w:ascii="宋体" w:hAnsi="宋体" w:cs="Arial"/>
                <w:szCs w:val="21"/>
              </w:rPr>
            </w:pPr>
            <w:r>
              <w:rPr>
                <w:rFonts w:ascii="宋体" w:hAnsi="宋体" w:cs="Arial" w:hint="eastAsia"/>
                <w:szCs w:val="21"/>
                <w:lang w:bidi="ar"/>
              </w:rPr>
              <w:t xml:space="preserve">　</w:t>
            </w:r>
          </w:p>
        </w:tc>
      </w:tr>
    </w:tbl>
    <w:p w:rsidR="00D1125A" w:rsidRDefault="00D1125A">
      <w:pPr>
        <w:adjustRightInd w:val="0"/>
        <w:snapToGrid w:val="0"/>
        <w:spacing w:line="360" w:lineRule="auto"/>
        <w:ind w:right="480" w:firstLineChars="2000" w:firstLine="4800"/>
        <w:rPr>
          <w:rFonts w:ascii="宋体" w:hAnsi="宋体" w:cs="宋体"/>
          <w:sz w:val="24"/>
          <w:szCs w:val="24"/>
        </w:rPr>
      </w:pPr>
    </w:p>
    <w:p w:rsidR="00D1125A" w:rsidRDefault="00000000">
      <w:pPr>
        <w:adjustRightInd w:val="0"/>
        <w:snapToGrid w:val="0"/>
        <w:spacing w:line="360" w:lineRule="auto"/>
        <w:ind w:firstLineChars="540" w:firstLine="1134"/>
        <w:rPr>
          <w:rFonts w:ascii="宋体" w:hAnsi="宋体" w:cs="宋体"/>
          <w:szCs w:val="21"/>
        </w:rPr>
      </w:pPr>
      <w:r>
        <w:rPr>
          <w:rFonts w:ascii="宋体" w:hAnsi="宋体" w:cs="宋体" w:hint="eastAsia"/>
          <w:szCs w:val="21"/>
          <w:lang w:bidi="ar"/>
        </w:rPr>
        <w:t>投标人名称：</w:t>
      </w:r>
      <w:r>
        <w:rPr>
          <w:rFonts w:ascii="宋体" w:hAnsi="宋体" w:cs="宋体" w:hint="eastAsia"/>
          <w:szCs w:val="21"/>
          <w:u w:val="single"/>
          <w:lang w:bidi="ar"/>
        </w:rPr>
        <w:t xml:space="preserve">　　　　　　　　</w:t>
      </w:r>
      <w:r>
        <w:rPr>
          <w:rFonts w:ascii="宋体" w:hAnsi="宋体" w:cs="宋体" w:hint="eastAsia"/>
          <w:szCs w:val="21"/>
          <w:lang w:bidi="ar"/>
        </w:rPr>
        <w:t>（盖单位公章）</w:t>
      </w:r>
    </w:p>
    <w:p w:rsidR="00D1125A" w:rsidRDefault="00000000">
      <w:pPr>
        <w:adjustRightInd w:val="0"/>
        <w:snapToGrid w:val="0"/>
        <w:spacing w:line="360" w:lineRule="auto"/>
        <w:ind w:firstLineChars="540" w:firstLine="1134"/>
        <w:rPr>
          <w:rFonts w:ascii="宋体" w:hAnsi="宋体" w:cs="宋体"/>
          <w:szCs w:val="21"/>
        </w:rPr>
      </w:pPr>
      <w:r>
        <w:rPr>
          <w:rFonts w:ascii="宋体" w:hAnsi="宋体" w:cs="宋体" w:hint="eastAsia"/>
          <w:szCs w:val="21"/>
          <w:lang w:bidi="ar"/>
        </w:rPr>
        <w:t>法定代表人/负责人（签字或盖章）或者其委托代理人（签字）：</w:t>
      </w:r>
      <w:r>
        <w:rPr>
          <w:rFonts w:ascii="宋体" w:hAnsi="宋体" w:cs="宋体" w:hint="eastAsia"/>
          <w:szCs w:val="21"/>
          <w:u w:val="single"/>
          <w:lang w:bidi="ar"/>
        </w:rPr>
        <w:t xml:space="preserve">         </w:t>
      </w:r>
    </w:p>
    <w:p w:rsidR="00D1125A" w:rsidRDefault="00000000">
      <w:pPr>
        <w:adjustRightInd w:val="0"/>
        <w:snapToGrid w:val="0"/>
        <w:spacing w:line="360" w:lineRule="auto"/>
        <w:ind w:firstLineChars="540" w:firstLine="1134"/>
        <w:rPr>
          <w:rFonts w:ascii="宋体" w:hAnsi="宋体" w:cs="宋体"/>
          <w:szCs w:val="21"/>
        </w:rPr>
      </w:pPr>
      <w:r>
        <w:rPr>
          <w:rFonts w:ascii="宋体" w:hAnsi="宋体" w:cs="宋体" w:hint="eastAsia"/>
          <w:szCs w:val="21"/>
          <w:lang w:bidi="ar"/>
        </w:rPr>
        <w:t>日期：XX年 XX月XX日</w:t>
      </w:r>
    </w:p>
    <w:p w:rsidR="00D1125A" w:rsidRDefault="00D1125A">
      <w:pPr>
        <w:topLinePunct/>
        <w:adjustRightInd w:val="0"/>
        <w:snapToGrid w:val="0"/>
        <w:spacing w:line="360" w:lineRule="auto"/>
        <w:jc w:val="left"/>
        <w:rPr>
          <w:rFonts w:ascii="宋体" w:hAnsi="宋体" w:cs="宋体"/>
          <w:b/>
        </w:rPr>
      </w:pPr>
    </w:p>
    <w:p w:rsidR="00D1125A" w:rsidRDefault="00000000">
      <w:pPr>
        <w:topLinePunct/>
        <w:adjustRightInd w:val="0"/>
        <w:snapToGrid w:val="0"/>
        <w:spacing w:line="360" w:lineRule="auto"/>
        <w:jc w:val="left"/>
        <w:rPr>
          <w:rFonts w:ascii="宋体" w:hAnsi="宋体" w:cs="宋体"/>
        </w:rPr>
      </w:pPr>
      <w:r>
        <w:rPr>
          <w:rFonts w:ascii="宋体" w:hAnsi="宋体" w:cs="宋体" w:hint="eastAsia"/>
          <w:b/>
          <w:szCs w:val="24"/>
          <w:lang w:bidi="ar"/>
        </w:rPr>
        <w:t>编制要求</w:t>
      </w:r>
      <w:r>
        <w:rPr>
          <w:rFonts w:ascii="宋体" w:hAnsi="宋体" w:cs="宋体" w:hint="eastAsia"/>
          <w:szCs w:val="24"/>
          <w:lang w:bidi="ar"/>
        </w:rPr>
        <w:t>：提供本文件的原件</w:t>
      </w:r>
    </w:p>
    <w:p w:rsidR="00D1125A" w:rsidRDefault="00D1125A">
      <w:pPr>
        <w:spacing w:line="360" w:lineRule="auto"/>
        <w:rPr>
          <w:rFonts w:ascii="宋体" w:hAnsi="宋体"/>
          <w:szCs w:val="24"/>
          <w:lang w:bidi="ar"/>
        </w:rPr>
        <w:sectPr w:rsidR="00D1125A">
          <w:pgSz w:w="11906" w:h="16838"/>
          <w:pgMar w:top="1440" w:right="1800" w:bottom="1440" w:left="1800" w:header="851" w:footer="992" w:gutter="0"/>
          <w:cols w:space="720"/>
          <w:docGrid w:type="lines" w:linePitch="312"/>
        </w:sectPr>
      </w:pPr>
    </w:p>
    <w:p w:rsidR="00D1125A" w:rsidRDefault="00000000">
      <w:pPr>
        <w:pStyle w:val="afff8"/>
        <w:widowControl w:val="0"/>
        <w:numPr>
          <w:ilvl w:val="0"/>
          <w:numId w:val="15"/>
        </w:numPr>
        <w:tabs>
          <w:tab w:val="left" w:pos="588"/>
        </w:tabs>
        <w:adjustRightInd w:val="0"/>
        <w:snapToGrid w:val="0"/>
        <w:spacing w:before="0" w:beforeAutospacing="0" w:after="0" w:afterAutospacing="0" w:line="360" w:lineRule="auto"/>
        <w:outlineLvl w:val="2"/>
        <w:rPr>
          <w:rFonts w:ascii="宋体" w:hAnsi="宋体" w:cs="宋体"/>
          <w:szCs w:val="24"/>
        </w:rPr>
      </w:pPr>
      <w:bookmarkStart w:id="171" w:name="_Toc15611"/>
      <w:bookmarkStart w:id="172" w:name="_Toc31414"/>
      <w:bookmarkStart w:id="173" w:name="_Toc39610962"/>
      <w:bookmarkStart w:id="174" w:name="_Toc41178340"/>
      <w:bookmarkStart w:id="175" w:name="_Toc82537630"/>
      <w:bookmarkStart w:id="176" w:name="_Toc30006"/>
      <w:r>
        <w:rPr>
          <w:rFonts w:ascii="宋体" w:hAnsi="宋体" w:cs="宋体" w:hint="eastAsia"/>
          <w:b/>
          <w:bCs/>
          <w:kern w:val="2"/>
          <w:szCs w:val="24"/>
          <w:lang w:bidi="ar"/>
        </w:rPr>
        <w:lastRenderedPageBreak/>
        <w:t>商务规范书偏离表</w:t>
      </w:r>
      <w:bookmarkEnd w:id="171"/>
      <w:bookmarkEnd w:id="172"/>
      <w:bookmarkEnd w:id="173"/>
      <w:bookmarkEnd w:id="174"/>
      <w:bookmarkEnd w:id="175"/>
      <w:bookmarkEnd w:id="176"/>
    </w:p>
    <w:p w:rsidR="00D1125A" w:rsidRDefault="00D1125A">
      <w:pPr>
        <w:adjustRightInd w:val="0"/>
        <w:snapToGrid w:val="0"/>
        <w:spacing w:line="360" w:lineRule="auto"/>
        <w:jc w:val="center"/>
        <w:rPr>
          <w:rFonts w:ascii="宋体" w:hAnsi="宋体" w:cs="宋体"/>
          <w:b/>
          <w:sz w:val="24"/>
          <w:szCs w:val="24"/>
        </w:rPr>
      </w:pPr>
    </w:p>
    <w:p w:rsidR="00D1125A" w:rsidRDefault="00000000">
      <w:pPr>
        <w:adjustRightInd w:val="0"/>
        <w:snapToGrid w:val="0"/>
        <w:spacing w:line="360" w:lineRule="auto"/>
        <w:jc w:val="center"/>
        <w:rPr>
          <w:rFonts w:ascii="宋体" w:hAnsi="宋体" w:cs="宋体"/>
          <w:b/>
          <w:sz w:val="24"/>
          <w:szCs w:val="24"/>
        </w:rPr>
      </w:pPr>
      <w:r>
        <w:rPr>
          <w:rFonts w:ascii="宋体" w:hAnsi="宋体" w:cs="宋体" w:hint="eastAsia"/>
          <w:b/>
          <w:sz w:val="24"/>
          <w:szCs w:val="24"/>
          <w:lang w:bidi="ar"/>
        </w:rPr>
        <w:t>商务规范书偏离表</w:t>
      </w:r>
    </w:p>
    <w:p w:rsidR="00D1125A" w:rsidRDefault="00D1125A">
      <w:pPr>
        <w:adjustRightInd w:val="0"/>
        <w:snapToGrid w:val="0"/>
        <w:spacing w:line="360" w:lineRule="auto"/>
        <w:jc w:val="center"/>
        <w:rPr>
          <w:rFonts w:ascii="宋体" w:hAnsi="宋体" w:cs="宋体"/>
          <w:b/>
          <w:sz w:val="24"/>
          <w:szCs w:val="24"/>
        </w:rPr>
      </w:pPr>
    </w:p>
    <w:p w:rsidR="00D1125A" w:rsidRDefault="00000000">
      <w:pPr>
        <w:adjustRightInd w:val="0"/>
        <w:snapToGrid w:val="0"/>
        <w:spacing w:line="360" w:lineRule="auto"/>
        <w:rPr>
          <w:rFonts w:ascii="宋体" w:hAnsi="宋体" w:cs="宋体"/>
          <w:szCs w:val="21"/>
        </w:rPr>
      </w:pPr>
      <w:r>
        <w:rPr>
          <w:rFonts w:ascii="宋体" w:hAnsi="宋体" w:cs="宋体" w:hint="eastAsia"/>
          <w:szCs w:val="21"/>
          <w:lang w:bidi="ar"/>
        </w:rPr>
        <w:t>项目名称：</w:t>
      </w:r>
      <w:r>
        <w:rPr>
          <w:rFonts w:ascii="宋体" w:hAnsi="宋体" w:cs="宋体" w:hint="eastAsia"/>
          <w:szCs w:val="21"/>
          <w:u w:val="single"/>
          <w:lang w:bidi="ar"/>
        </w:rPr>
        <w:t xml:space="preserve">                                          </w:t>
      </w:r>
      <w:r>
        <w:rPr>
          <w:rFonts w:ascii="宋体" w:hAnsi="宋体" w:cs="宋体" w:hint="eastAsia"/>
          <w:szCs w:val="21"/>
          <w:lang w:bidi="ar"/>
        </w:rPr>
        <w:t>招标编号：</w:t>
      </w:r>
      <w:r>
        <w:rPr>
          <w:rFonts w:ascii="宋体" w:hAnsi="宋体" w:cs="宋体" w:hint="eastAsia"/>
          <w:szCs w:val="21"/>
          <w:u w:val="single"/>
          <w:lang w:bidi="ar"/>
        </w:rPr>
        <w:t xml:space="preserve">                </w:t>
      </w:r>
    </w:p>
    <w:tbl>
      <w:tblPr>
        <w:tblW w:w="8445" w:type="dxa"/>
        <w:tblInd w:w="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86"/>
        <w:gridCol w:w="1747"/>
        <w:gridCol w:w="2210"/>
        <w:gridCol w:w="2437"/>
        <w:gridCol w:w="1365"/>
      </w:tblGrid>
      <w:tr w:rsidR="00D1125A">
        <w:trPr>
          <w:trHeight w:val="813"/>
        </w:trPr>
        <w:tc>
          <w:tcPr>
            <w:tcW w:w="685" w:type="dxa"/>
            <w:tcBorders>
              <w:top w:val="single" w:sz="6" w:space="0" w:color="auto"/>
              <w:left w:val="single" w:sz="6" w:space="0" w:color="auto"/>
              <w:bottom w:val="single" w:sz="6" w:space="0" w:color="auto"/>
              <w:right w:val="single" w:sz="6" w:space="0" w:color="auto"/>
            </w:tcBorders>
            <w:vAlign w:val="center"/>
          </w:tcPr>
          <w:p w:rsidR="00D1125A" w:rsidRDefault="00000000">
            <w:pPr>
              <w:adjustRightInd w:val="0"/>
              <w:snapToGrid w:val="0"/>
              <w:spacing w:line="360" w:lineRule="auto"/>
              <w:jc w:val="center"/>
              <w:rPr>
                <w:rFonts w:ascii="宋体" w:hAnsi="宋体" w:cs="宋体"/>
                <w:szCs w:val="21"/>
              </w:rPr>
            </w:pPr>
            <w:r>
              <w:rPr>
                <w:rFonts w:ascii="宋体" w:hAnsi="宋体" w:cs="宋体" w:hint="eastAsia"/>
                <w:szCs w:val="21"/>
                <w:lang w:bidi="ar"/>
              </w:rPr>
              <w:t>序号</w:t>
            </w:r>
          </w:p>
        </w:tc>
        <w:tc>
          <w:tcPr>
            <w:tcW w:w="1746" w:type="dxa"/>
            <w:tcBorders>
              <w:top w:val="single" w:sz="6" w:space="0" w:color="auto"/>
              <w:left w:val="single" w:sz="6" w:space="0" w:color="auto"/>
              <w:bottom w:val="single" w:sz="6" w:space="0" w:color="auto"/>
              <w:right w:val="single" w:sz="6" w:space="0" w:color="auto"/>
            </w:tcBorders>
            <w:vAlign w:val="center"/>
          </w:tcPr>
          <w:p w:rsidR="00D1125A" w:rsidRDefault="00000000">
            <w:pPr>
              <w:adjustRightInd w:val="0"/>
              <w:snapToGrid w:val="0"/>
              <w:spacing w:line="360" w:lineRule="auto"/>
              <w:jc w:val="center"/>
              <w:rPr>
                <w:rFonts w:ascii="宋体" w:hAnsi="宋体" w:cs="宋体"/>
                <w:szCs w:val="21"/>
              </w:rPr>
            </w:pPr>
            <w:r>
              <w:rPr>
                <w:rFonts w:ascii="宋体" w:hAnsi="宋体" w:cs="宋体" w:hint="eastAsia"/>
                <w:szCs w:val="21"/>
                <w:lang w:bidi="ar"/>
              </w:rPr>
              <w:t>招标文件条目号</w:t>
            </w:r>
          </w:p>
        </w:tc>
        <w:tc>
          <w:tcPr>
            <w:tcW w:w="2208" w:type="dxa"/>
            <w:tcBorders>
              <w:top w:val="single" w:sz="6" w:space="0" w:color="auto"/>
              <w:left w:val="single" w:sz="6" w:space="0" w:color="auto"/>
              <w:bottom w:val="single" w:sz="6" w:space="0" w:color="auto"/>
              <w:right w:val="single" w:sz="6" w:space="0" w:color="auto"/>
            </w:tcBorders>
            <w:vAlign w:val="center"/>
          </w:tcPr>
          <w:p w:rsidR="00D1125A" w:rsidRDefault="00000000">
            <w:pPr>
              <w:adjustRightInd w:val="0"/>
              <w:snapToGrid w:val="0"/>
              <w:spacing w:line="360" w:lineRule="auto"/>
              <w:jc w:val="center"/>
              <w:rPr>
                <w:rFonts w:ascii="宋体" w:hAnsi="宋体" w:cs="宋体"/>
                <w:szCs w:val="21"/>
              </w:rPr>
            </w:pPr>
            <w:r>
              <w:rPr>
                <w:rFonts w:ascii="宋体" w:hAnsi="宋体" w:cs="宋体" w:hint="eastAsia"/>
                <w:szCs w:val="21"/>
                <w:lang w:bidi="ar"/>
              </w:rPr>
              <w:t>招标文件的合同条款</w:t>
            </w:r>
          </w:p>
        </w:tc>
        <w:tc>
          <w:tcPr>
            <w:tcW w:w="2435" w:type="dxa"/>
            <w:tcBorders>
              <w:top w:val="single" w:sz="6" w:space="0" w:color="auto"/>
              <w:left w:val="single" w:sz="6" w:space="0" w:color="auto"/>
              <w:bottom w:val="single" w:sz="6" w:space="0" w:color="auto"/>
              <w:right w:val="single" w:sz="6" w:space="0" w:color="auto"/>
            </w:tcBorders>
            <w:vAlign w:val="center"/>
          </w:tcPr>
          <w:p w:rsidR="00D1125A" w:rsidRDefault="00000000">
            <w:pPr>
              <w:adjustRightInd w:val="0"/>
              <w:snapToGrid w:val="0"/>
              <w:spacing w:line="360" w:lineRule="auto"/>
              <w:jc w:val="center"/>
              <w:rPr>
                <w:rFonts w:ascii="宋体" w:hAnsi="宋体" w:cs="宋体"/>
                <w:szCs w:val="21"/>
              </w:rPr>
            </w:pPr>
            <w:r>
              <w:rPr>
                <w:rFonts w:ascii="宋体" w:hAnsi="宋体" w:cs="宋体" w:hint="eastAsia"/>
                <w:szCs w:val="21"/>
                <w:lang w:bidi="ar"/>
              </w:rPr>
              <w:t>投标文件偏离情况</w:t>
            </w:r>
          </w:p>
        </w:tc>
        <w:tc>
          <w:tcPr>
            <w:tcW w:w="1364" w:type="dxa"/>
            <w:tcBorders>
              <w:top w:val="single" w:sz="6" w:space="0" w:color="auto"/>
              <w:left w:val="single" w:sz="6" w:space="0" w:color="auto"/>
              <w:bottom w:val="single" w:sz="6" w:space="0" w:color="auto"/>
              <w:right w:val="single" w:sz="6" w:space="0" w:color="auto"/>
            </w:tcBorders>
            <w:vAlign w:val="center"/>
          </w:tcPr>
          <w:p w:rsidR="00D1125A" w:rsidRDefault="00000000">
            <w:pPr>
              <w:adjustRightInd w:val="0"/>
              <w:snapToGrid w:val="0"/>
              <w:spacing w:line="360" w:lineRule="auto"/>
              <w:jc w:val="center"/>
              <w:rPr>
                <w:rFonts w:ascii="宋体" w:hAnsi="宋体" w:cs="宋体"/>
                <w:szCs w:val="21"/>
              </w:rPr>
            </w:pPr>
            <w:r>
              <w:rPr>
                <w:rFonts w:ascii="宋体" w:hAnsi="宋体" w:cs="宋体" w:hint="eastAsia"/>
                <w:szCs w:val="21"/>
                <w:lang w:bidi="ar"/>
              </w:rPr>
              <w:t>说明</w:t>
            </w:r>
          </w:p>
        </w:tc>
      </w:tr>
      <w:tr w:rsidR="00D1125A">
        <w:trPr>
          <w:trHeight w:val="883"/>
        </w:trPr>
        <w:tc>
          <w:tcPr>
            <w:tcW w:w="685"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1746"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2208"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2435"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1364"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r>
      <w:tr w:rsidR="00D1125A">
        <w:trPr>
          <w:trHeight w:val="883"/>
        </w:trPr>
        <w:tc>
          <w:tcPr>
            <w:tcW w:w="685"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1746"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2208"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2435"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1364"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r>
      <w:tr w:rsidR="00D1125A">
        <w:trPr>
          <w:trHeight w:val="883"/>
        </w:trPr>
        <w:tc>
          <w:tcPr>
            <w:tcW w:w="685"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1746"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2208"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2435"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1364"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r>
      <w:tr w:rsidR="00D1125A">
        <w:trPr>
          <w:trHeight w:val="906"/>
        </w:trPr>
        <w:tc>
          <w:tcPr>
            <w:tcW w:w="685"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1746"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2208"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2435"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1364"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r>
      <w:tr w:rsidR="00D1125A">
        <w:trPr>
          <w:trHeight w:val="883"/>
        </w:trPr>
        <w:tc>
          <w:tcPr>
            <w:tcW w:w="685"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1746"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2208"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2435"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1364"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r>
    </w:tbl>
    <w:p w:rsidR="00D1125A" w:rsidRDefault="00D1125A">
      <w:pPr>
        <w:adjustRightInd w:val="0"/>
        <w:snapToGrid w:val="0"/>
        <w:spacing w:line="360" w:lineRule="auto"/>
        <w:ind w:left="693" w:hangingChars="330" w:hanging="693"/>
        <w:rPr>
          <w:rFonts w:ascii="宋体" w:hAnsi="宋体" w:cs="宋体"/>
          <w:szCs w:val="21"/>
        </w:rPr>
      </w:pPr>
    </w:p>
    <w:p w:rsidR="00D1125A" w:rsidRDefault="00000000">
      <w:pPr>
        <w:adjustRightInd w:val="0"/>
        <w:snapToGrid w:val="0"/>
        <w:spacing w:line="360" w:lineRule="auto"/>
        <w:rPr>
          <w:rFonts w:ascii="宋体" w:hAnsi="宋体" w:cs="宋体"/>
          <w:b/>
        </w:rPr>
      </w:pPr>
      <w:r>
        <w:rPr>
          <w:rFonts w:ascii="宋体" w:hAnsi="宋体" w:cs="宋体" w:hint="eastAsia"/>
          <w:b/>
          <w:szCs w:val="24"/>
          <w:lang w:bidi="ar"/>
        </w:rPr>
        <w:t>编制要求：</w:t>
      </w:r>
    </w:p>
    <w:p w:rsidR="00D1125A" w:rsidRDefault="00000000">
      <w:pPr>
        <w:adjustRightInd w:val="0"/>
        <w:snapToGrid w:val="0"/>
        <w:spacing w:line="360" w:lineRule="auto"/>
        <w:rPr>
          <w:rFonts w:ascii="宋体" w:hAnsi="宋体" w:cs="宋体"/>
        </w:rPr>
      </w:pPr>
      <w:r>
        <w:rPr>
          <w:rFonts w:ascii="宋体" w:hAnsi="宋体" w:cs="宋体" w:hint="eastAsia"/>
          <w:szCs w:val="24"/>
          <w:lang w:bidi="ar"/>
        </w:rPr>
        <w:t>1.投标人应当逐条对照招标文件商务规范书中的合同条款，就投标文件对商务规范书中的条款存在的偏差与例外逐条做出说明；</w:t>
      </w:r>
    </w:p>
    <w:p w:rsidR="00D1125A" w:rsidRDefault="00000000">
      <w:pPr>
        <w:adjustRightInd w:val="0"/>
        <w:snapToGrid w:val="0"/>
        <w:spacing w:line="360" w:lineRule="auto"/>
        <w:rPr>
          <w:rFonts w:ascii="宋体" w:hAnsi="宋体" w:cs="宋体"/>
        </w:rPr>
      </w:pPr>
      <w:r>
        <w:rPr>
          <w:rFonts w:ascii="宋体" w:hAnsi="宋体" w:cs="宋体" w:hint="eastAsia"/>
          <w:szCs w:val="24"/>
          <w:lang w:bidi="ar"/>
        </w:rPr>
        <w:t>2.如投标文件对条款无任何偏差，投标人仅需在本偏离表中填写“全部满足，无偏离”即可。</w:t>
      </w:r>
    </w:p>
    <w:p w:rsidR="00D1125A" w:rsidRDefault="00000000">
      <w:pPr>
        <w:pStyle w:val="msolistparagraph0"/>
        <w:widowControl/>
        <w:adjustRightInd w:val="0"/>
        <w:snapToGrid w:val="0"/>
        <w:spacing w:line="360" w:lineRule="auto"/>
        <w:ind w:firstLineChars="0" w:firstLine="0"/>
        <w:rPr>
          <w:rFonts w:ascii="宋体" w:hAnsi="宋体" w:cs="宋体"/>
        </w:rPr>
      </w:pPr>
      <w:r>
        <w:rPr>
          <w:rFonts w:ascii="宋体" w:hAnsi="宋体" w:cs="宋体" w:hint="eastAsia"/>
        </w:rPr>
        <w:t>3.如投标人提交的</w:t>
      </w:r>
      <w:proofErr w:type="gramStart"/>
      <w:r>
        <w:rPr>
          <w:rFonts w:ascii="宋体" w:hAnsi="宋体" w:cs="宋体" w:hint="eastAsia"/>
        </w:rPr>
        <w:t>偏离表未填写</w:t>
      </w:r>
      <w:proofErr w:type="gramEnd"/>
      <w:r>
        <w:rPr>
          <w:rFonts w:ascii="宋体" w:hAnsi="宋体" w:cs="宋体" w:hint="eastAsia"/>
        </w:rPr>
        <w:t>实质性内容，则视为投标人满足并同意第四章合同条款中的所有条款要求。</w:t>
      </w:r>
    </w:p>
    <w:p w:rsidR="00D1125A" w:rsidRDefault="00D1125A">
      <w:pPr>
        <w:adjustRightInd w:val="0"/>
        <w:snapToGrid w:val="0"/>
        <w:spacing w:line="360" w:lineRule="auto"/>
        <w:ind w:firstLineChars="540" w:firstLine="1134"/>
        <w:rPr>
          <w:rFonts w:ascii="宋体" w:hAnsi="宋体" w:cs="宋体"/>
          <w:szCs w:val="21"/>
        </w:rPr>
      </w:pPr>
    </w:p>
    <w:p w:rsidR="00D1125A" w:rsidRDefault="00000000">
      <w:pPr>
        <w:adjustRightInd w:val="0"/>
        <w:snapToGrid w:val="0"/>
        <w:spacing w:line="360" w:lineRule="auto"/>
        <w:ind w:firstLineChars="540" w:firstLine="1134"/>
        <w:rPr>
          <w:rFonts w:ascii="宋体" w:hAnsi="宋体" w:cs="宋体"/>
          <w:szCs w:val="21"/>
        </w:rPr>
      </w:pPr>
      <w:r>
        <w:rPr>
          <w:rFonts w:ascii="宋体" w:hAnsi="宋体" w:cs="宋体" w:hint="eastAsia"/>
          <w:szCs w:val="21"/>
          <w:lang w:bidi="ar"/>
        </w:rPr>
        <w:t>投标人名称：</w:t>
      </w:r>
      <w:r>
        <w:rPr>
          <w:rFonts w:ascii="宋体" w:hAnsi="宋体" w:cs="宋体" w:hint="eastAsia"/>
          <w:szCs w:val="21"/>
          <w:u w:val="single"/>
          <w:lang w:bidi="ar"/>
        </w:rPr>
        <w:t xml:space="preserve">　　　　　　　　</w:t>
      </w:r>
      <w:r>
        <w:rPr>
          <w:rFonts w:ascii="宋体" w:hAnsi="宋体" w:cs="宋体" w:hint="eastAsia"/>
          <w:szCs w:val="21"/>
          <w:lang w:bidi="ar"/>
        </w:rPr>
        <w:t>（盖单位公章）</w:t>
      </w:r>
    </w:p>
    <w:p w:rsidR="00D1125A" w:rsidRDefault="00000000">
      <w:pPr>
        <w:adjustRightInd w:val="0"/>
        <w:snapToGrid w:val="0"/>
        <w:spacing w:line="360" w:lineRule="auto"/>
        <w:ind w:firstLineChars="540" w:firstLine="1134"/>
        <w:rPr>
          <w:rFonts w:ascii="宋体" w:hAnsi="宋体" w:cs="宋体"/>
          <w:szCs w:val="21"/>
        </w:rPr>
      </w:pPr>
      <w:r>
        <w:rPr>
          <w:rFonts w:ascii="宋体" w:hAnsi="宋体" w:cs="宋体" w:hint="eastAsia"/>
          <w:szCs w:val="21"/>
          <w:lang w:bidi="ar"/>
        </w:rPr>
        <w:t>法定代表人/负责人（签字或盖章）或者其委托代理人（签字）：</w:t>
      </w:r>
      <w:r>
        <w:rPr>
          <w:rFonts w:ascii="宋体" w:hAnsi="宋体" w:cs="宋体" w:hint="eastAsia"/>
          <w:szCs w:val="21"/>
          <w:u w:val="single"/>
          <w:lang w:bidi="ar"/>
        </w:rPr>
        <w:t xml:space="preserve">         </w:t>
      </w:r>
    </w:p>
    <w:p w:rsidR="00D1125A" w:rsidRDefault="00D1125A">
      <w:pPr>
        <w:widowControl/>
        <w:tabs>
          <w:tab w:val="left" w:pos="3018"/>
          <w:tab w:val="left" w:pos="6260"/>
        </w:tabs>
        <w:adjustRightInd w:val="0"/>
        <w:snapToGrid w:val="0"/>
        <w:spacing w:line="360" w:lineRule="auto"/>
        <w:ind w:firstLineChars="1282" w:firstLine="2692"/>
        <w:jc w:val="left"/>
        <w:rPr>
          <w:rFonts w:ascii="宋体" w:hAnsi="宋体" w:cs="Arial"/>
          <w:bCs/>
          <w:szCs w:val="21"/>
        </w:rPr>
      </w:pPr>
    </w:p>
    <w:p w:rsidR="00D1125A" w:rsidRDefault="00000000">
      <w:pPr>
        <w:widowControl/>
        <w:tabs>
          <w:tab w:val="left" w:pos="3018"/>
          <w:tab w:val="left" w:pos="6260"/>
        </w:tabs>
        <w:adjustRightInd w:val="0"/>
        <w:snapToGrid w:val="0"/>
        <w:spacing w:line="360" w:lineRule="auto"/>
        <w:ind w:firstLineChars="540" w:firstLine="1134"/>
        <w:jc w:val="left"/>
        <w:rPr>
          <w:rFonts w:ascii="宋体" w:hAnsi="宋体" w:cs="Arial"/>
          <w:bCs/>
          <w:szCs w:val="21"/>
        </w:rPr>
      </w:pPr>
      <w:r>
        <w:rPr>
          <w:rFonts w:ascii="宋体" w:hAnsi="宋体" w:cs="Arial" w:hint="eastAsia"/>
          <w:bCs/>
          <w:szCs w:val="21"/>
          <w:lang w:bidi="ar"/>
        </w:rPr>
        <w:t>日期：XX年 XX月XX日</w:t>
      </w:r>
    </w:p>
    <w:p w:rsidR="00D1125A" w:rsidRDefault="00D1125A">
      <w:pPr>
        <w:widowControl/>
        <w:adjustRightInd w:val="0"/>
        <w:snapToGrid w:val="0"/>
        <w:spacing w:line="360" w:lineRule="auto"/>
        <w:jc w:val="left"/>
        <w:rPr>
          <w:rFonts w:ascii="宋体" w:hAnsi="宋体" w:cs="宋体"/>
          <w:b/>
        </w:rPr>
      </w:pPr>
    </w:p>
    <w:p w:rsidR="00D1125A" w:rsidRDefault="00000000">
      <w:pPr>
        <w:widowControl/>
        <w:adjustRightInd w:val="0"/>
        <w:snapToGrid w:val="0"/>
        <w:spacing w:line="360" w:lineRule="auto"/>
        <w:jc w:val="left"/>
        <w:rPr>
          <w:rFonts w:ascii="宋体" w:hAnsi="宋体" w:cs="宋体"/>
        </w:rPr>
      </w:pPr>
      <w:r>
        <w:rPr>
          <w:rFonts w:ascii="宋体" w:hAnsi="宋体" w:cs="宋体" w:hint="eastAsia"/>
          <w:b/>
          <w:szCs w:val="24"/>
          <w:lang w:bidi="ar"/>
        </w:rPr>
        <w:t>编制要求</w:t>
      </w:r>
      <w:r>
        <w:rPr>
          <w:rFonts w:ascii="宋体" w:hAnsi="宋体" w:cs="宋体" w:hint="eastAsia"/>
          <w:szCs w:val="24"/>
          <w:lang w:bidi="ar"/>
        </w:rPr>
        <w:t>：提供本文件的原件</w:t>
      </w:r>
    </w:p>
    <w:p w:rsidR="00D1125A" w:rsidRDefault="00D1125A">
      <w:pPr>
        <w:spacing w:line="360" w:lineRule="auto"/>
        <w:rPr>
          <w:rFonts w:ascii="宋体" w:hAnsi="宋体"/>
          <w:szCs w:val="24"/>
          <w:lang w:bidi="ar"/>
        </w:rPr>
        <w:sectPr w:rsidR="00D1125A">
          <w:pgSz w:w="11906" w:h="16838"/>
          <w:pgMar w:top="1440" w:right="1800" w:bottom="1440" w:left="1800" w:header="851" w:footer="992" w:gutter="0"/>
          <w:cols w:space="720"/>
          <w:docGrid w:type="lines" w:linePitch="312"/>
        </w:sectPr>
      </w:pPr>
    </w:p>
    <w:p w:rsidR="00D1125A" w:rsidRDefault="00000000">
      <w:pPr>
        <w:pStyle w:val="afff8"/>
        <w:widowControl w:val="0"/>
        <w:numPr>
          <w:ilvl w:val="0"/>
          <w:numId w:val="15"/>
        </w:numPr>
        <w:tabs>
          <w:tab w:val="left" w:pos="588"/>
        </w:tabs>
        <w:adjustRightInd w:val="0"/>
        <w:snapToGrid w:val="0"/>
        <w:spacing w:before="0" w:beforeAutospacing="0" w:after="0" w:afterAutospacing="0" w:line="360" w:lineRule="auto"/>
        <w:outlineLvl w:val="2"/>
        <w:rPr>
          <w:rFonts w:ascii="宋体" w:hAnsi="宋体" w:cs="宋体"/>
          <w:szCs w:val="24"/>
        </w:rPr>
      </w:pPr>
      <w:bookmarkStart w:id="177" w:name="_Toc23068"/>
      <w:bookmarkStart w:id="178" w:name="_Toc41178342"/>
      <w:bookmarkStart w:id="179" w:name="_Toc8382"/>
      <w:bookmarkStart w:id="180" w:name="_Toc82537632"/>
      <w:bookmarkStart w:id="181" w:name="_Toc39610964"/>
      <w:bookmarkStart w:id="182" w:name="_Toc1329"/>
      <w:bookmarkStart w:id="183" w:name="_Toc1663172"/>
      <w:bookmarkStart w:id="184" w:name="_Toc504664287"/>
      <w:r>
        <w:rPr>
          <w:rFonts w:ascii="宋体" w:hAnsi="宋体" w:cs="宋体" w:hint="eastAsia"/>
          <w:b/>
          <w:bCs/>
          <w:kern w:val="2"/>
          <w:szCs w:val="24"/>
          <w:lang w:bidi="ar"/>
        </w:rPr>
        <w:lastRenderedPageBreak/>
        <w:t>初步审查承诺书</w:t>
      </w:r>
      <w:bookmarkEnd w:id="177"/>
      <w:bookmarkEnd w:id="178"/>
      <w:bookmarkEnd w:id="179"/>
      <w:bookmarkEnd w:id="180"/>
      <w:bookmarkEnd w:id="181"/>
      <w:bookmarkEnd w:id="182"/>
    </w:p>
    <w:p w:rsidR="00D1125A" w:rsidRDefault="00D1125A">
      <w:pPr>
        <w:adjustRightInd w:val="0"/>
        <w:snapToGrid w:val="0"/>
        <w:spacing w:line="360" w:lineRule="auto"/>
        <w:jc w:val="center"/>
        <w:rPr>
          <w:rFonts w:ascii="宋体" w:hAnsi="宋体" w:cs="宋体"/>
          <w:b/>
          <w:sz w:val="24"/>
          <w:szCs w:val="24"/>
        </w:rPr>
      </w:pPr>
    </w:p>
    <w:p w:rsidR="00D1125A" w:rsidRDefault="00000000">
      <w:pPr>
        <w:adjustRightInd w:val="0"/>
        <w:snapToGrid w:val="0"/>
        <w:spacing w:line="360" w:lineRule="auto"/>
        <w:jc w:val="center"/>
        <w:rPr>
          <w:rFonts w:ascii="宋体" w:hAnsi="宋体" w:cs="宋体"/>
          <w:b/>
          <w:sz w:val="24"/>
          <w:szCs w:val="24"/>
        </w:rPr>
      </w:pPr>
      <w:r>
        <w:rPr>
          <w:rFonts w:ascii="宋体" w:hAnsi="宋体" w:cs="宋体" w:hint="eastAsia"/>
          <w:b/>
          <w:sz w:val="24"/>
          <w:szCs w:val="24"/>
          <w:lang w:bidi="ar"/>
        </w:rPr>
        <w:t>初步审查承诺书</w:t>
      </w:r>
    </w:p>
    <w:p w:rsidR="00D1125A" w:rsidRDefault="00D1125A">
      <w:pPr>
        <w:adjustRightInd w:val="0"/>
        <w:snapToGrid w:val="0"/>
        <w:spacing w:line="360" w:lineRule="auto"/>
        <w:jc w:val="center"/>
        <w:rPr>
          <w:rFonts w:ascii="宋体" w:hAnsi="宋体" w:cs="宋体"/>
          <w:b/>
          <w:sz w:val="24"/>
          <w:szCs w:val="24"/>
        </w:rPr>
      </w:pPr>
    </w:p>
    <w:p w:rsidR="00D1125A" w:rsidRDefault="00000000">
      <w:pPr>
        <w:pStyle w:val="000"/>
        <w:widowControl/>
        <w:adjustRightInd w:val="0"/>
        <w:snapToGrid w:val="0"/>
        <w:ind w:firstLineChars="0" w:firstLine="0"/>
        <w:rPr>
          <w:rFonts w:ascii="宋体" w:hAnsi="宋体" w:cs="宋体"/>
          <w:sz w:val="21"/>
          <w:u w:val="single"/>
        </w:rPr>
      </w:pPr>
      <w:r>
        <w:rPr>
          <w:rFonts w:ascii="宋体" w:hAnsi="宋体" w:cs="宋体" w:hint="eastAsia"/>
          <w:b/>
          <w:sz w:val="21"/>
        </w:rPr>
        <w:t>致：</w:t>
      </w:r>
      <w:r>
        <w:rPr>
          <w:rFonts w:ascii="宋体" w:hAnsi="宋体" w:cs="宋体" w:hint="eastAsia"/>
          <w:b/>
          <w:sz w:val="21"/>
          <w:u w:val="single"/>
        </w:rPr>
        <w:t>中兴（温州）轨道通讯技术有限公司</w:t>
      </w:r>
    </w:p>
    <w:p w:rsidR="00D1125A" w:rsidRDefault="00000000">
      <w:pPr>
        <w:pStyle w:val="000"/>
        <w:widowControl/>
        <w:adjustRightInd w:val="0"/>
        <w:snapToGrid w:val="0"/>
        <w:ind w:firstLine="420"/>
        <w:rPr>
          <w:rFonts w:ascii="宋体" w:hAnsi="宋体" w:cs="宋体"/>
          <w:sz w:val="21"/>
        </w:rPr>
      </w:pPr>
      <w:r>
        <w:rPr>
          <w:rFonts w:ascii="宋体" w:hAnsi="宋体" w:cs="宋体" w:hint="eastAsia"/>
          <w:sz w:val="21"/>
        </w:rPr>
        <w:t>我方</w:t>
      </w:r>
      <w:r>
        <w:rPr>
          <w:rFonts w:ascii="宋体" w:hAnsi="宋体" w:cs="宋体" w:hint="eastAsia"/>
          <w:b/>
          <w:sz w:val="21"/>
          <w:u w:val="single"/>
        </w:rPr>
        <w:t>（填写申请人名称）</w:t>
      </w:r>
      <w:r>
        <w:rPr>
          <w:rFonts w:ascii="宋体" w:hAnsi="宋体" w:cs="宋体" w:hint="eastAsia"/>
          <w:sz w:val="21"/>
        </w:rPr>
        <w:t>对于参与的</w:t>
      </w:r>
      <w:r>
        <w:rPr>
          <w:rFonts w:ascii="宋体" w:hAnsi="宋体" w:cs="宋体" w:hint="eastAsia"/>
          <w:b/>
          <w:spacing w:val="4"/>
          <w:sz w:val="21"/>
          <w:u w:val="single"/>
        </w:rPr>
        <w:t xml:space="preserve">项目名称          </w:t>
      </w:r>
      <w:r>
        <w:rPr>
          <w:rFonts w:ascii="宋体" w:hAnsi="宋体" w:cs="宋体" w:hint="eastAsia"/>
          <w:sz w:val="21"/>
        </w:rPr>
        <w:t>进行以下承诺：</w:t>
      </w:r>
    </w:p>
    <w:p w:rsidR="00D1125A" w:rsidRDefault="00000000">
      <w:pPr>
        <w:adjustRightInd w:val="0"/>
        <w:snapToGrid w:val="0"/>
        <w:spacing w:line="360" w:lineRule="auto"/>
        <w:ind w:firstLineChars="200" w:firstLine="420"/>
        <w:rPr>
          <w:rFonts w:ascii="宋体" w:hAnsi="宋体" w:cs="宋体"/>
          <w:szCs w:val="21"/>
        </w:rPr>
      </w:pPr>
      <w:r>
        <w:rPr>
          <w:rFonts w:ascii="宋体" w:hAnsi="宋体" w:cs="宋体" w:hint="eastAsia"/>
          <w:szCs w:val="21"/>
          <w:lang w:bidi="ar"/>
        </w:rPr>
        <w:t>1. 我方为中华人民共和国境内（不含香港、澳门、台湾地区）法律上和财务上的独立的</w:t>
      </w:r>
      <w:r>
        <w:rPr>
          <w:rFonts w:ascii="宋体" w:hAnsi="宋体" w:cs="宋体" w:hint="eastAsia"/>
          <w:b/>
          <w:bCs/>
          <w:szCs w:val="21"/>
          <w:lang w:bidi="ar"/>
        </w:rPr>
        <w:t>【法人或依法登记注册的组织】</w:t>
      </w:r>
      <w:r>
        <w:rPr>
          <w:rFonts w:ascii="宋体" w:hAnsi="宋体" w:cs="宋体" w:hint="eastAsia"/>
          <w:szCs w:val="21"/>
          <w:lang w:bidi="ar"/>
        </w:rPr>
        <w:t>，合法运作并独立于招标人：</w:t>
      </w:r>
      <w:r>
        <w:rPr>
          <w:rFonts w:ascii="宋体" w:hAnsi="宋体" w:cs="宋体" w:hint="eastAsia"/>
          <w:b/>
          <w:bCs/>
          <w:szCs w:val="21"/>
          <w:u w:val="single"/>
          <w:lang w:bidi="ar"/>
        </w:rPr>
        <w:t>中兴（温州）轨道通讯技术有限公司</w:t>
      </w:r>
      <w:r>
        <w:rPr>
          <w:rFonts w:ascii="宋体" w:hAnsi="宋体" w:cs="宋体" w:hint="eastAsia"/>
          <w:szCs w:val="21"/>
          <w:lang w:bidi="ar"/>
        </w:rPr>
        <w:t>我方具有合法有效的登记（或注册）证明文件，注册资本或开办资金不低于</w:t>
      </w:r>
      <w:r>
        <w:rPr>
          <w:rFonts w:ascii="宋体" w:hAnsi="宋体" w:cs="宋体" w:hint="eastAsia"/>
          <w:szCs w:val="21"/>
          <w:u w:val="single"/>
          <w:lang w:bidi="ar"/>
        </w:rPr>
        <w:t>【    万元（含）】</w:t>
      </w:r>
      <w:r>
        <w:rPr>
          <w:rFonts w:ascii="宋体" w:hAnsi="宋体" w:cs="宋体" w:hint="eastAsia"/>
          <w:szCs w:val="21"/>
          <w:lang w:bidi="ar"/>
        </w:rPr>
        <w:t>人民币。证明文件详见</w:t>
      </w:r>
      <w:r>
        <w:rPr>
          <w:rFonts w:ascii="宋体" w:hAnsi="宋体" w:cs="宋体" w:hint="eastAsia"/>
          <w:b/>
          <w:color w:val="FF0000"/>
          <w:szCs w:val="21"/>
          <w:lang w:bidi="ar"/>
        </w:rPr>
        <w:t>附录1：有效的登记（或注册）证明文件</w:t>
      </w:r>
      <w:r>
        <w:rPr>
          <w:rFonts w:ascii="宋体" w:hAnsi="宋体" w:cs="宋体" w:hint="eastAsia"/>
          <w:szCs w:val="21"/>
          <w:lang w:bidi="ar"/>
        </w:rPr>
        <w:t>。</w:t>
      </w:r>
    </w:p>
    <w:p w:rsidR="00D1125A" w:rsidRDefault="00000000">
      <w:pPr>
        <w:adjustRightInd w:val="0"/>
        <w:snapToGrid w:val="0"/>
        <w:spacing w:line="360" w:lineRule="auto"/>
        <w:ind w:firstLineChars="200" w:firstLine="422"/>
        <w:rPr>
          <w:rFonts w:ascii="宋体" w:hAnsi="宋体" w:cs="宋体"/>
          <w:szCs w:val="21"/>
        </w:rPr>
      </w:pPr>
      <w:r w:rsidRPr="00907E6B">
        <w:rPr>
          <w:rFonts w:ascii="宋体" w:hAnsi="宋体" w:cs="宋体" w:hint="eastAsia"/>
          <w:b/>
          <w:bCs/>
          <w:szCs w:val="21"/>
          <w:lang w:bidi="ar"/>
        </w:rPr>
        <w:t>2</w:t>
      </w:r>
      <w:r>
        <w:rPr>
          <w:rFonts w:ascii="宋体" w:hAnsi="宋体" w:cs="宋体" w:hint="eastAsia"/>
          <w:szCs w:val="21"/>
          <w:lang w:bidi="ar"/>
        </w:rPr>
        <w:t>.</w:t>
      </w:r>
      <w:r>
        <w:rPr>
          <w:rFonts w:ascii="宋体" w:hAnsi="宋体" w:cs="宋体" w:hint="eastAsia"/>
          <w:b/>
          <w:szCs w:val="21"/>
          <w:lang w:bidi="ar"/>
        </w:rPr>
        <w:t xml:space="preserve"> 控股管理关系要求承诺：</w:t>
      </w:r>
      <w:r>
        <w:rPr>
          <w:rFonts w:ascii="宋体" w:hAnsi="宋体" w:cs="宋体" w:hint="eastAsia"/>
          <w:szCs w:val="21"/>
          <w:lang w:bidi="ar"/>
        </w:rPr>
        <w:t>我方承诺与其他投标人不存在法定代表人或负责人为同一人或者存在控股、管理关系的其他投标人参加同</w:t>
      </w:r>
      <w:proofErr w:type="gramStart"/>
      <w:r>
        <w:rPr>
          <w:rFonts w:ascii="宋体" w:hAnsi="宋体" w:cs="宋体" w:hint="eastAsia"/>
          <w:szCs w:val="21"/>
          <w:lang w:bidi="ar"/>
        </w:rPr>
        <w:t>一标包招标</w:t>
      </w:r>
      <w:proofErr w:type="gramEnd"/>
      <w:r>
        <w:rPr>
          <w:rFonts w:ascii="宋体" w:hAnsi="宋体" w:cs="宋体" w:hint="eastAsia"/>
          <w:szCs w:val="21"/>
          <w:lang w:bidi="ar"/>
        </w:rPr>
        <w:t>或者未</w:t>
      </w:r>
      <w:proofErr w:type="gramStart"/>
      <w:r>
        <w:rPr>
          <w:rFonts w:ascii="宋体" w:hAnsi="宋体" w:cs="宋体" w:hint="eastAsia"/>
          <w:szCs w:val="21"/>
          <w:lang w:bidi="ar"/>
        </w:rPr>
        <w:t>划分标包的</w:t>
      </w:r>
      <w:proofErr w:type="gramEnd"/>
      <w:r>
        <w:rPr>
          <w:rFonts w:ascii="宋体" w:hAnsi="宋体" w:cs="宋体" w:hint="eastAsia"/>
          <w:szCs w:val="21"/>
          <w:lang w:bidi="ar"/>
        </w:rPr>
        <w:t>同一项目招标的情形。具体情况见我方提交的“</w:t>
      </w:r>
      <w:r>
        <w:rPr>
          <w:rFonts w:ascii="宋体" w:hAnsi="宋体" w:cs="宋体" w:hint="eastAsia"/>
          <w:b/>
          <w:color w:val="FF0000"/>
          <w:szCs w:val="21"/>
          <w:lang w:bidi="ar"/>
        </w:rPr>
        <w:t>投标人控股、高管及管理关系情况申报表</w:t>
      </w:r>
      <w:r>
        <w:rPr>
          <w:rFonts w:ascii="宋体" w:hAnsi="宋体" w:cs="宋体" w:hint="eastAsia"/>
          <w:szCs w:val="21"/>
          <w:lang w:bidi="ar"/>
        </w:rPr>
        <w:t>”。</w:t>
      </w:r>
    </w:p>
    <w:p w:rsidR="00D1125A" w:rsidRDefault="00000000">
      <w:pPr>
        <w:adjustRightInd w:val="0"/>
        <w:snapToGrid w:val="0"/>
        <w:spacing w:line="360" w:lineRule="auto"/>
        <w:ind w:firstLineChars="200" w:firstLine="422"/>
        <w:rPr>
          <w:rFonts w:ascii="宋体" w:hAnsi="宋体" w:cs="宋体"/>
          <w:szCs w:val="21"/>
          <w:lang w:bidi="ar"/>
        </w:rPr>
      </w:pPr>
      <w:r w:rsidRPr="00907E6B">
        <w:rPr>
          <w:rFonts w:ascii="宋体" w:hAnsi="宋体" w:cs="宋体" w:hint="eastAsia"/>
          <w:b/>
          <w:bCs/>
          <w:szCs w:val="21"/>
          <w:lang w:bidi="ar"/>
        </w:rPr>
        <w:t>3</w:t>
      </w:r>
      <w:r>
        <w:rPr>
          <w:rFonts w:ascii="宋体" w:hAnsi="宋体" w:cs="宋体" w:hint="eastAsia"/>
          <w:szCs w:val="21"/>
          <w:lang w:bidi="ar"/>
        </w:rPr>
        <w:t xml:space="preserve">. </w:t>
      </w:r>
      <w:r>
        <w:rPr>
          <w:rFonts w:ascii="宋体" w:hAnsi="宋体" w:cs="宋体" w:hint="eastAsia"/>
          <w:b/>
          <w:szCs w:val="21"/>
          <w:lang w:bidi="ar"/>
        </w:rPr>
        <w:t>非联合体承诺：</w:t>
      </w:r>
      <w:r>
        <w:rPr>
          <w:rFonts w:ascii="宋体" w:hAnsi="宋体" w:cs="宋体" w:hint="eastAsia"/>
          <w:szCs w:val="21"/>
          <w:lang w:bidi="ar"/>
        </w:rPr>
        <w:t>我方为非联合体进行本项目投标。</w:t>
      </w:r>
    </w:p>
    <w:p w:rsidR="00907E6B" w:rsidRPr="00907E6B" w:rsidRDefault="00907E6B" w:rsidP="00907E6B">
      <w:pPr>
        <w:pStyle w:val="2"/>
        <w:ind w:leftChars="0" w:left="0" w:firstLineChars="0" w:firstLine="0"/>
        <w:rPr>
          <w:lang w:bidi="ar"/>
        </w:rPr>
      </w:pPr>
      <w:r>
        <w:rPr>
          <w:lang w:bidi="ar"/>
        </w:rPr>
        <w:t xml:space="preserve">    4. </w:t>
      </w:r>
      <w:r w:rsidRPr="00907E6B">
        <w:rPr>
          <w:rFonts w:hint="eastAsia"/>
          <w:b/>
          <w:bCs/>
          <w:lang w:bidi="ar"/>
        </w:rPr>
        <w:t>类似业绩情况：</w:t>
      </w:r>
      <w:r w:rsidRPr="00907E6B">
        <w:rPr>
          <w:rFonts w:hint="eastAsia"/>
          <w:lang w:bidi="ar"/>
        </w:rPr>
        <w:t>我方自【</w:t>
      </w:r>
      <w:r w:rsidRPr="00907E6B">
        <w:rPr>
          <w:rFonts w:hint="eastAsia"/>
          <w:lang w:bidi="ar"/>
        </w:rPr>
        <w:t>2019</w:t>
      </w:r>
      <w:r w:rsidRPr="00907E6B">
        <w:rPr>
          <w:rFonts w:hint="eastAsia"/>
          <w:lang w:bidi="ar"/>
        </w:rPr>
        <w:t>】年</w:t>
      </w:r>
      <w:r w:rsidRPr="00907E6B">
        <w:rPr>
          <w:rFonts w:hint="eastAsia"/>
          <w:lang w:bidi="ar"/>
        </w:rPr>
        <w:t>1</w:t>
      </w:r>
      <w:r w:rsidRPr="00907E6B">
        <w:rPr>
          <w:rFonts w:hint="eastAsia"/>
          <w:lang w:bidi="ar"/>
        </w:rPr>
        <w:t>月</w:t>
      </w:r>
      <w:r w:rsidRPr="00907E6B">
        <w:rPr>
          <w:rFonts w:hint="eastAsia"/>
          <w:lang w:bidi="ar"/>
        </w:rPr>
        <w:t>1</w:t>
      </w:r>
      <w:r w:rsidRPr="00907E6B">
        <w:rPr>
          <w:rFonts w:hint="eastAsia"/>
          <w:lang w:bidi="ar"/>
        </w:rPr>
        <w:t>日至投标文件递交截止之日前须至少具备</w:t>
      </w:r>
      <w:r w:rsidRPr="00907E6B">
        <w:rPr>
          <w:rFonts w:hint="eastAsia"/>
          <w:lang w:bidi="ar"/>
        </w:rPr>
        <w:t>1</w:t>
      </w:r>
      <w:r w:rsidRPr="00907E6B">
        <w:rPr>
          <w:rFonts w:hint="eastAsia"/>
          <w:lang w:bidi="ar"/>
        </w:rPr>
        <w:t>个</w:t>
      </w:r>
      <w:r>
        <w:rPr>
          <w:rFonts w:hint="eastAsia"/>
          <w:lang w:bidi="ar"/>
        </w:rPr>
        <w:t>软件项目类</w:t>
      </w:r>
      <w:r w:rsidRPr="00907E6B">
        <w:rPr>
          <w:rFonts w:hint="eastAsia"/>
          <w:lang w:bidi="ar"/>
        </w:rPr>
        <w:t>似业绩。业绩清单及相关证明文件</w:t>
      </w:r>
      <w:r>
        <w:rPr>
          <w:rFonts w:hint="eastAsia"/>
          <w:lang w:bidi="ar"/>
        </w:rPr>
        <w:t xml:space="preserve"> </w:t>
      </w:r>
      <w:r>
        <w:rPr>
          <w:lang w:bidi="ar"/>
        </w:rPr>
        <w:t xml:space="preserve"> </w:t>
      </w:r>
      <w:r w:rsidRPr="00907E6B">
        <w:rPr>
          <w:rFonts w:hint="eastAsia"/>
          <w:b/>
          <w:bCs/>
          <w:lang w:bidi="ar"/>
        </w:rPr>
        <w:t>详见附录</w:t>
      </w:r>
      <w:r w:rsidRPr="00907E6B">
        <w:rPr>
          <w:rFonts w:hint="eastAsia"/>
          <w:b/>
          <w:bCs/>
          <w:lang w:bidi="ar"/>
        </w:rPr>
        <w:t>2</w:t>
      </w:r>
      <w:r w:rsidRPr="00907E6B">
        <w:rPr>
          <w:rFonts w:hint="eastAsia"/>
          <w:b/>
          <w:bCs/>
          <w:lang w:bidi="ar"/>
        </w:rPr>
        <w:t>：业绩情况表</w:t>
      </w:r>
      <w:r w:rsidRPr="00907E6B">
        <w:rPr>
          <w:rFonts w:hint="eastAsia"/>
          <w:lang w:bidi="ar"/>
        </w:rPr>
        <w:t>。</w:t>
      </w:r>
    </w:p>
    <w:p w:rsidR="00D1125A" w:rsidRDefault="00907E6B">
      <w:pPr>
        <w:adjustRightInd w:val="0"/>
        <w:snapToGrid w:val="0"/>
        <w:spacing w:line="360" w:lineRule="auto"/>
        <w:ind w:firstLineChars="200" w:firstLine="422"/>
        <w:rPr>
          <w:rFonts w:ascii="宋体" w:hAnsi="宋体" w:cs="宋体"/>
          <w:b/>
          <w:szCs w:val="21"/>
        </w:rPr>
      </w:pPr>
      <w:r>
        <w:rPr>
          <w:rFonts w:ascii="宋体" w:hAnsi="宋体" w:cs="宋体"/>
          <w:b/>
          <w:szCs w:val="21"/>
          <w:lang w:bidi="ar"/>
        </w:rPr>
        <w:t>5</w:t>
      </w:r>
      <w:r>
        <w:rPr>
          <w:rFonts w:ascii="宋体" w:hAnsi="宋体" w:cs="宋体" w:hint="eastAsia"/>
          <w:b/>
          <w:szCs w:val="21"/>
          <w:lang w:bidi="ar"/>
        </w:rPr>
        <w:t>. 我方承诺严格保护客户信息不泄露，不使用客户信息进行任何与经营、宣传及其他商业行为有关的活动。</w:t>
      </w:r>
    </w:p>
    <w:p w:rsidR="00D1125A" w:rsidRDefault="00907E6B">
      <w:pPr>
        <w:adjustRightInd w:val="0"/>
        <w:snapToGrid w:val="0"/>
        <w:spacing w:line="360" w:lineRule="auto"/>
        <w:ind w:firstLineChars="200" w:firstLine="422"/>
        <w:rPr>
          <w:rFonts w:ascii="宋体" w:hAnsi="宋体" w:cs="宋体"/>
          <w:b/>
          <w:szCs w:val="21"/>
        </w:rPr>
      </w:pPr>
      <w:r>
        <w:rPr>
          <w:rFonts w:ascii="宋体" w:hAnsi="宋体" w:cs="宋体"/>
          <w:b/>
          <w:szCs w:val="21"/>
          <w:lang w:bidi="ar"/>
        </w:rPr>
        <w:t>6</w:t>
      </w:r>
      <w:r>
        <w:rPr>
          <w:rFonts w:ascii="宋体" w:hAnsi="宋体" w:cs="宋体" w:hint="eastAsia"/>
          <w:b/>
          <w:szCs w:val="21"/>
          <w:lang w:bidi="ar"/>
        </w:rPr>
        <w:t>. 我方承诺不存在下列情况：</w:t>
      </w:r>
    </w:p>
    <w:p w:rsidR="00D1125A" w:rsidRDefault="00000000">
      <w:pPr>
        <w:adjustRightInd w:val="0"/>
        <w:snapToGrid w:val="0"/>
        <w:spacing w:line="360" w:lineRule="auto"/>
        <w:ind w:firstLine="420"/>
        <w:rPr>
          <w:rFonts w:ascii="宋体" w:hAnsi="宋体" w:cs="宋体"/>
          <w:szCs w:val="21"/>
        </w:rPr>
      </w:pPr>
      <w:r>
        <w:rPr>
          <w:rFonts w:ascii="宋体" w:hAnsi="宋体" w:cs="宋体" w:hint="eastAsia"/>
          <w:szCs w:val="21"/>
          <w:lang w:bidi="ar"/>
        </w:rPr>
        <w:t>（1）为招标人不具有独立法人资格的附属机构（单位）；</w:t>
      </w:r>
    </w:p>
    <w:p w:rsidR="00D1125A" w:rsidRDefault="00000000">
      <w:pPr>
        <w:adjustRightInd w:val="0"/>
        <w:snapToGrid w:val="0"/>
        <w:spacing w:line="360" w:lineRule="auto"/>
        <w:ind w:firstLine="420"/>
        <w:rPr>
          <w:rFonts w:ascii="宋体" w:hAnsi="宋体" w:cs="宋体"/>
          <w:szCs w:val="21"/>
        </w:rPr>
      </w:pPr>
      <w:r>
        <w:rPr>
          <w:rFonts w:ascii="宋体" w:hAnsi="宋体" w:cs="宋体" w:hint="eastAsia"/>
          <w:szCs w:val="21"/>
          <w:lang w:bidi="ar"/>
        </w:rPr>
        <w:t>（2）被依法暂停或取消投标/投标资格的；</w:t>
      </w:r>
    </w:p>
    <w:p w:rsidR="00D1125A" w:rsidRDefault="00000000">
      <w:pPr>
        <w:adjustRightInd w:val="0"/>
        <w:snapToGrid w:val="0"/>
        <w:spacing w:line="360" w:lineRule="auto"/>
        <w:ind w:firstLine="420"/>
        <w:rPr>
          <w:rFonts w:ascii="宋体" w:hAnsi="宋体" w:cs="宋体"/>
          <w:szCs w:val="21"/>
        </w:rPr>
      </w:pPr>
      <w:r>
        <w:rPr>
          <w:rFonts w:ascii="宋体" w:hAnsi="宋体" w:cs="宋体" w:hint="eastAsia"/>
          <w:szCs w:val="21"/>
          <w:lang w:bidi="ar"/>
        </w:rPr>
        <w:t xml:space="preserve">（3）被责令停产停业、暂扣或者吊销许可证、暂扣或者吊销执照； </w:t>
      </w:r>
    </w:p>
    <w:p w:rsidR="00D1125A" w:rsidRDefault="00000000">
      <w:pPr>
        <w:adjustRightInd w:val="0"/>
        <w:snapToGrid w:val="0"/>
        <w:spacing w:line="360" w:lineRule="auto"/>
        <w:ind w:firstLine="420"/>
        <w:rPr>
          <w:rFonts w:ascii="宋体" w:hAnsi="宋体" w:cs="宋体"/>
          <w:szCs w:val="21"/>
        </w:rPr>
      </w:pPr>
      <w:r>
        <w:rPr>
          <w:rFonts w:ascii="宋体" w:hAnsi="宋体" w:cs="宋体" w:hint="eastAsia"/>
          <w:szCs w:val="21"/>
          <w:lang w:bidi="ar"/>
        </w:rPr>
        <w:t xml:space="preserve">（4）进入清算程序，或被宣告破产，或其他丧失履约能力的情形； </w:t>
      </w:r>
    </w:p>
    <w:p w:rsidR="00D1125A" w:rsidRDefault="00000000">
      <w:pPr>
        <w:adjustRightInd w:val="0"/>
        <w:snapToGrid w:val="0"/>
        <w:spacing w:line="360" w:lineRule="auto"/>
        <w:ind w:firstLine="420"/>
        <w:rPr>
          <w:rFonts w:ascii="宋体" w:hAnsi="宋体" w:cs="宋体"/>
          <w:szCs w:val="21"/>
        </w:rPr>
      </w:pPr>
      <w:r>
        <w:rPr>
          <w:rFonts w:ascii="宋体" w:hAnsi="宋体" w:cs="宋体" w:hint="eastAsia"/>
          <w:szCs w:val="21"/>
          <w:lang w:bidi="ar"/>
        </w:rPr>
        <w:t>（5）在最近三年内有骗取中标/中标、严重违约、重大工程质量或者安全问题的；</w:t>
      </w:r>
    </w:p>
    <w:p w:rsidR="00D1125A" w:rsidRDefault="00000000">
      <w:pPr>
        <w:adjustRightInd w:val="0"/>
        <w:snapToGrid w:val="0"/>
        <w:spacing w:line="360" w:lineRule="auto"/>
        <w:ind w:firstLine="420"/>
        <w:rPr>
          <w:rFonts w:ascii="宋体" w:hAnsi="宋体" w:cs="宋体"/>
          <w:szCs w:val="21"/>
        </w:rPr>
      </w:pPr>
      <w:r>
        <w:rPr>
          <w:rFonts w:ascii="宋体" w:hAnsi="宋体" w:cs="宋体" w:hint="eastAsia"/>
          <w:szCs w:val="21"/>
          <w:lang w:bidi="ar"/>
        </w:rPr>
        <w:t>（6）在最近五年内被判处单位行贿罪，且行贿行为与采购活动相关的（以“中国裁判文书网”的生效判决为准）；</w:t>
      </w:r>
    </w:p>
    <w:p w:rsidR="00D1125A" w:rsidRDefault="00000000">
      <w:pPr>
        <w:adjustRightInd w:val="0"/>
        <w:snapToGrid w:val="0"/>
        <w:spacing w:line="360" w:lineRule="auto"/>
        <w:ind w:firstLineChars="200" w:firstLine="422"/>
        <w:rPr>
          <w:rFonts w:ascii="宋体" w:hAnsi="宋体" w:cs="宋体"/>
          <w:b/>
          <w:color w:val="FF0000"/>
          <w:szCs w:val="21"/>
        </w:rPr>
      </w:pPr>
      <w:r>
        <w:rPr>
          <w:rFonts w:ascii="宋体" w:hAnsi="宋体" w:cs="宋体" w:hint="eastAsia"/>
          <w:b/>
          <w:color w:val="FF0000"/>
          <w:szCs w:val="21"/>
          <w:lang w:bidi="ar"/>
        </w:rPr>
        <w:t>（此处附上投标人在“中国裁判文书网”上的查询截图）</w:t>
      </w:r>
    </w:p>
    <w:p w:rsidR="00D1125A" w:rsidRDefault="00D1125A">
      <w:pPr>
        <w:adjustRightInd w:val="0"/>
        <w:snapToGrid w:val="0"/>
        <w:spacing w:line="360" w:lineRule="auto"/>
        <w:ind w:firstLine="420"/>
        <w:rPr>
          <w:rFonts w:ascii="宋体" w:hAnsi="宋体" w:cs="宋体"/>
          <w:szCs w:val="21"/>
        </w:rPr>
      </w:pPr>
    </w:p>
    <w:p w:rsidR="00D1125A" w:rsidRDefault="00000000">
      <w:pPr>
        <w:adjustRightInd w:val="0"/>
        <w:snapToGrid w:val="0"/>
        <w:spacing w:line="360" w:lineRule="auto"/>
        <w:ind w:firstLine="420"/>
        <w:rPr>
          <w:rFonts w:ascii="宋体" w:hAnsi="宋体" w:cs="宋体"/>
          <w:szCs w:val="21"/>
        </w:rPr>
      </w:pPr>
      <w:r>
        <w:rPr>
          <w:rFonts w:ascii="宋体" w:hAnsi="宋体" w:cs="宋体" w:hint="eastAsia"/>
          <w:szCs w:val="21"/>
          <w:lang w:bidi="ar"/>
        </w:rPr>
        <w:t>（7）在最近五年内被判处合同诈骗罪的（以“中国裁判文书网”的生效判决为准）；</w:t>
      </w:r>
    </w:p>
    <w:p w:rsidR="00D1125A" w:rsidRDefault="00000000">
      <w:pPr>
        <w:adjustRightInd w:val="0"/>
        <w:snapToGrid w:val="0"/>
        <w:spacing w:line="360" w:lineRule="auto"/>
        <w:ind w:firstLineChars="200" w:firstLine="422"/>
        <w:rPr>
          <w:rFonts w:ascii="宋体" w:hAnsi="宋体" w:cs="宋体"/>
          <w:b/>
          <w:color w:val="FF0000"/>
          <w:szCs w:val="21"/>
        </w:rPr>
      </w:pPr>
      <w:r>
        <w:rPr>
          <w:rFonts w:ascii="宋体" w:hAnsi="宋体" w:cs="宋体" w:hint="eastAsia"/>
          <w:b/>
          <w:color w:val="FF0000"/>
          <w:szCs w:val="21"/>
          <w:lang w:bidi="ar"/>
        </w:rPr>
        <w:t>（此处附上投标人在“中国裁判文书网”上的查询截图）</w:t>
      </w:r>
    </w:p>
    <w:p w:rsidR="00D1125A" w:rsidRDefault="00D1125A">
      <w:pPr>
        <w:adjustRightInd w:val="0"/>
        <w:snapToGrid w:val="0"/>
        <w:spacing w:line="360" w:lineRule="auto"/>
        <w:ind w:firstLineChars="200" w:firstLine="422"/>
        <w:rPr>
          <w:rFonts w:ascii="宋体" w:hAnsi="宋体" w:cs="宋体"/>
          <w:b/>
          <w:color w:val="FF0000"/>
          <w:szCs w:val="21"/>
        </w:rPr>
      </w:pPr>
    </w:p>
    <w:p w:rsidR="00D1125A" w:rsidRDefault="00000000">
      <w:pPr>
        <w:adjustRightInd w:val="0"/>
        <w:snapToGrid w:val="0"/>
        <w:spacing w:line="360" w:lineRule="auto"/>
        <w:ind w:firstLine="420"/>
        <w:rPr>
          <w:rFonts w:ascii="宋体" w:hAnsi="宋体" w:cs="宋体"/>
          <w:szCs w:val="21"/>
        </w:rPr>
      </w:pPr>
      <w:r>
        <w:rPr>
          <w:rFonts w:ascii="宋体" w:hAnsi="宋体" w:cs="宋体" w:hint="eastAsia"/>
          <w:szCs w:val="21"/>
          <w:lang w:bidi="ar"/>
        </w:rPr>
        <w:t>（8）被最高人民法院认定为失信被执行人的(以“信用中国”网站（</w:t>
      </w:r>
      <w:proofErr w:type="spellStart"/>
      <w:r>
        <w:rPr>
          <w:rFonts w:ascii="宋体" w:hAnsi="宋体" w:cs="宋体" w:hint="eastAsia"/>
          <w:szCs w:val="21"/>
          <w:lang w:bidi="ar"/>
        </w:rPr>
        <w:t>www.creditchina.gov.cn</w:t>
      </w:r>
      <w:proofErr w:type="spellEnd"/>
      <w:r>
        <w:rPr>
          <w:rFonts w:ascii="宋体" w:hAnsi="宋体" w:cs="宋体" w:hint="eastAsia"/>
          <w:szCs w:val="21"/>
          <w:lang w:bidi="ar"/>
        </w:rPr>
        <w:t>）或各级信用信息共享平台公布的失信被执行人名单为准)。</w:t>
      </w:r>
    </w:p>
    <w:p w:rsidR="00D1125A" w:rsidRDefault="00000000">
      <w:pPr>
        <w:adjustRightInd w:val="0"/>
        <w:snapToGrid w:val="0"/>
        <w:spacing w:line="360" w:lineRule="auto"/>
        <w:ind w:firstLineChars="200" w:firstLine="422"/>
        <w:rPr>
          <w:rFonts w:ascii="宋体" w:hAnsi="宋体" w:cs="宋体"/>
          <w:b/>
          <w:color w:val="FF0000"/>
          <w:szCs w:val="21"/>
        </w:rPr>
      </w:pPr>
      <w:r>
        <w:rPr>
          <w:rFonts w:ascii="宋体" w:hAnsi="宋体" w:cs="宋体" w:hint="eastAsia"/>
          <w:b/>
          <w:color w:val="FF0000"/>
          <w:szCs w:val="21"/>
          <w:lang w:bidi="ar"/>
        </w:rPr>
        <w:t>（此处附上投标人在“信用中国”网站（</w:t>
      </w:r>
      <w:proofErr w:type="spellStart"/>
      <w:r>
        <w:rPr>
          <w:rFonts w:ascii="宋体" w:hAnsi="宋体" w:cs="宋体" w:hint="eastAsia"/>
          <w:b/>
          <w:color w:val="FF0000"/>
          <w:szCs w:val="21"/>
          <w:lang w:bidi="ar"/>
        </w:rPr>
        <w:t>www.creditchina.gov.cn</w:t>
      </w:r>
      <w:proofErr w:type="spellEnd"/>
      <w:r>
        <w:rPr>
          <w:rFonts w:ascii="宋体" w:hAnsi="宋体" w:cs="宋体" w:hint="eastAsia"/>
          <w:b/>
          <w:color w:val="FF0000"/>
          <w:szCs w:val="21"/>
          <w:lang w:bidi="ar"/>
        </w:rPr>
        <w:t>）或各级信用信息共</w:t>
      </w:r>
      <w:r>
        <w:rPr>
          <w:rFonts w:ascii="宋体" w:hAnsi="宋体" w:cs="宋体" w:hint="eastAsia"/>
          <w:b/>
          <w:color w:val="FF0000"/>
          <w:szCs w:val="21"/>
          <w:lang w:bidi="ar"/>
        </w:rPr>
        <w:lastRenderedPageBreak/>
        <w:t>享平台上的查询截图）</w:t>
      </w:r>
    </w:p>
    <w:p w:rsidR="00D1125A" w:rsidRDefault="00D1125A">
      <w:pPr>
        <w:adjustRightInd w:val="0"/>
        <w:snapToGrid w:val="0"/>
        <w:spacing w:line="360" w:lineRule="auto"/>
        <w:ind w:firstLine="420"/>
        <w:rPr>
          <w:rFonts w:ascii="宋体" w:hAnsi="宋体" w:cs="宋体"/>
          <w:szCs w:val="21"/>
        </w:rPr>
      </w:pPr>
    </w:p>
    <w:p w:rsidR="00D1125A" w:rsidRDefault="00907E6B">
      <w:pPr>
        <w:adjustRightInd w:val="0"/>
        <w:snapToGrid w:val="0"/>
        <w:spacing w:line="360" w:lineRule="auto"/>
        <w:ind w:firstLineChars="200" w:firstLine="422"/>
        <w:rPr>
          <w:rFonts w:ascii="宋体" w:hAnsi="宋体" w:cs="宋体"/>
          <w:b/>
          <w:szCs w:val="21"/>
        </w:rPr>
      </w:pPr>
      <w:r>
        <w:rPr>
          <w:rFonts w:ascii="宋体" w:hAnsi="宋体" w:cs="宋体"/>
          <w:b/>
          <w:szCs w:val="21"/>
          <w:lang w:bidi="ar"/>
        </w:rPr>
        <w:t>7</w:t>
      </w:r>
      <w:r>
        <w:rPr>
          <w:rFonts w:ascii="宋体" w:hAnsi="宋体" w:cs="宋体" w:hint="eastAsia"/>
          <w:b/>
          <w:szCs w:val="21"/>
          <w:lang w:bidi="ar"/>
        </w:rPr>
        <w:t>. 我方承诺：我方公司不存在法律法规规定的禁止投标的情形。</w:t>
      </w:r>
    </w:p>
    <w:p w:rsidR="00D1125A" w:rsidRDefault="00D1125A">
      <w:pPr>
        <w:adjustRightInd w:val="0"/>
        <w:snapToGrid w:val="0"/>
        <w:spacing w:line="360" w:lineRule="auto"/>
        <w:jc w:val="right"/>
        <w:rPr>
          <w:rFonts w:ascii="宋体" w:hAnsi="宋体" w:cs="宋体"/>
          <w:szCs w:val="21"/>
        </w:rPr>
      </w:pPr>
    </w:p>
    <w:p w:rsidR="00D1125A" w:rsidRDefault="00000000">
      <w:pPr>
        <w:adjustRightInd w:val="0"/>
        <w:snapToGrid w:val="0"/>
        <w:spacing w:line="360" w:lineRule="auto"/>
        <w:jc w:val="right"/>
        <w:rPr>
          <w:rFonts w:ascii="宋体" w:hAnsi="宋体" w:cs="宋体"/>
          <w:szCs w:val="21"/>
        </w:rPr>
      </w:pPr>
      <w:r>
        <w:rPr>
          <w:rFonts w:ascii="宋体" w:hAnsi="宋体" w:cs="宋体" w:hint="eastAsia"/>
          <w:szCs w:val="21"/>
          <w:lang w:bidi="ar"/>
        </w:rPr>
        <w:t>投标人：</w:t>
      </w:r>
      <w:r>
        <w:rPr>
          <w:rFonts w:ascii="宋体" w:hAnsi="宋体" w:cs="宋体" w:hint="eastAsia"/>
          <w:szCs w:val="21"/>
          <w:u w:val="single"/>
          <w:lang w:bidi="ar"/>
        </w:rPr>
        <w:t xml:space="preserve">                    </w:t>
      </w:r>
      <w:r>
        <w:rPr>
          <w:rFonts w:ascii="宋体" w:hAnsi="宋体" w:cs="宋体" w:hint="eastAsia"/>
          <w:szCs w:val="21"/>
          <w:lang w:bidi="ar"/>
        </w:rPr>
        <w:t>（盖单位公章）</w:t>
      </w:r>
    </w:p>
    <w:p w:rsidR="00D1125A" w:rsidRDefault="00000000">
      <w:pPr>
        <w:adjustRightInd w:val="0"/>
        <w:snapToGrid w:val="0"/>
        <w:spacing w:line="360" w:lineRule="auto"/>
        <w:jc w:val="right"/>
        <w:rPr>
          <w:rFonts w:ascii="宋体" w:hAnsi="宋体" w:cs="宋体"/>
          <w:szCs w:val="21"/>
        </w:rPr>
      </w:pPr>
      <w:r>
        <w:rPr>
          <w:rFonts w:ascii="宋体" w:hAnsi="宋体" w:cs="宋体" w:hint="eastAsia"/>
          <w:szCs w:val="21"/>
          <w:lang w:bidi="ar"/>
        </w:rPr>
        <w:t>法定代表人（负责人）或其委托代理人：</w:t>
      </w:r>
      <w:r>
        <w:rPr>
          <w:rFonts w:ascii="宋体" w:hAnsi="宋体" w:cs="宋体" w:hint="eastAsia"/>
          <w:szCs w:val="21"/>
          <w:u w:val="single"/>
          <w:lang w:bidi="ar"/>
        </w:rPr>
        <w:t xml:space="preserve">          </w:t>
      </w:r>
      <w:r>
        <w:rPr>
          <w:rFonts w:ascii="宋体" w:hAnsi="宋体" w:cs="宋体" w:hint="eastAsia"/>
          <w:szCs w:val="21"/>
          <w:lang w:bidi="ar"/>
        </w:rPr>
        <w:t>（签字）</w:t>
      </w:r>
    </w:p>
    <w:p w:rsidR="00D1125A" w:rsidRDefault="00000000">
      <w:pPr>
        <w:widowControl/>
        <w:adjustRightInd w:val="0"/>
        <w:snapToGrid w:val="0"/>
        <w:spacing w:line="360" w:lineRule="auto"/>
        <w:ind w:left="426"/>
        <w:jc w:val="right"/>
        <w:rPr>
          <w:rFonts w:ascii="宋体" w:hAnsi="宋体" w:cs="宋体"/>
          <w:szCs w:val="21"/>
        </w:rPr>
      </w:pPr>
      <w:r>
        <w:rPr>
          <w:rFonts w:ascii="宋体" w:hAnsi="宋体" w:cs="宋体" w:hint="eastAsia"/>
          <w:szCs w:val="21"/>
          <w:lang w:bidi="ar"/>
        </w:rPr>
        <w:t xml:space="preserve">                                 </w:t>
      </w:r>
      <w:r>
        <w:rPr>
          <w:rFonts w:ascii="宋体" w:hAnsi="宋体" w:cs="宋体" w:hint="eastAsia"/>
          <w:szCs w:val="21"/>
          <w:u w:val="single"/>
          <w:lang w:bidi="ar"/>
        </w:rPr>
        <w:t xml:space="preserve">    </w:t>
      </w:r>
      <w:r>
        <w:rPr>
          <w:rFonts w:ascii="宋体" w:hAnsi="宋体" w:cs="宋体" w:hint="eastAsia"/>
          <w:szCs w:val="21"/>
          <w:lang w:bidi="ar"/>
        </w:rPr>
        <w:t>年</w:t>
      </w:r>
      <w:r>
        <w:rPr>
          <w:rFonts w:ascii="宋体" w:hAnsi="宋体" w:cs="宋体" w:hint="eastAsia"/>
          <w:szCs w:val="21"/>
          <w:u w:val="single"/>
          <w:lang w:bidi="ar"/>
        </w:rPr>
        <w:t xml:space="preserve">   </w:t>
      </w:r>
      <w:r>
        <w:rPr>
          <w:rFonts w:ascii="宋体" w:hAnsi="宋体" w:cs="宋体" w:hint="eastAsia"/>
          <w:szCs w:val="21"/>
          <w:lang w:bidi="ar"/>
        </w:rPr>
        <w:t>月</w:t>
      </w:r>
      <w:r>
        <w:rPr>
          <w:rFonts w:ascii="宋体" w:hAnsi="宋体" w:cs="宋体" w:hint="eastAsia"/>
          <w:szCs w:val="21"/>
          <w:u w:val="single"/>
          <w:lang w:bidi="ar"/>
        </w:rPr>
        <w:t xml:space="preserve">   </w:t>
      </w:r>
      <w:r>
        <w:rPr>
          <w:rFonts w:ascii="宋体" w:hAnsi="宋体" w:cs="宋体" w:hint="eastAsia"/>
          <w:szCs w:val="21"/>
          <w:lang w:bidi="ar"/>
        </w:rPr>
        <w:t>日</w:t>
      </w:r>
    </w:p>
    <w:p w:rsidR="00D1125A" w:rsidRDefault="00D1125A">
      <w:pPr>
        <w:widowControl/>
        <w:adjustRightInd w:val="0"/>
        <w:snapToGrid w:val="0"/>
        <w:spacing w:line="360" w:lineRule="auto"/>
        <w:jc w:val="left"/>
        <w:rPr>
          <w:rFonts w:ascii="宋体" w:hAnsi="宋体" w:cs="宋体"/>
          <w:b/>
          <w:bCs/>
        </w:rPr>
      </w:pPr>
    </w:p>
    <w:p w:rsidR="00D1125A" w:rsidRDefault="00D1125A">
      <w:pPr>
        <w:pStyle w:val="affe"/>
        <w:widowControl/>
        <w:ind w:firstLine="211"/>
        <w:rPr>
          <w:rFonts w:ascii="宋体" w:hAnsi="宋体" w:cs="宋体"/>
          <w:b/>
          <w:bCs/>
        </w:rPr>
      </w:pPr>
    </w:p>
    <w:p w:rsidR="00D1125A" w:rsidRDefault="00D1125A">
      <w:pPr>
        <w:pStyle w:val="affe"/>
        <w:widowControl/>
        <w:ind w:firstLine="211"/>
        <w:rPr>
          <w:rFonts w:ascii="宋体" w:hAnsi="宋体" w:cs="宋体"/>
          <w:b/>
          <w:bCs/>
        </w:rPr>
      </w:pPr>
    </w:p>
    <w:p w:rsidR="00D1125A" w:rsidRDefault="00D1125A">
      <w:pPr>
        <w:pStyle w:val="affe"/>
        <w:widowControl/>
        <w:ind w:firstLine="211"/>
        <w:rPr>
          <w:rFonts w:ascii="宋体" w:hAnsi="宋体" w:cs="宋体"/>
          <w:b/>
          <w:bCs/>
        </w:rPr>
      </w:pPr>
    </w:p>
    <w:p w:rsidR="00D1125A" w:rsidRDefault="00D1125A">
      <w:pPr>
        <w:pStyle w:val="affe"/>
        <w:widowControl/>
        <w:ind w:firstLine="211"/>
        <w:rPr>
          <w:rFonts w:ascii="宋体" w:hAnsi="宋体" w:cs="宋体"/>
          <w:b/>
          <w:bCs/>
        </w:rPr>
      </w:pPr>
    </w:p>
    <w:p w:rsidR="00D1125A" w:rsidRDefault="00D1125A">
      <w:pPr>
        <w:pStyle w:val="affe"/>
        <w:widowControl/>
        <w:ind w:firstLine="211"/>
        <w:rPr>
          <w:rFonts w:ascii="宋体" w:hAnsi="宋体" w:cs="宋体"/>
          <w:b/>
          <w:bCs/>
        </w:rPr>
      </w:pPr>
    </w:p>
    <w:p w:rsidR="00D1125A" w:rsidRDefault="00D1125A">
      <w:pPr>
        <w:pStyle w:val="affe"/>
        <w:widowControl/>
        <w:ind w:firstLine="211"/>
        <w:rPr>
          <w:rFonts w:ascii="宋体" w:hAnsi="宋体" w:cs="宋体"/>
          <w:b/>
          <w:bCs/>
        </w:rPr>
      </w:pPr>
    </w:p>
    <w:p w:rsidR="00D1125A" w:rsidRDefault="00D1125A">
      <w:pPr>
        <w:pStyle w:val="affe"/>
        <w:widowControl/>
        <w:ind w:firstLine="211"/>
        <w:rPr>
          <w:rFonts w:ascii="宋体" w:hAnsi="宋体" w:cs="宋体"/>
          <w:b/>
          <w:bCs/>
        </w:rPr>
      </w:pPr>
    </w:p>
    <w:p w:rsidR="00D1125A" w:rsidRDefault="00D1125A">
      <w:pPr>
        <w:pStyle w:val="affe"/>
        <w:widowControl/>
        <w:ind w:firstLine="211"/>
        <w:rPr>
          <w:rFonts w:ascii="宋体" w:hAnsi="宋体" w:cs="宋体"/>
          <w:b/>
          <w:bCs/>
        </w:rPr>
      </w:pPr>
    </w:p>
    <w:p w:rsidR="00D1125A" w:rsidRDefault="00D1125A">
      <w:pPr>
        <w:pStyle w:val="affe"/>
        <w:widowControl/>
        <w:ind w:firstLine="211"/>
        <w:rPr>
          <w:rFonts w:ascii="宋体" w:hAnsi="宋体" w:cs="宋体"/>
          <w:b/>
          <w:bCs/>
        </w:rPr>
      </w:pPr>
    </w:p>
    <w:p w:rsidR="00D1125A" w:rsidRDefault="00D1125A">
      <w:pPr>
        <w:pStyle w:val="affe"/>
        <w:widowControl/>
        <w:ind w:firstLine="211"/>
        <w:rPr>
          <w:rFonts w:ascii="宋体" w:hAnsi="宋体" w:cs="宋体"/>
          <w:b/>
          <w:bCs/>
        </w:rPr>
      </w:pPr>
    </w:p>
    <w:p w:rsidR="00D1125A" w:rsidRDefault="00D1125A">
      <w:pPr>
        <w:pStyle w:val="affe"/>
        <w:widowControl/>
        <w:ind w:firstLine="211"/>
        <w:rPr>
          <w:rFonts w:ascii="宋体" w:hAnsi="宋体" w:cs="宋体"/>
          <w:b/>
          <w:bCs/>
        </w:rPr>
      </w:pPr>
    </w:p>
    <w:p w:rsidR="00D1125A" w:rsidRDefault="00D1125A">
      <w:pPr>
        <w:pStyle w:val="affe"/>
        <w:widowControl/>
        <w:ind w:firstLine="211"/>
        <w:rPr>
          <w:rFonts w:ascii="宋体" w:hAnsi="宋体" w:cs="宋体"/>
          <w:b/>
          <w:bCs/>
        </w:rPr>
      </w:pPr>
    </w:p>
    <w:p w:rsidR="00D1125A" w:rsidRDefault="00D1125A">
      <w:pPr>
        <w:pStyle w:val="affe"/>
        <w:widowControl/>
        <w:ind w:firstLine="211"/>
        <w:rPr>
          <w:rFonts w:ascii="宋体" w:hAnsi="宋体" w:cs="宋体"/>
          <w:b/>
          <w:bCs/>
        </w:rPr>
      </w:pPr>
    </w:p>
    <w:p w:rsidR="00D1125A" w:rsidRDefault="00D1125A">
      <w:pPr>
        <w:pStyle w:val="affe"/>
        <w:widowControl/>
        <w:ind w:firstLine="211"/>
        <w:rPr>
          <w:rFonts w:ascii="宋体" w:hAnsi="宋体" w:cs="宋体"/>
          <w:b/>
          <w:bCs/>
        </w:rPr>
      </w:pPr>
    </w:p>
    <w:p w:rsidR="00D1125A" w:rsidRDefault="00D1125A">
      <w:pPr>
        <w:pStyle w:val="affe"/>
        <w:widowControl/>
        <w:ind w:firstLine="211"/>
        <w:rPr>
          <w:rFonts w:ascii="宋体" w:hAnsi="宋体" w:cs="宋体"/>
          <w:b/>
          <w:bCs/>
        </w:rPr>
      </w:pPr>
    </w:p>
    <w:p w:rsidR="00D1125A" w:rsidRDefault="00000000">
      <w:pPr>
        <w:widowControl/>
        <w:adjustRightInd w:val="0"/>
        <w:snapToGrid w:val="0"/>
        <w:spacing w:line="360" w:lineRule="auto"/>
        <w:jc w:val="left"/>
        <w:rPr>
          <w:rFonts w:ascii="宋体" w:hAnsi="宋体" w:cs="宋体"/>
        </w:rPr>
      </w:pPr>
      <w:r>
        <w:rPr>
          <w:rFonts w:ascii="宋体" w:hAnsi="宋体" w:cs="宋体" w:hint="eastAsia"/>
          <w:b/>
          <w:szCs w:val="24"/>
          <w:lang w:bidi="ar"/>
        </w:rPr>
        <w:t>编制要求</w:t>
      </w:r>
      <w:r>
        <w:rPr>
          <w:rFonts w:ascii="宋体" w:hAnsi="宋体" w:cs="宋体" w:hint="eastAsia"/>
          <w:szCs w:val="24"/>
          <w:lang w:bidi="ar"/>
        </w:rPr>
        <w:t>：提供本文件的原件</w:t>
      </w:r>
    </w:p>
    <w:p w:rsidR="00D1125A" w:rsidRDefault="00D1125A">
      <w:pPr>
        <w:spacing w:line="360" w:lineRule="auto"/>
        <w:rPr>
          <w:rFonts w:ascii="宋体" w:hAnsi="宋体"/>
          <w:szCs w:val="24"/>
          <w:lang w:bidi="ar"/>
        </w:rPr>
        <w:sectPr w:rsidR="00D1125A">
          <w:pgSz w:w="11906" w:h="16838"/>
          <w:pgMar w:top="1440" w:right="1800" w:bottom="1440" w:left="1800" w:header="851" w:footer="992" w:gutter="0"/>
          <w:cols w:space="720"/>
          <w:docGrid w:type="lines" w:linePitch="312"/>
        </w:sectPr>
      </w:pPr>
    </w:p>
    <w:p w:rsidR="00D1125A" w:rsidRDefault="00000000">
      <w:pPr>
        <w:topLinePunct/>
        <w:adjustRightInd w:val="0"/>
        <w:snapToGrid w:val="0"/>
        <w:spacing w:line="360" w:lineRule="auto"/>
        <w:jc w:val="left"/>
        <w:outlineLvl w:val="3"/>
        <w:rPr>
          <w:rFonts w:ascii="宋体" w:hAnsi="宋体" w:cs="宋体"/>
          <w:b/>
          <w:szCs w:val="21"/>
        </w:rPr>
      </w:pPr>
      <w:bookmarkStart w:id="185" w:name="_Toc41178343"/>
      <w:bookmarkStart w:id="186" w:name="_Toc82537633"/>
      <w:bookmarkStart w:id="187" w:name="_Toc24124283"/>
      <w:bookmarkStart w:id="188" w:name="_Toc23953151"/>
      <w:bookmarkStart w:id="189" w:name="_Toc39610965"/>
      <w:r>
        <w:rPr>
          <w:rFonts w:ascii="宋体" w:hAnsi="宋体" w:cs="宋体" w:hint="eastAsia"/>
          <w:b/>
          <w:szCs w:val="21"/>
          <w:lang w:bidi="ar"/>
        </w:rPr>
        <w:lastRenderedPageBreak/>
        <w:t>附录1：有效的登记（或注册）证明文件</w:t>
      </w:r>
      <w:bookmarkEnd w:id="185"/>
      <w:bookmarkEnd w:id="186"/>
      <w:bookmarkEnd w:id="187"/>
      <w:bookmarkEnd w:id="188"/>
      <w:bookmarkEnd w:id="189"/>
    </w:p>
    <w:p w:rsidR="00D1125A" w:rsidRDefault="00000000">
      <w:pPr>
        <w:topLinePunct/>
        <w:adjustRightInd w:val="0"/>
        <w:snapToGrid w:val="0"/>
        <w:spacing w:line="360" w:lineRule="auto"/>
        <w:jc w:val="left"/>
        <w:rPr>
          <w:rFonts w:ascii="宋体" w:hAnsi="宋体" w:cs="宋体"/>
          <w:color w:val="FF0000"/>
          <w:kern w:val="0"/>
        </w:rPr>
      </w:pPr>
      <w:r>
        <w:rPr>
          <w:rFonts w:ascii="宋体" w:hAnsi="宋体" w:cs="宋体" w:hint="eastAsia"/>
          <w:kern w:val="0"/>
          <w:szCs w:val="24"/>
          <w:lang w:bidi="ar"/>
        </w:rPr>
        <w:t>（在此放置投标人营业执照副本、组织机构代码证、税务登记证复印件或已完成“三证合一”登记制度改革的统一社会信用代码的营业执照复印件，</w:t>
      </w:r>
      <w:r>
        <w:rPr>
          <w:rFonts w:ascii="宋体" w:hAnsi="宋体" w:cs="宋体" w:hint="eastAsia"/>
          <w:b/>
          <w:color w:val="FF0000"/>
          <w:kern w:val="0"/>
          <w:szCs w:val="24"/>
          <w:lang w:bidi="ar"/>
        </w:rPr>
        <w:t>并加盖投标人公章或投标专用章）</w:t>
      </w:r>
    </w:p>
    <w:p w:rsidR="00D1125A" w:rsidRDefault="00D1125A">
      <w:pPr>
        <w:topLinePunct/>
        <w:adjustRightInd w:val="0"/>
        <w:snapToGrid w:val="0"/>
        <w:spacing w:line="360" w:lineRule="auto"/>
        <w:jc w:val="left"/>
        <w:rPr>
          <w:rFonts w:ascii="宋体" w:hAnsi="宋体" w:cs="宋体"/>
          <w:b/>
          <w:color w:val="FF0000"/>
          <w:kern w:val="0"/>
        </w:rPr>
      </w:pPr>
    </w:p>
    <w:p w:rsidR="00D1125A" w:rsidRDefault="00000000">
      <w:pPr>
        <w:widowControl/>
        <w:adjustRightInd w:val="0"/>
        <w:snapToGrid w:val="0"/>
        <w:spacing w:line="360" w:lineRule="auto"/>
        <w:jc w:val="left"/>
        <w:rPr>
          <w:rFonts w:ascii="宋体" w:hAnsi="宋体" w:cs="宋体"/>
          <w:b/>
          <w:szCs w:val="21"/>
        </w:rPr>
      </w:pPr>
      <w:r>
        <w:rPr>
          <w:rFonts w:ascii="宋体" w:hAnsi="宋体" w:hint="eastAsia"/>
          <w:b/>
          <w:szCs w:val="21"/>
          <w:lang w:bidi="ar"/>
        </w:rPr>
        <w:br w:type="page"/>
      </w:r>
    </w:p>
    <w:p w:rsidR="00D1125A" w:rsidRDefault="00000000">
      <w:pPr>
        <w:topLinePunct/>
        <w:adjustRightInd w:val="0"/>
        <w:snapToGrid w:val="0"/>
        <w:spacing w:line="360" w:lineRule="auto"/>
        <w:jc w:val="left"/>
        <w:outlineLvl w:val="3"/>
        <w:rPr>
          <w:rFonts w:ascii="宋体" w:hAnsi="宋体" w:cs="宋体"/>
          <w:b/>
          <w:szCs w:val="21"/>
        </w:rPr>
      </w:pPr>
      <w:bookmarkStart w:id="190" w:name="_Toc41178345"/>
      <w:bookmarkStart w:id="191" w:name="_Toc23953154"/>
      <w:bookmarkStart w:id="192" w:name="_Toc24124286"/>
      <w:bookmarkStart w:id="193" w:name="_Toc82537634"/>
      <w:bookmarkStart w:id="194" w:name="_Toc39610966"/>
      <w:r>
        <w:rPr>
          <w:rFonts w:ascii="宋体" w:hAnsi="宋体" w:cs="宋体" w:hint="eastAsia"/>
          <w:b/>
          <w:szCs w:val="21"/>
          <w:lang w:bidi="ar"/>
        </w:rPr>
        <w:lastRenderedPageBreak/>
        <w:t>附录2：业绩情况表</w:t>
      </w:r>
      <w:bookmarkEnd w:id="190"/>
      <w:bookmarkEnd w:id="191"/>
      <w:bookmarkEnd w:id="192"/>
      <w:bookmarkEnd w:id="193"/>
      <w:bookmarkEnd w:id="194"/>
    </w:p>
    <w:p w:rsidR="00D1125A" w:rsidRDefault="00D1125A">
      <w:pPr>
        <w:adjustRightInd w:val="0"/>
        <w:snapToGrid w:val="0"/>
        <w:spacing w:line="360" w:lineRule="auto"/>
        <w:jc w:val="center"/>
        <w:rPr>
          <w:rFonts w:ascii="宋体" w:hAnsi="宋体" w:cs="宋体"/>
          <w:b/>
          <w:bCs/>
          <w:sz w:val="24"/>
          <w:szCs w:val="24"/>
        </w:rPr>
      </w:pPr>
    </w:p>
    <w:p w:rsidR="00D1125A" w:rsidRDefault="00000000">
      <w:pPr>
        <w:adjustRightInd w:val="0"/>
        <w:snapToGrid w:val="0"/>
        <w:spacing w:line="360" w:lineRule="auto"/>
        <w:jc w:val="center"/>
        <w:rPr>
          <w:rFonts w:ascii="宋体" w:hAnsi="宋体" w:cs="宋体"/>
          <w:b/>
          <w:bCs/>
          <w:sz w:val="24"/>
          <w:szCs w:val="24"/>
        </w:rPr>
      </w:pPr>
      <w:r>
        <w:rPr>
          <w:rFonts w:ascii="宋体" w:hAnsi="宋体" w:cs="宋体" w:hint="eastAsia"/>
          <w:b/>
          <w:bCs/>
          <w:sz w:val="24"/>
          <w:szCs w:val="24"/>
          <w:lang w:bidi="ar"/>
        </w:rPr>
        <w:t>自2019年1月1日至投标文件递交截止之日前</w:t>
      </w:r>
    </w:p>
    <w:p w:rsidR="00D1125A" w:rsidRDefault="00000000">
      <w:pPr>
        <w:adjustRightInd w:val="0"/>
        <w:snapToGrid w:val="0"/>
        <w:spacing w:line="360" w:lineRule="auto"/>
        <w:jc w:val="center"/>
        <w:rPr>
          <w:rFonts w:ascii="宋体" w:hAnsi="宋体" w:cs="宋体"/>
          <w:b/>
          <w:bCs/>
          <w:sz w:val="24"/>
          <w:szCs w:val="24"/>
        </w:rPr>
      </w:pPr>
      <w:r>
        <w:rPr>
          <w:rFonts w:ascii="宋体" w:hAnsi="宋体" w:cs="宋体" w:hint="eastAsia"/>
          <w:b/>
          <w:bCs/>
          <w:sz w:val="24"/>
          <w:szCs w:val="24"/>
          <w:lang w:bidi="ar"/>
        </w:rPr>
        <w:t>软件开发类似业绩情况表</w:t>
      </w:r>
    </w:p>
    <w:p w:rsidR="00D1125A" w:rsidRDefault="00D1125A">
      <w:pPr>
        <w:adjustRightInd w:val="0"/>
        <w:snapToGrid w:val="0"/>
        <w:spacing w:line="360" w:lineRule="auto"/>
        <w:jc w:val="center"/>
        <w:rPr>
          <w:rFonts w:ascii="宋体" w:hAnsi="宋体" w:cs="宋体"/>
          <w:b/>
          <w:bCs/>
          <w:sz w:val="24"/>
          <w:szCs w:val="24"/>
        </w:rPr>
      </w:pPr>
    </w:p>
    <w:tbl>
      <w:tblPr>
        <w:tblW w:w="8535"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Layout w:type="fixed"/>
        <w:tblLook w:val="0000" w:firstRow="0" w:lastRow="0" w:firstColumn="0" w:lastColumn="0" w:noHBand="0" w:noVBand="0"/>
      </w:tblPr>
      <w:tblGrid>
        <w:gridCol w:w="577"/>
        <w:gridCol w:w="1123"/>
        <w:gridCol w:w="2059"/>
        <w:gridCol w:w="1116"/>
        <w:gridCol w:w="1239"/>
        <w:gridCol w:w="1120"/>
        <w:gridCol w:w="1301"/>
      </w:tblGrid>
      <w:tr w:rsidR="00D1125A">
        <w:trPr>
          <w:cantSplit/>
          <w:trHeight w:val="1089"/>
        </w:trPr>
        <w:tc>
          <w:tcPr>
            <w:tcW w:w="577" w:type="dxa"/>
            <w:tcBorders>
              <w:top w:val="single" w:sz="6" w:space="0" w:color="auto"/>
              <w:left w:val="single" w:sz="6" w:space="0" w:color="auto"/>
              <w:bottom w:val="single" w:sz="4" w:space="0" w:color="auto"/>
              <w:right w:val="single" w:sz="4" w:space="0" w:color="auto"/>
            </w:tcBorders>
            <w:vAlign w:val="center"/>
          </w:tcPr>
          <w:p w:rsidR="00D1125A" w:rsidRDefault="00000000">
            <w:pPr>
              <w:tabs>
                <w:tab w:val="left" w:pos="0"/>
                <w:tab w:val="left" w:pos="9682"/>
              </w:tabs>
              <w:adjustRightInd w:val="0"/>
              <w:snapToGrid w:val="0"/>
              <w:spacing w:line="360" w:lineRule="auto"/>
              <w:ind w:rightChars="-20" w:right="-42"/>
              <w:jc w:val="center"/>
              <w:rPr>
                <w:rFonts w:ascii="宋体" w:hAnsi="宋体" w:cs="宋体"/>
                <w:bCs/>
                <w:color w:val="000000"/>
              </w:rPr>
            </w:pPr>
            <w:r>
              <w:rPr>
                <w:rFonts w:ascii="宋体" w:hAnsi="宋体" w:cs="宋体" w:hint="eastAsia"/>
                <w:bCs/>
                <w:color w:val="000000"/>
              </w:rPr>
              <w:t>序号</w:t>
            </w:r>
          </w:p>
        </w:tc>
        <w:tc>
          <w:tcPr>
            <w:tcW w:w="1122" w:type="dxa"/>
            <w:tcBorders>
              <w:top w:val="single" w:sz="6" w:space="0" w:color="auto"/>
              <w:left w:val="single" w:sz="4" w:space="0" w:color="auto"/>
              <w:bottom w:val="single" w:sz="4" w:space="0" w:color="auto"/>
              <w:right w:val="single" w:sz="4" w:space="0" w:color="auto"/>
            </w:tcBorders>
            <w:vAlign w:val="center"/>
          </w:tcPr>
          <w:p w:rsidR="00D1125A" w:rsidRDefault="00000000">
            <w:pPr>
              <w:tabs>
                <w:tab w:val="left" w:pos="0"/>
                <w:tab w:val="left" w:pos="9682"/>
              </w:tabs>
              <w:adjustRightInd w:val="0"/>
              <w:snapToGrid w:val="0"/>
              <w:spacing w:line="360" w:lineRule="auto"/>
              <w:ind w:rightChars="-20" w:right="-42"/>
              <w:jc w:val="center"/>
              <w:rPr>
                <w:rFonts w:ascii="宋体" w:hAnsi="宋体" w:cs="宋体"/>
                <w:bCs/>
                <w:color w:val="000000"/>
              </w:rPr>
            </w:pPr>
            <w:r>
              <w:rPr>
                <w:rFonts w:ascii="宋体" w:hAnsi="宋体" w:cs="宋体" w:hint="eastAsia"/>
                <w:bCs/>
                <w:color w:val="000000"/>
              </w:rPr>
              <w:t>甲方</w:t>
            </w:r>
          </w:p>
        </w:tc>
        <w:tc>
          <w:tcPr>
            <w:tcW w:w="2057" w:type="dxa"/>
            <w:tcBorders>
              <w:top w:val="single" w:sz="6" w:space="0" w:color="auto"/>
              <w:left w:val="single" w:sz="4" w:space="0" w:color="auto"/>
              <w:bottom w:val="single" w:sz="4" w:space="0" w:color="auto"/>
              <w:right w:val="single" w:sz="4" w:space="0" w:color="auto"/>
            </w:tcBorders>
            <w:vAlign w:val="center"/>
          </w:tcPr>
          <w:p w:rsidR="00D1125A" w:rsidRDefault="00000000">
            <w:pPr>
              <w:tabs>
                <w:tab w:val="left" w:pos="0"/>
                <w:tab w:val="left" w:pos="9682"/>
              </w:tabs>
              <w:adjustRightInd w:val="0"/>
              <w:snapToGrid w:val="0"/>
              <w:spacing w:line="360" w:lineRule="auto"/>
              <w:ind w:rightChars="-20" w:right="-42"/>
              <w:jc w:val="center"/>
              <w:rPr>
                <w:rFonts w:ascii="宋体" w:hAnsi="宋体" w:cs="宋体"/>
                <w:bCs/>
                <w:color w:val="000000"/>
              </w:rPr>
            </w:pPr>
            <w:r>
              <w:rPr>
                <w:rFonts w:ascii="宋体" w:hAnsi="宋体" w:cs="宋体" w:hint="eastAsia"/>
                <w:bCs/>
                <w:color w:val="000000"/>
              </w:rPr>
              <w:t>项目名称</w:t>
            </w:r>
          </w:p>
        </w:tc>
        <w:tc>
          <w:tcPr>
            <w:tcW w:w="1115" w:type="dxa"/>
            <w:tcBorders>
              <w:top w:val="single" w:sz="6" w:space="0" w:color="auto"/>
              <w:left w:val="single" w:sz="4" w:space="0" w:color="auto"/>
              <w:bottom w:val="single" w:sz="4" w:space="0" w:color="auto"/>
              <w:right w:val="single" w:sz="4" w:space="0" w:color="auto"/>
            </w:tcBorders>
            <w:vAlign w:val="center"/>
          </w:tcPr>
          <w:p w:rsidR="00D1125A" w:rsidRDefault="00000000">
            <w:pPr>
              <w:tabs>
                <w:tab w:val="left" w:pos="0"/>
                <w:tab w:val="left" w:pos="9682"/>
              </w:tabs>
              <w:adjustRightInd w:val="0"/>
              <w:snapToGrid w:val="0"/>
              <w:spacing w:line="360" w:lineRule="auto"/>
              <w:ind w:rightChars="-20" w:right="-42"/>
              <w:jc w:val="center"/>
              <w:rPr>
                <w:rFonts w:ascii="宋体" w:hAnsi="宋体" w:cs="宋体"/>
                <w:bCs/>
                <w:color w:val="000000"/>
              </w:rPr>
            </w:pPr>
            <w:r>
              <w:rPr>
                <w:rFonts w:ascii="宋体" w:hAnsi="宋体" w:cs="宋体" w:hint="eastAsia"/>
                <w:bCs/>
                <w:color w:val="000000"/>
              </w:rPr>
              <w:t>服务地区</w:t>
            </w:r>
          </w:p>
        </w:tc>
        <w:tc>
          <w:tcPr>
            <w:tcW w:w="1238" w:type="dxa"/>
            <w:tcBorders>
              <w:top w:val="single" w:sz="6" w:space="0" w:color="auto"/>
              <w:left w:val="single" w:sz="4" w:space="0" w:color="auto"/>
              <w:bottom w:val="single" w:sz="4" w:space="0" w:color="auto"/>
              <w:right w:val="single" w:sz="4" w:space="0" w:color="auto"/>
            </w:tcBorders>
            <w:vAlign w:val="center"/>
          </w:tcPr>
          <w:p w:rsidR="00D1125A" w:rsidRDefault="00000000">
            <w:pPr>
              <w:tabs>
                <w:tab w:val="left" w:pos="-108"/>
                <w:tab w:val="left" w:pos="9682"/>
              </w:tabs>
              <w:adjustRightInd w:val="0"/>
              <w:snapToGrid w:val="0"/>
              <w:spacing w:line="360" w:lineRule="auto"/>
              <w:ind w:leftChars="-52" w:left="-109" w:rightChars="-20" w:right="-42"/>
              <w:jc w:val="center"/>
              <w:rPr>
                <w:rFonts w:ascii="宋体" w:hAnsi="宋体" w:cs="宋体"/>
                <w:bCs/>
                <w:color w:val="000000"/>
              </w:rPr>
            </w:pPr>
            <w:r>
              <w:rPr>
                <w:rFonts w:ascii="宋体" w:hAnsi="宋体" w:cs="宋体" w:hint="eastAsia"/>
                <w:bCs/>
                <w:color w:val="000000"/>
              </w:rPr>
              <w:t>合同/订单金额（万元）</w:t>
            </w:r>
          </w:p>
        </w:tc>
        <w:tc>
          <w:tcPr>
            <w:tcW w:w="1119" w:type="dxa"/>
            <w:tcBorders>
              <w:top w:val="single" w:sz="6" w:space="0" w:color="auto"/>
              <w:left w:val="single" w:sz="4" w:space="0" w:color="auto"/>
              <w:bottom w:val="single" w:sz="4" w:space="0" w:color="auto"/>
              <w:right w:val="single" w:sz="4" w:space="0" w:color="auto"/>
            </w:tcBorders>
            <w:vAlign w:val="center"/>
          </w:tcPr>
          <w:p w:rsidR="00D1125A" w:rsidRDefault="00000000">
            <w:pPr>
              <w:tabs>
                <w:tab w:val="left" w:pos="0"/>
                <w:tab w:val="left" w:pos="9682"/>
              </w:tabs>
              <w:adjustRightInd w:val="0"/>
              <w:snapToGrid w:val="0"/>
              <w:spacing w:line="360" w:lineRule="auto"/>
              <w:ind w:rightChars="-20" w:right="-42"/>
              <w:jc w:val="center"/>
              <w:rPr>
                <w:rFonts w:ascii="宋体" w:hAnsi="宋体" w:cs="宋体"/>
                <w:bCs/>
                <w:color w:val="000000"/>
              </w:rPr>
            </w:pPr>
            <w:r>
              <w:rPr>
                <w:rFonts w:ascii="宋体" w:hAnsi="宋体" w:cs="宋体" w:hint="eastAsia"/>
                <w:bCs/>
                <w:color w:val="000000"/>
              </w:rPr>
              <w:t>签订日期</w:t>
            </w:r>
          </w:p>
        </w:tc>
        <w:tc>
          <w:tcPr>
            <w:tcW w:w="1300" w:type="dxa"/>
            <w:tcBorders>
              <w:top w:val="single" w:sz="6" w:space="0" w:color="auto"/>
              <w:left w:val="single" w:sz="4" w:space="0" w:color="auto"/>
              <w:bottom w:val="single" w:sz="4" w:space="0" w:color="auto"/>
              <w:right w:val="single" w:sz="6" w:space="0" w:color="auto"/>
            </w:tcBorders>
            <w:vAlign w:val="center"/>
          </w:tcPr>
          <w:p w:rsidR="00D1125A" w:rsidRDefault="00000000">
            <w:pPr>
              <w:tabs>
                <w:tab w:val="left" w:pos="0"/>
                <w:tab w:val="left" w:pos="9682"/>
              </w:tabs>
              <w:adjustRightInd w:val="0"/>
              <w:snapToGrid w:val="0"/>
              <w:spacing w:line="360" w:lineRule="auto"/>
              <w:ind w:rightChars="-20" w:right="-42"/>
              <w:jc w:val="center"/>
              <w:rPr>
                <w:rFonts w:ascii="宋体" w:hAnsi="宋体" w:cs="宋体"/>
                <w:bCs/>
                <w:color w:val="000000"/>
              </w:rPr>
            </w:pPr>
            <w:r>
              <w:rPr>
                <w:rFonts w:ascii="宋体" w:hAnsi="宋体" w:cs="宋体" w:hint="eastAsia"/>
                <w:bCs/>
                <w:color w:val="000000"/>
              </w:rPr>
              <w:t>备注</w:t>
            </w:r>
          </w:p>
        </w:tc>
      </w:tr>
      <w:tr w:rsidR="00D1125A">
        <w:trPr>
          <w:trHeight w:val="451"/>
        </w:trPr>
        <w:tc>
          <w:tcPr>
            <w:tcW w:w="577" w:type="dxa"/>
            <w:tcBorders>
              <w:top w:val="single" w:sz="4" w:space="0" w:color="auto"/>
              <w:left w:val="single" w:sz="6" w:space="0" w:color="auto"/>
              <w:bottom w:val="single" w:sz="4" w:space="0" w:color="auto"/>
              <w:right w:val="single" w:sz="4" w:space="0" w:color="auto"/>
            </w:tcBorders>
            <w:vAlign w:val="center"/>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122" w:type="dxa"/>
            <w:tcBorders>
              <w:top w:val="single" w:sz="4" w:space="0" w:color="auto"/>
              <w:left w:val="single" w:sz="4" w:space="0" w:color="auto"/>
              <w:bottom w:val="single" w:sz="4" w:space="0" w:color="auto"/>
              <w:right w:val="single" w:sz="4" w:space="0" w:color="auto"/>
            </w:tcBorders>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2057" w:type="dxa"/>
            <w:tcBorders>
              <w:top w:val="single" w:sz="4" w:space="0" w:color="auto"/>
              <w:left w:val="single" w:sz="4" w:space="0" w:color="auto"/>
              <w:bottom w:val="single" w:sz="4" w:space="0" w:color="auto"/>
              <w:right w:val="single" w:sz="4" w:space="0" w:color="auto"/>
            </w:tcBorders>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115" w:type="dxa"/>
            <w:tcBorders>
              <w:top w:val="single" w:sz="4" w:space="0" w:color="auto"/>
              <w:left w:val="single" w:sz="4" w:space="0" w:color="auto"/>
              <w:bottom w:val="single" w:sz="4" w:space="0" w:color="auto"/>
              <w:right w:val="single" w:sz="4" w:space="0" w:color="auto"/>
            </w:tcBorders>
            <w:vAlign w:val="center"/>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238" w:type="dxa"/>
            <w:tcBorders>
              <w:top w:val="single" w:sz="4" w:space="0" w:color="auto"/>
              <w:left w:val="single" w:sz="4" w:space="0" w:color="auto"/>
              <w:bottom w:val="single" w:sz="4" w:space="0" w:color="auto"/>
              <w:right w:val="single" w:sz="4" w:space="0" w:color="auto"/>
            </w:tcBorders>
            <w:vAlign w:val="center"/>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119" w:type="dxa"/>
            <w:tcBorders>
              <w:top w:val="single" w:sz="4" w:space="0" w:color="auto"/>
              <w:left w:val="single" w:sz="4" w:space="0" w:color="auto"/>
              <w:bottom w:val="single" w:sz="4" w:space="0" w:color="auto"/>
              <w:right w:val="single" w:sz="4" w:space="0" w:color="auto"/>
            </w:tcBorders>
            <w:vAlign w:val="center"/>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300" w:type="dxa"/>
            <w:tcBorders>
              <w:top w:val="single" w:sz="4" w:space="0" w:color="auto"/>
              <w:left w:val="single" w:sz="4" w:space="0" w:color="auto"/>
              <w:bottom w:val="single" w:sz="4" w:space="0" w:color="auto"/>
              <w:right w:val="single" w:sz="6" w:space="0" w:color="auto"/>
            </w:tcBorders>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r>
      <w:tr w:rsidR="00D1125A">
        <w:trPr>
          <w:trHeight w:val="451"/>
        </w:trPr>
        <w:tc>
          <w:tcPr>
            <w:tcW w:w="577" w:type="dxa"/>
            <w:tcBorders>
              <w:top w:val="single" w:sz="4" w:space="0" w:color="auto"/>
              <w:left w:val="single" w:sz="6" w:space="0" w:color="auto"/>
              <w:bottom w:val="single" w:sz="4" w:space="0" w:color="auto"/>
              <w:right w:val="single" w:sz="4" w:space="0" w:color="auto"/>
            </w:tcBorders>
            <w:vAlign w:val="center"/>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122" w:type="dxa"/>
            <w:tcBorders>
              <w:top w:val="single" w:sz="4" w:space="0" w:color="auto"/>
              <w:left w:val="single" w:sz="4" w:space="0" w:color="auto"/>
              <w:bottom w:val="single" w:sz="4" w:space="0" w:color="auto"/>
              <w:right w:val="single" w:sz="4" w:space="0" w:color="auto"/>
            </w:tcBorders>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2057" w:type="dxa"/>
            <w:tcBorders>
              <w:top w:val="single" w:sz="4" w:space="0" w:color="auto"/>
              <w:left w:val="single" w:sz="4" w:space="0" w:color="auto"/>
              <w:bottom w:val="single" w:sz="4" w:space="0" w:color="auto"/>
              <w:right w:val="single" w:sz="4" w:space="0" w:color="auto"/>
            </w:tcBorders>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115" w:type="dxa"/>
            <w:tcBorders>
              <w:top w:val="single" w:sz="4" w:space="0" w:color="auto"/>
              <w:left w:val="single" w:sz="4" w:space="0" w:color="auto"/>
              <w:bottom w:val="single" w:sz="4" w:space="0" w:color="auto"/>
              <w:right w:val="single" w:sz="4" w:space="0" w:color="auto"/>
            </w:tcBorders>
            <w:vAlign w:val="center"/>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238" w:type="dxa"/>
            <w:tcBorders>
              <w:top w:val="single" w:sz="4" w:space="0" w:color="auto"/>
              <w:left w:val="single" w:sz="4" w:space="0" w:color="auto"/>
              <w:bottom w:val="single" w:sz="4" w:space="0" w:color="auto"/>
              <w:right w:val="single" w:sz="4" w:space="0" w:color="auto"/>
            </w:tcBorders>
            <w:vAlign w:val="center"/>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119" w:type="dxa"/>
            <w:tcBorders>
              <w:top w:val="single" w:sz="4" w:space="0" w:color="auto"/>
              <w:left w:val="single" w:sz="4" w:space="0" w:color="auto"/>
              <w:bottom w:val="single" w:sz="4" w:space="0" w:color="auto"/>
              <w:right w:val="single" w:sz="4" w:space="0" w:color="auto"/>
            </w:tcBorders>
            <w:vAlign w:val="center"/>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300" w:type="dxa"/>
            <w:tcBorders>
              <w:top w:val="single" w:sz="4" w:space="0" w:color="auto"/>
              <w:left w:val="single" w:sz="4" w:space="0" w:color="auto"/>
              <w:bottom w:val="single" w:sz="4" w:space="0" w:color="auto"/>
              <w:right w:val="single" w:sz="6" w:space="0" w:color="auto"/>
            </w:tcBorders>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r>
      <w:tr w:rsidR="00D1125A">
        <w:trPr>
          <w:trHeight w:val="451"/>
        </w:trPr>
        <w:tc>
          <w:tcPr>
            <w:tcW w:w="577" w:type="dxa"/>
            <w:tcBorders>
              <w:top w:val="single" w:sz="4" w:space="0" w:color="auto"/>
              <w:left w:val="single" w:sz="6" w:space="0" w:color="auto"/>
              <w:bottom w:val="single" w:sz="4" w:space="0" w:color="auto"/>
              <w:right w:val="single" w:sz="4" w:space="0" w:color="auto"/>
            </w:tcBorders>
            <w:vAlign w:val="center"/>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122" w:type="dxa"/>
            <w:tcBorders>
              <w:top w:val="single" w:sz="4" w:space="0" w:color="auto"/>
              <w:left w:val="single" w:sz="4" w:space="0" w:color="auto"/>
              <w:bottom w:val="single" w:sz="4" w:space="0" w:color="auto"/>
              <w:right w:val="single" w:sz="4" w:space="0" w:color="auto"/>
            </w:tcBorders>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2057" w:type="dxa"/>
            <w:tcBorders>
              <w:top w:val="single" w:sz="4" w:space="0" w:color="auto"/>
              <w:left w:val="single" w:sz="4" w:space="0" w:color="auto"/>
              <w:bottom w:val="single" w:sz="4" w:space="0" w:color="auto"/>
              <w:right w:val="single" w:sz="4" w:space="0" w:color="auto"/>
            </w:tcBorders>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115" w:type="dxa"/>
            <w:tcBorders>
              <w:top w:val="single" w:sz="4" w:space="0" w:color="auto"/>
              <w:left w:val="single" w:sz="4" w:space="0" w:color="auto"/>
              <w:bottom w:val="single" w:sz="4" w:space="0" w:color="auto"/>
              <w:right w:val="single" w:sz="4" w:space="0" w:color="auto"/>
            </w:tcBorders>
            <w:vAlign w:val="center"/>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238" w:type="dxa"/>
            <w:tcBorders>
              <w:top w:val="single" w:sz="4" w:space="0" w:color="auto"/>
              <w:left w:val="single" w:sz="4" w:space="0" w:color="auto"/>
              <w:bottom w:val="single" w:sz="4" w:space="0" w:color="auto"/>
              <w:right w:val="single" w:sz="4" w:space="0" w:color="auto"/>
            </w:tcBorders>
            <w:vAlign w:val="center"/>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119" w:type="dxa"/>
            <w:tcBorders>
              <w:top w:val="single" w:sz="4" w:space="0" w:color="auto"/>
              <w:left w:val="single" w:sz="4" w:space="0" w:color="auto"/>
              <w:bottom w:val="single" w:sz="4" w:space="0" w:color="auto"/>
              <w:right w:val="single" w:sz="4" w:space="0" w:color="auto"/>
            </w:tcBorders>
            <w:vAlign w:val="center"/>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300" w:type="dxa"/>
            <w:tcBorders>
              <w:top w:val="single" w:sz="4" w:space="0" w:color="auto"/>
              <w:left w:val="single" w:sz="4" w:space="0" w:color="auto"/>
              <w:bottom w:val="single" w:sz="4" w:space="0" w:color="auto"/>
              <w:right w:val="single" w:sz="6" w:space="0" w:color="auto"/>
            </w:tcBorders>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r>
      <w:tr w:rsidR="00D1125A">
        <w:trPr>
          <w:trHeight w:val="451"/>
        </w:trPr>
        <w:tc>
          <w:tcPr>
            <w:tcW w:w="577" w:type="dxa"/>
            <w:tcBorders>
              <w:top w:val="single" w:sz="4" w:space="0" w:color="auto"/>
              <w:left w:val="single" w:sz="6" w:space="0" w:color="auto"/>
              <w:bottom w:val="single" w:sz="4" w:space="0" w:color="auto"/>
              <w:right w:val="single" w:sz="4" w:space="0" w:color="auto"/>
            </w:tcBorders>
            <w:vAlign w:val="center"/>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122" w:type="dxa"/>
            <w:tcBorders>
              <w:top w:val="single" w:sz="4" w:space="0" w:color="auto"/>
              <w:left w:val="single" w:sz="4" w:space="0" w:color="auto"/>
              <w:bottom w:val="single" w:sz="4" w:space="0" w:color="auto"/>
              <w:right w:val="single" w:sz="4" w:space="0" w:color="auto"/>
            </w:tcBorders>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2057" w:type="dxa"/>
            <w:tcBorders>
              <w:top w:val="single" w:sz="4" w:space="0" w:color="auto"/>
              <w:left w:val="single" w:sz="4" w:space="0" w:color="auto"/>
              <w:bottom w:val="single" w:sz="4" w:space="0" w:color="auto"/>
              <w:right w:val="single" w:sz="4" w:space="0" w:color="auto"/>
            </w:tcBorders>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115" w:type="dxa"/>
            <w:tcBorders>
              <w:top w:val="single" w:sz="4" w:space="0" w:color="auto"/>
              <w:left w:val="single" w:sz="4" w:space="0" w:color="auto"/>
              <w:bottom w:val="single" w:sz="4" w:space="0" w:color="auto"/>
              <w:right w:val="single" w:sz="4" w:space="0" w:color="auto"/>
            </w:tcBorders>
            <w:vAlign w:val="center"/>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238" w:type="dxa"/>
            <w:tcBorders>
              <w:top w:val="single" w:sz="4" w:space="0" w:color="auto"/>
              <w:left w:val="single" w:sz="4" w:space="0" w:color="auto"/>
              <w:bottom w:val="single" w:sz="4" w:space="0" w:color="auto"/>
              <w:right w:val="single" w:sz="4" w:space="0" w:color="auto"/>
            </w:tcBorders>
            <w:vAlign w:val="center"/>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119" w:type="dxa"/>
            <w:tcBorders>
              <w:top w:val="single" w:sz="4" w:space="0" w:color="auto"/>
              <w:left w:val="single" w:sz="4" w:space="0" w:color="auto"/>
              <w:bottom w:val="single" w:sz="4" w:space="0" w:color="auto"/>
              <w:right w:val="single" w:sz="4" w:space="0" w:color="auto"/>
            </w:tcBorders>
            <w:vAlign w:val="center"/>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300" w:type="dxa"/>
            <w:tcBorders>
              <w:top w:val="single" w:sz="4" w:space="0" w:color="auto"/>
              <w:left w:val="single" w:sz="4" w:space="0" w:color="auto"/>
              <w:bottom w:val="single" w:sz="4" w:space="0" w:color="auto"/>
              <w:right w:val="single" w:sz="6" w:space="0" w:color="auto"/>
            </w:tcBorders>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r>
      <w:tr w:rsidR="00D1125A">
        <w:trPr>
          <w:trHeight w:val="451"/>
        </w:trPr>
        <w:tc>
          <w:tcPr>
            <w:tcW w:w="577" w:type="dxa"/>
            <w:tcBorders>
              <w:top w:val="single" w:sz="4" w:space="0" w:color="auto"/>
              <w:left w:val="single" w:sz="6" w:space="0" w:color="auto"/>
              <w:bottom w:val="single" w:sz="4" w:space="0" w:color="auto"/>
              <w:right w:val="single" w:sz="4" w:space="0" w:color="auto"/>
            </w:tcBorders>
            <w:vAlign w:val="center"/>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122" w:type="dxa"/>
            <w:tcBorders>
              <w:top w:val="single" w:sz="4" w:space="0" w:color="auto"/>
              <w:left w:val="single" w:sz="4" w:space="0" w:color="auto"/>
              <w:bottom w:val="single" w:sz="4" w:space="0" w:color="auto"/>
              <w:right w:val="single" w:sz="4" w:space="0" w:color="auto"/>
            </w:tcBorders>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2057" w:type="dxa"/>
            <w:tcBorders>
              <w:top w:val="single" w:sz="4" w:space="0" w:color="auto"/>
              <w:left w:val="single" w:sz="4" w:space="0" w:color="auto"/>
              <w:bottom w:val="single" w:sz="4" w:space="0" w:color="auto"/>
              <w:right w:val="single" w:sz="4" w:space="0" w:color="auto"/>
            </w:tcBorders>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115" w:type="dxa"/>
            <w:tcBorders>
              <w:top w:val="single" w:sz="4" w:space="0" w:color="auto"/>
              <w:left w:val="single" w:sz="4" w:space="0" w:color="auto"/>
              <w:bottom w:val="single" w:sz="4" w:space="0" w:color="auto"/>
              <w:right w:val="single" w:sz="4" w:space="0" w:color="auto"/>
            </w:tcBorders>
            <w:vAlign w:val="center"/>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238" w:type="dxa"/>
            <w:tcBorders>
              <w:top w:val="single" w:sz="4" w:space="0" w:color="auto"/>
              <w:left w:val="single" w:sz="4" w:space="0" w:color="auto"/>
              <w:bottom w:val="single" w:sz="4" w:space="0" w:color="auto"/>
              <w:right w:val="single" w:sz="4" w:space="0" w:color="auto"/>
            </w:tcBorders>
            <w:vAlign w:val="center"/>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119" w:type="dxa"/>
            <w:tcBorders>
              <w:top w:val="single" w:sz="4" w:space="0" w:color="auto"/>
              <w:left w:val="single" w:sz="4" w:space="0" w:color="auto"/>
              <w:bottom w:val="single" w:sz="4" w:space="0" w:color="auto"/>
              <w:right w:val="single" w:sz="4" w:space="0" w:color="auto"/>
            </w:tcBorders>
            <w:vAlign w:val="center"/>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300" w:type="dxa"/>
            <w:tcBorders>
              <w:top w:val="single" w:sz="4" w:space="0" w:color="auto"/>
              <w:left w:val="single" w:sz="4" w:space="0" w:color="auto"/>
              <w:bottom w:val="single" w:sz="4" w:space="0" w:color="auto"/>
              <w:right w:val="single" w:sz="6" w:space="0" w:color="auto"/>
            </w:tcBorders>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r>
      <w:tr w:rsidR="00D1125A">
        <w:trPr>
          <w:trHeight w:val="451"/>
        </w:trPr>
        <w:tc>
          <w:tcPr>
            <w:tcW w:w="577" w:type="dxa"/>
            <w:tcBorders>
              <w:top w:val="single" w:sz="4" w:space="0" w:color="auto"/>
              <w:left w:val="single" w:sz="6" w:space="0" w:color="auto"/>
              <w:bottom w:val="single" w:sz="4" w:space="0" w:color="auto"/>
              <w:right w:val="single" w:sz="4" w:space="0" w:color="auto"/>
            </w:tcBorders>
            <w:vAlign w:val="center"/>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122" w:type="dxa"/>
            <w:tcBorders>
              <w:top w:val="single" w:sz="4" w:space="0" w:color="auto"/>
              <w:left w:val="single" w:sz="4" w:space="0" w:color="auto"/>
              <w:bottom w:val="single" w:sz="4" w:space="0" w:color="auto"/>
              <w:right w:val="single" w:sz="4" w:space="0" w:color="auto"/>
            </w:tcBorders>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2057" w:type="dxa"/>
            <w:tcBorders>
              <w:top w:val="single" w:sz="4" w:space="0" w:color="auto"/>
              <w:left w:val="single" w:sz="4" w:space="0" w:color="auto"/>
              <w:bottom w:val="single" w:sz="4" w:space="0" w:color="auto"/>
              <w:right w:val="single" w:sz="4" w:space="0" w:color="auto"/>
            </w:tcBorders>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115" w:type="dxa"/>
            <w:tcBorders>
              <w:top w:val="single" w:sz="4" w:space="0" w:color="auto"/>
              <w:left w:val="single" w:sz="4" w:space="0" w:color="auto"/>
              <w:bottom w:val="single" w:sz="4" w:space="0" w:color="auto"/>
              <w:right w:val="single" w:sz="4" w:space="0" w:color="auto"/>
            </w:tcBorders>
            <w:vAlign w:val="center"/>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238" w:type="dxa"/>
            <w:tcBorders>
              <w:top w:val="single" w:sz="4" w:space="0" w:color="auto"/>
              <w:left w:val="single" w:sz="4" w:space="0" w:color="auto"/>
              <w:bottom w:val="single" w:sz="4" w:space="0" w:color="auto"/>
              <w:right w:val="single" w:sz="4" w:space="0" w:color="auto"/>
            </w:tcBorders>
            <w:vAlign w:val="center"/>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119" w:type="dxa"/>
            <w:tcBorders>
              <w:top w:val="single" w:sz="4" w:space="0" w:color="auto"/>
              <w:left w:val="single" w:sz="4" w:space="0" w:color="auto"/>
              <w:bottom w:val="single" w:sz="4" w:space="0" w:color="auto"/>
              <w:right w:val="single" w:sz="4" w:space="0" w:color="auto"/>
            </w:tcBorders>
            <w:vAlign w:val="center"/>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300" w:type="dxa"/>
            <w:tcBorders>
              <w:top w:val="single" w:sz="4" w:space="0" w:color="auto"/>
              <w:left w:val="single" w:sz="4" w:space="0" w:color="auto"/>
              <w:bottom w:val="single" w:sz="4" w:space="0" w:color="auto"/>
              <w:right w:val="single" w:sz="6" w:space="0" w:color="auto"/>
            </w:tcBorders>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r>
      <w:tr w:rsidR="00D1125A">
        <w:trPr>
          <w:trHeight w:val="451"/>
        </w:trPr>
        <w:tc>
          <w:tcPr>
            <w:tcW w:w="577" w:type="dxa"/>
            <w:tcBorders>
              <w:top w:val="single" w:sz="4" w:space="0" w:color="auto"/>
              <w:left w:val="single" w:sz="6" w:space="0" w:color="auto"/>
              <w:bottom w:val="single" w:sz="4" w:space="0" w:color="auto"/>
              <w:right w:val="single" w:sz="4" w:space="0" w:color="auto"/>
            </w:tcBorders>
            <w:vAlign w:val="center"/>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122" w:type="dxa"/>
            <w:tcBorders>
              <w:top w:val="single" w:sz="4" w:space="0" w:color="auto"/>
              <w:left w:val="single" w:sz="4" w:space="0" w:color="auto"/>
              <w:bottom w:val="single" w:sz="4" w:space="0" w:color="auto"/>
              <w:right w:val="single" w:sz="4" w:space="0" w:color="auto"/>
            </w:tcBorders>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2057" w:type="dxa"/>
            <w:tcBorders>
              <w:top w:val="single" w:sz="4" w:space="0" w:color="auto"/>
              <w:left w:val="single" w:sz="4" w:space="0" w:color="auto"/>
              <w:bottom w:val="single" w:sz="4" w:space="0" w:color="auto"/>
              <w:right w:val="single" w:sz="4" w:space="0" w:color="auto"/>
            </w:tcBorders>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115" w:type="dxa"/>
            <w:tcBorders>
              <w:top w:val="single" w:sz="4" w:space="0" w:color="auto"/>
              <w:left w:val="single" w:sz="4" w:space="0" w:color="auto"/>
              <w:bottom w:val="single" w:sz="4" w:space="0" w:color="auto"/>
              <w:right w:val="single" w:sz="4" w:space="0" w:color="auto"/>
            </w:tcBorders>
            <w:vAlign w:val="center"/>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238" w:type="dxa"/>
            <w:tcBorders>
              <w:top w:val="single" w:sz="4" w:space="0" w:color="auto"/>
              <w:left w:val="single" w:sz="4" w:space="0" w:color="auto"/>
              <w:bottom w:val="single" w:sz="4" w:space="0" w:color="auto"/>
              <w:right w:val="single" w:sz="4" w:space="0" w:color="auto"/>
            </w:tcBorders>
            <w:vAlign w:val="center"/>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119" w:type="dxa"/>
            <w:tcBorders>
              <w:top w:val="single" w:sz="4" w:space="0" w:color="auto"/>
              <w:left w:val="single" w:sz="4" w:space="0" w:color="auto"/>
              <w:bottom w:val="single" w:sz="4" w:space="0" w:color="auto"/>
              <w:right w:val="single" w:sz="4" w:space="0" w:color="auto"/>
            </w:tcBorders>
            <w:vAlign w:val="center"/>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300" w:type="dxa"/>
            <w:tcBorders>
              <w:top w:val="single" w:sz="4" w:space="0" w:color="auto"/>
              <w:left w:val="single" w:sz="4" w:space="0" w:color="auto"/>
              <w:bottom w:val="single" w:sz="4" w:space="0" w:color="auto"/>
              <w:right w:val="single" w:sz="6" w:space="0" w:color="auto"/>
            </w:tcBorders>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r>
      <w:tr w:rsidR="00D1125A">
        <w:trPr>
          <w:trHeight w:val="451"/>
        </w:trPr>
        <w:tc>
          <w:tcPr>
            <w:tcW w:w="577" w:type="dxa"/>
            <w:tcBorders>
              <w:top w:val="single" w:sz="4" w:space="0" w:color="auto"/>
              <w:left w:val="single" w:sz="6" w:space="0" w:color="auto"/>
              <w:bottom w:val="single" w:sz="6" w:space="0" w:color="auto"/>
              <w:right w:val="single" w:sz="4" w:space="0" w:color="auto"/>
            </w:tcBorders>
            <w:vAlign w:val="center"/>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122" w:type="dxa"/>
            <w:tcBorders>
              <w:top w:val="single" w:sz="4" w:space="0" w:color="auto"/>
              <w:left w:val="single" w:sz="4" w:space="0" w:color="auto"/>
              <w:bottom w:val="single" w:sz="6" w:space="0" w:color="auto"/>
              <w:right w:val="single" w:sz="4" w:space="0" w:color="auto"/>
            </w:tcBorders>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2057" w:type="dxa"/>
            <w:tcBorders>
              <w:top w:val="single" w:sz="4" w:space="0" w:color="auto"/>
              <w:left w:val="single" w:sz="4" w:space="0" w:color="auto"/>
              <w:bottom w:val="single" w:sz="6" w:space="0" w:color="auto"/>
              <w:right w:val="single" w:sz="4" w:space="0" w:color="auto"/>
            </w:tcBorders>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115" w:type="dxa"/>
            <w:tcBorders>
              <w:top w:val="single" w:sz="4" w:space="0" w:color="auto"/>
              <w:left w:val="single" w:sz="4" w:space="0" w:color="auto"/>
              <w:bottom w:val="single" w:sz="6" w:space="0" w:color="auto"/>
              <w:right w:val="single" w:sz="4" w:space="0" w:color="auto"/>
            </w:tcBorders>
            <w:vAlign w:val="center"/>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238" w:type="dxa"/>
            <w:tcBorders>
              <w:top w:val="single" w:sz="4" w:space="0" w:color="auto"/>
              <w:left w:val="single" w:sz="4" w:space="0" w:color="auto"/>
              <w:bottom w:val="single" w:sz="6" w:space="0" w:color="auto"/>
              <w:right w:val="single" w:sz="4" w:space="0" w:color="auto"/>
            </w:tcBorders>
            <w:vAlign w:val="center"/>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119" w:type="dxa"/>
            <w:tcBorders>
              <w:top w:val="single" w:sz="4" w:space="0" w:color="auto"/>
              <w:left w:val="single" w:sz="4" w:space="0" w:color="auto"/>
              <w:bottom w:val="single" w:sz="6" w:space="0" w:color="auto"/>
              <w:right w:val="single" w:sz="4" w:space="0" w:color="auto"/>
            </w:tcBorders>
            <w:vAlign w:val="center"/>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c>
          <w:tcPr>
            <w:tcW w:w="1300" w:type="dxa"/>
            <w:tcBorders>
              <w:top w:val="single" w:sz="4" w:space="0" w:color="auto"/>
              <w:left w:val="single" w:sz="4" w:space="0" w:color="auto"/>
              <w:bottom w:val="single" w:sz="6" w:space="0" w:color="auto"/>
              <w:right w:val="single" w:sz="6" w:space="0" w:color="auto"/>
            </w:tcBorders>
          </w:tcPr>
          <w:p w:rsidR="00D1125A" w:rsidRDefault="00D1125A">
            <w:pPr>
              <w:tabs>
                <w:tab w:val="left" w:pos="0"/>
                <w:tab w:val="left" w:pos="9682"/>
              </w:tabs>
              <w:adjustRightInd w:val="0"/>
              <w:snapToGrid w:val="0"/>
              <w:spacing w:line="360" w:lineRule="auto"/>
              <w:ind w:rightChars="-20" w:right="-42"/>
              <w:rPr>
                <w:rFonts w:ascii="宋体" w:hAnsi="宋体" w:cs="宋体"/>
                <w:bCs/>
                <w:color w:val="000000"/>
                <w:sz w:val="20"/>
                <w:szCs w:val="24"/>
              </w:rPr>
            </w:pPr>
          </w:p>
        </w:tc>
      </w:tr>
    </w:tbl>
    <w:p w:rsidR="00D1125A" w:rsidRDefault="00D1125A">
      <w:pPr>
        <w:adjustRightInd w:val="0"/>
        <w:snapToGrid w:val="0"/>
        <w:spacing w:line="360" w:lineRule="auto"/>
        <w:ind w:firstLineChars="200" w:firstLine="420"/>
        <w:rPr>
          <w:rFonts w:ascii="宋体" w:hAnsi="宋体" w:cs="宋体"/>
          <w:szCs w:val="21"/>
        </w:rPr>
      </w:pPr>
    </w:p>
    <w:p w:rsidR="00D1125A" w:rsidRDefault="00000000">
      <w:pPr>
        <w:adjustRightInd w:val="0"/>
        <w:snapToGrid w:val="0"/>
        <w:spacing w:line="360" w:lineRule="auto"/>
        <w:ind w:firstLineChars="200" w:firstLine="420"/>
        <w:rPr>
          <w:rFonts w:ascii="宋体" w:hAnsi="宋体" w:cs="宋体"/>
          <w:szCs w:val="21"/>
        </w:rPr>
      </w:pPr>
      <w:r>
        <w:rPr>
          <w:rFonts w:ascii="宋体" w:hAnsi="宋体" w:cs="宋体" w:hint="eastAsia"/>
          <w:szCs w:val="21"/>
          <w:lang w:bidi="ar"/>
        </w:rPr>
        <w:t>提供证明至少提供a、b两种方式中的一种: a、单项合同，提供合同关键页复印件（至少包括首页、合同金额、服务内容、签字盖章页）+发票（或存根）；b、框架协议，提供协议关键页+相应的订单复印件（或订单委托书或结算审计单或合同结算书）+发票（或存根）。</w:t>
      </w:r>
    </w:p>
    <w:p w:rsidR="00D1125A" w:rsidRDefault="00000000">
      <w:pPr>
        <w:adjustRightInd w:val="0"/>
        <w:snapToGrid w:val="0"/>
        <w:spacing w:line="360" w:lineRule="auto"/>
        <w:ind w:firstLineChars="200" w:firstLine="420"/>
        <w:rPr>
          <w:rFonts w:ascii="宋体" w:hAnsi="宋体" w:cs="宋体"/>
          <w:szCs w:val="21"/>
        </w:rPr>
      </w:pPr>
      <w:r>
        <w:rPr>
          <w:rFonts w:ascii="宋体" w:hAnsi="宋体" w:cs="宋体" w:hint="eastAsia"/>
          <w:szCs w:val="21"/>
          <w:lang w:bidi="ar"/>
        </w:rPr>
        <w:t>①单项合同及框架协议均以签订时间为准，提供的证明未体现签订时间的，不纳入评审。</w:t>
      </w:r>
    </w:p>
    <w:p w:rsidR="00D1125A" w:rsidRDefault="00000000">
      <w:pPr>
        <w:adjustRightInd w:val="0"/>
        <w:snapToGrid w:val="0"/>
        <w:spacing w:line="360" w:lineRule="auto"/>
        <w:ind w:firstLineChars="200" w:firstLine="420"/>
        <w:rPr>
          <w:rFonts w:ascii="宋体" w:hAnsi="宋体" w:cs="宋体"/>
          <w:szCs w:val="21"/>
        </w:rPr>
      </w:pPr>
      <w:r>
        <w:rPr>
          <w:rFonts w:ascii="宋体" w:hAnsi="宋体" w:cs="宋体" w:hint="eastAsia"/>
          <w:szCs w:val="21"/>
          <w:lang w:bidi="ar"/>
        </w:rPr>
        <w:t>②单项合同及框架协议均需要提供对应的发票，计算为一个完整的业绩。</w:t>
      </w:r>
    </w:p>
    <w:p w:rsidR="00D1125A" w:rsidRDefault="00D1125A">
      <w:pPr>
        <w:adjustRightInd w:val="0"/>
        <w:snapToGrid w:val="0"/>
        <w:spacing w:line="360" w:lineRule="auto"/>
        <w:ind w:firstLineChars="540" w:firstLine="1134"/>
        <w:rPr>
          <w:rFonts w:ascii="宋体" w:hAnsi="宋体" w:cs="宋体"/>
          <w:szCs w:val="21"/>
        </w:rPr>
      </w:pPr>
    </w:p>
    <w:p w:rsidR="00D1125A" w:rsidRDefault="00000000">
      <w:pPr>
        <w:adjustRightInd w:val="0"/>
        <w:snapToGrid w:val="0"/>
        <w:spacing w:line="360" w:lineRule="auto"/>
        <w:ind w:firstLineChars="540" w:firstLine="1134"/>
        <w:rPr>
          <w:rFonts w:ascii="宋体" w:hAnsi="宋体" w:cs="宋体"/>
          <w:szCs w:val="21"/>
        </w:rPr>
      </w:pPr>
      <w:r>
        <w:rPr>
          <w:rFonts w:ascii="宋体" w:hAnsi="宋体" w:cs="宋体" w:hint="eastAsia"/>
          <w:szCs w:val="21"/>
          <w:lang w:bidi="ar"/>
        </w:rPr>
        <w:t>投标人名称：</w:t>
      </w:r>
      <w:r>
        <w:rPr>
          <w:rFonts w:ascii="宋体" w:hAnsi="宋体" w:cs="宋体" w:hint="eastAsia"/>
          <w:szCs w:val="21"/>
          <w:u w:val="single"/>
          <w:lang w:bidi="ar"/>
        </w:rPr>
        <w:t xml:space="preserve">　　　　　　　　</w:t>
      </w:r>
      <w:r>
        <w:rPr>
          <w:rFonts w:ascii="宋体" w:hAnsi="宋体" w:cs="宋体" w:hint="eastAsia"/>
          <w:szCs w:val="21"/>
          <w:lang w:bidi="ar"/>
        </w:rPr>
        <w:t>（盖单位公章）</w:t>
      </w:r>
    </w:p>
    <w:p w:rsidR="00D1125A" w:rsidRDefault="00000000">
      <w:pPr>
        <w:adjustRightInd w:val="0"/>
        <w:snapToGrid w:val="0"/>
        <w:spacing w:line="360" w:lineRule="auto"/>
        <w:ind w:firstLineChars="540" w:firstLine="1134"/>
        <w:rPr>
          <w:rFonts w:ascii="宋体" w:hAnsi="宋体" w:cs="宋体"/>
          <w:szCs w:val="21"/>
        </w:rPr>
      </w:pPr>
      <w:r>
        <w:rPr>
          <w:rFonts w:ascii="宋体" w:hAnsi="宋体" w:cs="宋体" w:hint="eastAsia"/>
          <w:szCs w:val="21"/>
          <w:lang w:bidi="ar"/>
        </w:rPr>
        <w:t>法定代表人/负责人（签字或盖章）或者其委托代理人（签字）：</w:t>
      </w:r>
      <w:r>
        <w:rPr>
          <w:rFonts w:ascii="宋体" w:hAnsi="宋体" w:cs="宋体" w:hint="eastAsia"/>
          <w:szCs w:val="21"/>
          <w:u w:val="single"/>
          <w:lang w:bidi="ar"/>
        </w:rPr>
        <w:t xml:space="preserve">         </w:t>
      </w:r>
    </w:p>
    <w:p w:rsidR="00D1125A" w:rsidRDefault="00000000">
      <w:pPr>
        <w:adjustRightInd w:val="0"/>
        <w:snapToGrid w:val="0"/>
        <w:spacing w:line="360" w:lineRule="auto"/>
        <w:ind w:firstLineChars="540" w:firstLine="1134"/>
        <w:rPr>
          <w:rFonts w:ascii="宋体" w:hAnsi="宋体" w:cs="宋体"/>
          <w:szCs w:val="21"/>
        </w:rPr>
      </w:pPr>
      <w:r>
        <w:rPr>
          <w:rFonts w:ascii="宋体" w:hAnsi="宋体" w:cs="宋体" w:hint="eastAsia"/>
          <w:szCs w:val="21"/>
          <w:lang w:bidi="ar"/>
        </w:rPr>
        <w:t>日期：XX年 XX月XX日</w:t>
      </w:r>
    </w:p>
    <w:p w:rsidR="00D1125A" w:rsidRDefault="00D1125A">
      <w:pPr>
        <w:widowControl/>
        <w:adjustRightInd w:val="0"/>
        <w:snapToGrid w:val="0"/>
        <w:spacing w:line="360" w:lineRule="auto"/>
        <w:jc w:val="left"/>
        <w:rPr>
          <w:rFonts w:ascii="宋体" w:hAnsi="宋体" w:cs="宋体"/>
          <w:sz w:val="24"/>
          <w:szCs w:val="24"/>
        </w:rPr>
      </w:pPr>
      <w:bookmarkStart w:id="195" w:name="_Toc39610967"/>
      <w:bookmarkStart w:id="196" w:name="_Toc41178347"/>
    </w:p>
    <w:p w:rsidR="00D1125A" w:rsidRDefault="00000000">
      <w:pPr>
        <w:widowControl/>
        <w:adjustRightInd w:val="0"/>
        <w:snapToGrid w:val="0"/>
        <w:spacing w:line="360" w:lineRule="auto"/>
        <w:jc w:val="left"/>
        <w:rPr>
          <w:rFonts w:ascii="宋体" w:hAnsi="宋体" w:cs="宋体"/>
          <w:sz w:val="24"/>
          <w:szCs w:val="24"/>
        </w:rPr>
      </w:pPr>
      <w:r>
        <w:rPr>
          <w:rFonts w:ascii="宋体" w:hAnsi="宋体" w:cs="宋体" w:hint="eastAsia"/>
          <w:b/>
          <w:szCs w:val="24"/>
          <w:lang w:bidi="ar"/>
        </w:rPr>
        <w:t>编制要求</w:t>
      </w:r>
      <w:r>
        <w:rPr>
          <w:rFonts w:ascii="宋体" w:hAnsi="宋体" w:cs="宋体" w:hint="eastAsia"/>
          <w:szCs w:val="24"/>
          <w:lang w:bidi="ar"/>
        </w:rPr>
        <w:t>：提供本文件的原件</w:t>
      </w:r>
    </w:p>
    <w:p w:rsidR="00D1125A" w:rsidRDefault="00D1125A">
      <w:pPr>
        <w:spacing w:line="360" w:lineRule="auto"/>
        <w:rPr>
          <w:rFonts w:ascii="宋体" w:hAnsi="宋体"/>
          <w:sz w:val="24"/>
          <w:szCs w:val="24"/>
          <w:lang w:bidi="ar"/>
        </w:rPr>
        <w:sectPr w:rsidR="00D1125A">
          <w:pgSz w:w="11906" w:h="16838"/>
          <w:pgMar w:top="1440" w:right="1800" w:bottom="1440" w:left="1800" w:header="851" w:footer="992" w:gutter="0"/>
          <w:cols w:space="720"/>
          <w:docGrid w:type="lines" w:linePitch="312"/>
        </w:sectPr>
      </w:pPr>
    </w:p>
    <w:p w:rsidR="00D1125A" w:rsidRDefault="00000000">
      <w:pPr>
        <w:pStyle w:val="afff8"/>
        <w:widowControl w:val="0"/>
        <w:numPr>
          <w:ilvl w:val="0"/>
          <w:numId w:val="15"/>
        </w:numPr>
        <w:tabs>
          <w:tab w:val="left" w:pos="588"/>
        </w:tabs>
        <w:adjustRightInd w:val="0"/>
        <w:snapToGrid w:val="0"/>
        <w:spacing w:before="0" w:beforeAutospacing="0" w:after="0" w:afterAutospacing="0" w:line="360" w:lineRule="auto"/>
        <w:outlineLvl w:val="2"/>
        <w:rPr>
          <w:rFonts w:ascii="宋体" w:hAnsi="宋体" w:cs="宋体"/>
          <w:szCs w:val="24"/>
        </w:rPr>
      </w:pPr>
      <w:bookmarkStart w:id="197" w:name="_Toc29947"/>
      <w:bookmarkStart w:id="198" w:name="_Toc10078"/>
      <w:bookmarkStart w:id="199" w:name="_Toc82537635"/>
      <w:bookmarkStart w:id="200" w:name="_Toc23103"/>
      <w:r>
        <w:rPr>
          <w:rFonts w:ascii="宋体" w:hAnsi="宋体" w:cs="宋体" w:hint="eastAsia"/>
          <w:b/>
          <w:bCs/>
          <w:kern w:val="2"/>
          <w:szCs w:val="24"/>
          <w:lang w:bidi="ar"/>
        </w:rPr>
        <w:lastRenderedPageBreak/>
        <w:t>其他审查材料</w:t>
      </w:r>
      <w:bookmarkEnd w:id="183"/>
      <w:bookmarkEnd w:id="184"/>
      <w:bookmarkEnd w:id="195"/>
      <w:bookmarkEnd w:id="196"/>
      <w:bookmarkEnd w:id="197"/>
      <w:bookmarkEnd w:id="198"/>
      <w:bookmarkEnd w:id="199"/>
      <w:bookmarkEnd w:id="200"/>
    </w:p>
    <w:p w:rsidR="00D1125A" w:rsidRDefault="00000000">
      <w:pPr>
        <w:adjustRightInd w:val="0"/>
        <w:snapToGrid w:val="0"/>
        <w:spacing w:line="360" w:lineRule="auto"/>
        <w:ind w:firstLine="420"/>
        <w:rPr>
          <w:rFonts w:ascii="宋体" w:hAnsi="宋体" w:cs="宋体"/>
          <w:szCs w:val="21"/>
        </w:rPr>
      </w:pPr>
      <w:r>
        <w:rPr>
          <w:rFonts w:ascii="宋体" w:hAnsi="宋体" w:cs="宋体" w:hint="eastAsia"/>
          <w:b/>
          <w:szCs w:val="21"/>
          <w:lang w:bidi="ar"/>
        </w:rPr>
        <w:t>其他审查资料及相关证明材料请在对应内容下提供</w:t>
      </w:r>
      <w:r>
        <w:rPr>
          <w:rFonts w:ascii="宋体" w:hAnsi="宋体" w:cs="宋体" w:hint="eastAsia"/>
          <w:szCs w:val="21"/>
          <w:lang w:bidi="ar"/>
        </w:rPr>
        <w:t>。包括但不限于如下：</w:t>
      </w:r>
    </w:p>
    <w:p w:rsidR="00D1125A" w:rsidRDefault="00000000">
      <w:pPr>
        <w:numPr>
          <w:ilvl w:val="1"/>
          <w:numId w:val="19"/>
        </w:numPr>
        <w:adjustRightInd w:val="0"/>
        <w:snapToGrid w:val="0"/>
        <w:spacing w:line="360" w:lineRule="auto"/>
        <w:rPr>
          <w:rFonts w:ascii="宋体" w:hAnsi="宋体" w:cs="宋体"/>
          <w:kern w:val="0"/>
          <w:szCs w:val="21"/>
        </w:rPr>
      </w:pPr>
      <w:r>
        <w:rPr>
          <w:rFonts w:ascii="宋体" w:hAnsi="宋体" w:cs="宋体" w:hint="eastAsia"/>
          <w:szCs w:val="21"/>
          <w:lang w:bidi="ar"/>
        </w:rPr>
        <w:t>知识产权类资质的或国家高新技术企业资质</w:t>
      </w:r>
      <w:r>
        <w:rPr>
          <w:rFonts w:ascii="宋体" w:hAnsi="宋体" w:cs="宋体" w:hint="eastAsia"/>
          <w:kern w:val="0"/>
          <w:szCs w:val="21"/>
          <w:lang w:bidi="ar"/>
        </w:rPr>
        <w:t>（如有）；</w:t>
      </w:r>
    </w:p>
    <w:p w:rsidR="00D1125A" w:rsidRDefault="00000000">
      <w:pPr>
        <w:numPr>
          <w:ilvl w:val="1"/>
          <w:numId w:val="19"/>
        </w:numPr>
        <w:adjustRightInd w:val="0"/>
        <w:snapToGrid w:val="0"/>
        <w:spacing w:line="360" w:lineRule="auto"/>
        <w:rPr>
          <w:rFonts w:ascii="宋体" w:hAnsi="宋体" w:cs="宋体"/>
          <w:kern w:val="0"/>
          <w:szCs w:val="21"/>
        </w:rPr>
      </w:pPr>
      <w:r>
        <w:rPr>
          <w:rFonts w:ascii="宋体" w:hAnsi="宋体" w:cs="宋体" w:hint="eastAsia"/>
          <w:kern w:val="0"/>
          <w:szCs w:val="21"/>
          <w:lang w:bidi="ar"/>
        </w:rPr>
        <w:t>投标人认为与评审有关或有必要提供的其他资料。</w:t>
      </w:r>
    </w:p>
    <w:p w:rsidR="00D1125A" w:rsidRDefault="00000000">
      <w:pPr>
        <w:adjustRightInd w:val="0"/>
        <w:snapToGrid w:val="0"/>
        <w:spacing w:line="360" w:lineRule="auto"/>
        <w:rPr>
          <w:rFonts w:ascii="宋体" w:hAnsi="宋体" w:cs="宋体"/>
          <w:szCs w:val="21"/>
        </w:rPr>
      </w:pPr>
      <w:r>
        <w:rPr>
          <w:rFonts w:ascii="宋体" w:hAnsi="宋体" w:hint="eastAsia"/>
          <w:szCs w:val="21"/>
          <w:lang w:bidi="ar"/>
        </w:rPr>
        <w:br w:type="page"/>
      </w:r>
    </w:p>
    <w:p w:rsidR="00D1125A" w:rsidRDefault="00000000">
      <w:pPr>
        <w:pStyle w:val="msolistparagraph0"/>
        <w:widowControl/>
        <w:numPr>
          <w:ilvl w:val="0"/>
          <w:numId w:val="14"/>
        </w:numPr>
        <w:tabs>
          <w:tab w:val="left" w:pos="567"/>
          <w:tab w:val="left" w:pos="795"/>
        </w:tabs>
        <w:adjustRightInd w:val="0"/>
        <w:snapToGrid w:val="0"/>
        <w:spacing w:line="360" w:lineRule="auto"/>
        <w:ind w:firstLineChars="0" w:firstLine="0"/>
        <w:jc w:val="left"/>
        <w:outlineLvl w:val="1"/>
        <w:rPr>
          <w:rFonts w:ascii="宋体" w:hAnsi="宋体" w:cs="宋体"/>
          <w:b/>
          <w:sz w:val="24"/>
          <w:szCs w:val="21"/>
        </w:rPr>
      </w:pPr>
      <w:bookmarkStart w:id="201" w:name="_Toc39610968"/>
      <w:bookmarkStart w:id="202" w:name="_Toc21659"/>
      <w:bookmarkStart w:id="203" w:name="_Toc15374946"/>
      <w:bookmarkStart w:id="204" w:name="_Toc41178348"/>
      <w:bookmarkStart w:id="205" w:name="_Toc82537636"/>
      <w:bookmarkStart w:id="206" w:name="_Toc9273"/>
      <w:bookmarkStart w:id="207" w:name="_Toc20807"/>
      <w:r>
        <w:rPr>
          <w:rFonts w:ascii="宋体" w:hAnsi="宋体" w:cs="宋体" w:hint="eastAsia"/>
          <w:b/>
          <w:sz w:val="24"/>
          <w:szCs w:val="21"/>
        </w:rPr>
        <w:lastRenderedPageBreak/>
        <w:t>技术投标文件</w:t>
      </w:r>
      <w:bookmarkEnd w:id="201"/>
      <w:bookmarkEnd w:id="202"/>
      <w:bookmarkEnd w:id="203"/>
      <w:bookmarkEnd w:id="204"/>
      <w:bookmarkEnd w:id="205"/>
      <w:bookmarkEnd w:id="206"/>
      <w:bookmarkEnd w:id="207"/>
    </w:p>
    <w:p w:rsidR="00D1125A" w:rsidRDefault="00000000">
      <w:pPr>
        <w:pStyle w:val="afff8"/>
        <w:widowControl w:val="0"/>
        <w:numPr>
          <w:ilvl w:val="0"/>
          <w:numId w:val="15"/>
        </w:numPr>
        <w:tabs>
          <w:tab w:val="left" w:pos="588"/>
        </w:tabs>
        <w:adjustRightInd w:val="0"/>
        <w:snapToGrid w:val="0"/>
        <w:spacing w:before="0" w:beforeAutospacing="0" w:after="0" w:afterAutospacing="0" w:line="360" w:lineRule="auto"/>
        <w:outlineLvl w:val="2"/>
        <w:rPr>
          <w:rFonts w:ascii="宋体" w:hAnsi="宋体" w:cs="宋体"/>
          <w:szCs w:val="24"/>
        </w:rPr>
      </w:pPr>
      <w:bookmarkStart w:id="208" w:name="_Toc82537637"/>
      <w:bookmarkStart w:id="209" w:name="_Toc17673"/>
      <w:bookmarkStart w:id="210" w:name="_Toc39610969"/>
      <w:bookmarkStart w:id="211" w:name="_Toc41178349"/>
      <w:bookmarkStart w:id="212" w:name="_Toc15374947"/>
      <w:bookmarkStart w:id="213" w:name="_Toc21962"/>
      <w:bookmarkStart w:id="214" w:name="_Toc14859"/>
      <w:r>
        <w:rPr>
          <w:rFonts w:ascii="宋体" w:hAnsi="宋体" w:cs="宋体" w:hint="eastAsia"/>
          <w:b/>
          <w:bCs/>
          <w:kern w:val="2"/>
          <w:szCs w:val="24"/>
          <w:lang w:bidi="ar"/>
        </w:rPr>
        <w:t>技术投标文件封面</w:t>
      </w:r>
      <w:bookmarkEnd w:id="208"/>
      <w:bookmarkEnd w:id="209"/>
      <w:bookmarkEnd w:id="210"/>
      <w:bookmarkEnd w:id="211"/>
      <w:bookmarkEnd w:id="212"/>
      <w:bookmarkEnd w:id="213"/>
      <w:bookmarkEnd w:id="214"/>
    </w:p>
    <w:p w:rsidR="00D1125A" w:rsidRDefault="00D1125A">
      <w:pPr>
        <w:adjustRightInd w:val="0"/>
        <w:snapToGrid w:val="0"/>
        <w:spacing w:line="360" w:lineRule="auto"/>
        <w:jc w:val="center"/>
        <w:rPr>
          <w:rFonts w:ascii="宋体" w:hAnsi="宋体" w:cs="宋体"/>
          <w:sz w:val="32"/>
          <w:szCs w:val="32"/>
          <w:u w:val="single"/>
        </w:rPr>
      </w:pPr>
    </w:p>
    <w:p w:rsidR="00D1125A" w:rsidRDefault="00D1125A">
      <w:pPr>
        <w:adjustRightInd w:val="0"/>
        <w:snapToGrid w:val="0"/>
        <w:spacing w:line="360" w:lineRule="auto"/>
        <w:jc w:val="center"/>
        <w:rPr>
          <w:rFonts w:ascii="宋体" w:hAnsi="宋体" w:cs="宋体"/>
          <w:sz w:val="32"/>
          <w:szCs w:val="32"/>
          <w:u w:val="single"/>
        </w:rPr>
      </w:pPr>
    </w:p>
    <w:p w:rsidR="00D1125A" w:rsidRDefault="00000000">
      <w:pPr>
        <w:adjustRightInd w:val="0"/>
        <w:snapToGrid w:val="0"/>
        <w:spacing w:line="360" w:lineRule="auto"/>
        <w:jc w:val="center"/>
        <w:rPr>
          <w:rFonts w:ascii="宋体" w:hAnsi="宋体" w:cs="宋体"/>
          <w:b/>
          <w:sz w:val="30"/>
          <w:szCs w:val="30"/>
        </w:rPr>
      </w:pPr>
      <w:r>
        <w:rPr>
          <w:rFonts w:ascii="宋体" w:hAnsi="宋体" w:cs="宋体" w:hint="eastAsia"/>
          <w:sz w:val="28"/>
          <w:szCs w:val="28"/>
          <w:u w:val="single"/>
          <w:lang w:bidi="ar"/>
        </w:rPr>
        <w:t xml:space="preserve">           </w:t>
      </w:r>
      <w:r>
        <w:rPr>
          <w:rFonts w:ascii="宋体" w:hAnsi="宋体" w:cs="宋体" w:hint="eastAsia"/>
          <w:sz w:val="28"/>
          <w:szCs w:val="28"/>
          <w:lang w:bidi="ar"/>
        </w:rPr>
        <w:t>（项目名称）招标</w:t>
      </w:r>
    </w:p>
    <w:p w:rsidR="00D1125A" w:rsidRDefault="00D1125A">
      <w:pPr>
        <w:adjustRightInd w:val="0"/>
        <w:snapToGrid w:val="0"/>
        <w:spacing w:line="360" w:lineRule="auto"/>
        <w:jc w:val="center"/>
        <w:rPr>
          <w:rFonts w:ascii="宋体" w:hAnsi="宋体" w:cs="宋体"/>
          <w:sz w:val="28"/>
          <w:szCs w:val="28"/>
        </w:rPr>
      </w:pPr>
    </w:p>
    <w:p w:rsidR="00D1125A" w:rsidRDefault="00D1125A">
      <w:pPr>
        <w:adjustRightInd w:val="0"/>
        <w:snapToGrid w:val="0"/>
        <w:spacing w:line="360" w:lineRule="auto"/>
        <w:jc w:val="center"/>
        <w:rPr>
          <w:rFonts w:ascii="宋体" w:hAnsi="宋体" w:cs="宋体"/>
          <w:szCs w:val="21"/>
        </w:rPr>
      </w:pPr>
    </w:p>
    <w:p w:rsidR="00D1125A" w:rsidRDefault="00D1125A">
      <w:pPr>
        <w:adjustRightInd w:val="0"/>
        <w:snapToGrid w:val="0"/>
        <w:spacing w:line="360" w:lineRule="auto"/>
        <w:jc w:val="center"/>
        <w:rPr>
          <w:rFonts w:ascii="宋体" w:hAnsi="宋体" w:cs="宋体"/>
          <w:szCs w:val="21"/>
        </w:rPr>
      </w:pPr>
    </w:p>
    <w:p w:rsidR="00D1125A" w:rsidRDefault="00D1125A">
      <w:pPr>
        <w:adjustRightInd w:val="0"/>
        <w:snapToGrid w:val="0"/>
        <w:spacing w:line="360" w:lineRule="auto"/>
        <w:jc w:val="center"/>
        <w:rPr>
          <w:rFonts w:ascii="宋体" w:hAnsi="宋体" w:cs="宋体"/>
          <w:szCs w:val="21"/>
        </w:rPr>
      </w:pPr>
    </w:p>
    <w:p w:rsidR="00D1125A" w:rsidRDefault="00000000">
      <w:pPr>
        <w:adjustRightInd w:val="0"/>
        <w:snapToGrid w:val="0"/>
        <w:spacing w:line="360" w:lineRule="auto"/>
        <w:jc w:val="center"/>
        <w:rPr>
          <w:rFonts w:ascii="宋体" w:hAnsi="宋体" w:cs="宋体"/>
          <w:b/>
          <w:sz w:val="36"/>
          <w:szCs w:val="36"/>
        </w:rPr>
      </w:pPr>
      <w:r>
        <w:rPr>
          <w:rFonts w:ascii="宋体" w:hAnsi="宋体" w:cs="宋体" w:hint="eastAsia"/>
          <w:b/>
          <w:sz w:val="36"/>
          <w:szCs w:val="36"/>
          <w:lang w:bidi="ar"/>
        </w:rPr>
        <w:t>投标文件【技术投标文件】部分</w:t>
      </w:r>
    </w:p>
    <w:p w:rsidR="00D1125A" w:rsidRDefault="00D1125A">
      <w:pPr>
        <w:adjustRightInd w:val="0"/>
        <w:snapToGrid w:val="0"/>
        <w:spacing w:line="360" w:lineRule="auto"/>
        <w:jc w:val="center"/>
        <w:rPr>
          <w:rFonts w:ascii="宋体" w:hAnsi="宋体" w:cs="宋体"/>
          <w:b/>
          <w:sz w:val="32"/>
          <w:szCs w:val="32"/>
        </w:rPr>
      </w:pPr>
    </w:p>
    <w:p w:rsidR="00D1125A" w:rsidRDefault="00D1125A">
      <w:pPr>
        <w:adjustRightInd w:val="0"/>
        <w:snapToGrid w:val="0"/>
        <w:spacing w:line="360" w:lineRule="auto"/>
        <w:jc w:val="center"/>
        <w:rPr>
          <w:rFonts w:ascii="宋体" w:hAnsi="宋体" w:cs="宋体"/>
          <w:b/>
          <w:sz w:val="32"/>
          <w:szCs w:val="32"/>
        </w:rPr>
      </w:pPr>
    </w:p>
    <w:p w:rsidR="00D1125A" w:rsidRDefault="00D1125A">
      <w:pPr>
        <w:adjustRightInd w:val="0"/>
        <w:snapToGrid w:val="0"/>
        <w:spacing w:line="360" w:lineRule="auto"/>
        <w:jc w:val="center"/>
        <w:rPr>
          <w:rFonts w:ascii="宋体" w:hAnsi="宋体" w:cs="宋体"/>
          <w:b/>
          <w:sz w:val="32"/>
          <w:szCs w:val="32"/>
        </w:rPr>
      </w:pPr>
    </w:p>
    <w:p w:rsidR="00D1125A" w:rsidRDefault="00D1125A">
      <w:pPr>
        <w:adjustRightInd w:val="0"/>
        <w:snapToGrid w:val="0"/>
        <w:spacing w:line="360" w:lineRule="auto"/>
        <w:jc w:val="center"/>
        <w:rPr>
          <w:rFonts w:ascii="宋体" w:hAnsi="宋体" w:cs="宋体"/>
          <w:b/>
          <w:sz w:val="32"/>
          <w:szCs w:val="32"/>
        </w:rPr>
      </w:pPr>
    </w:p>
    <w:p w:rsidR="00D1125A" w:rsidRDefault="00D1125A">
      <w:pPr>
        <w:adjustRightInd w:val="0"/>
        <w:snapToGrid w:val="0"/>
        <w:spacing w:line="360" w:lineRule="auto"/>
        <w:jc w:val="center"/>
        <w:rPr>
          <w:rFonts w:ascii="宋体" w:hAnsi="宋体" w:cs="宋体"/>
          <w:b/>
          <w:sz w:val="32"/>
          <w:szCs w:val="32"/>
        </w:rPr>
      </w:pPr>
    </w:p>
    <w:p w:rsidR="00D1125A" w:rsidRDefault="00D1125A">
      <w:pPr>
        <w:adjustRightInd w:val="0"/>
        <w:snapToGrid w:val="0"/>
        <w:spacing w:line="360" w:lineRule="auto"/>
        <w:jc w:val="center"/>
        <w:rPr>
          <w:rFonts w:ascii="宋体" w:hAnsi="宋体" w:cs="宋体"/>
          <w:b/>
          <w:sz w:val="32"/>
          <w:szCs w:val="32"/>
        </w:rPr>
      </w:pPr>
    </w:p>
    <w:p w:rsidR="00D1125A" w:rsidRDefault="00000000">
      <w:pPr>
        <w:adjustRightInd w:val="0"/>
        <w:snapToGrid w:val="0"/>
        <w:spacing w:line="360" w:lineRule="auto"/>
        <w:ind w:firstLineChars="295" w:firstLine="708"/>
        <w:jc w:val="left"/>
        <w:rPr>
          <w:rFonts w:ascii="宋体" w:hAnsi="宋体" w:cs="宋体"/>
          <w:sz w:val="24"/>
          <w:szCs w:val="24"/>
        </w:rPr>
      </w:pPr>
      <w:r>
        <w:rPr>
          <w:rFonts w:ascii="宋体" w:hAnsi="宋体" w:cs="宋体" w:hint="eastAsia"/>
          <w:sz w:val="24"/>
          <w:szCs w:val="24"/>
          <w:lang w:bidi="ar"/>
        </w:rPr>
        <w:t>投标人名称：</w:t>
      </w:r>
      <w:r>
        <w:rPr>
          <w:rFonts w:ascii="宋体" w:hAnsi="宋体" w:cs="宋体" w:hint="eastAsia"/>
          <w:sz w:val="24"/>
          <w:szCs w:val="24"/>
          <w:u w:val="single"/>
          <w:lang w:bidi="ar"/>
        </w:rPr>
        <w:t xml:space="preserve">                              </w:t>
      </w:r>
      <w:r>
        <w:rPr>
          <w:rFonts w:ascii="宋体" w:hAnsi="宋体" w:cs="宋体" w:hint="eastAsia"/>
          <w:sz w:val="24"/>
          <w:szCs w:val="24"/>
          <w:lang w:bidi="ar"/>
        </w:rPr>
        <w:t>（盖单位公章）</w:t>
      </w:r>
    </w:p>
    <w:p w:rsidR="00D1125A" w:rsidRDefault="00D1125A">
      <w:pPr>
        <w:adjustRightInd w:val="0"/>
        <w:snapToGrid w:val="0"/>
        <w:spacing w:line="360" w:lineRule="auto"/>
        <w:ind w:firstLineChars="295" w:firstLine="708"/>
        <w:rPr>
          <w:rFonts w:ascii="宋体" w:hAnsi="宋体" w:cs="宋体"/>
          <w:sz w:val="24"/>
          <w:szCs w:val="24"/>
        </w:rPr>
      </w:pPr>
    </w:p>
    <w:p w:rsidR="00D1125A" w:rsidRDefault="00000000">
      <w:pPr>
        <w:adjustRightInd w:val="0"/>
        <w:snapToGrid w:val="0"/>
        <w:spacing w:line="360" w:lineRule="auto"/>
        <w:ind w:firstLineChars="295" w:firstLine="708"/>
        <w:rPr>
          <w:rFonts w:ascii="宋体" w:hAnsi="宋体" w:cs="宋体"/>
          <w:sz w:val="24"/>
          <w:szCs w:val="24"/>
          <w:u w:val="single"/>
        </w:rPr>
      </w:pPr>
      <w:r>
        <w:rPr>
          <w:rFonts w:ascii="宋体" w:hAnsi="宋体" w:cs="宋体" w:hint="eastAsia"/>
          <w:sz w:val="24"/>
          <w:szCs w:val="24"/>
          <w:lang w:bidi="ar"/>
        </w:rPr>
        <w:t>法定代表人/负责人（签字或盖章）或者其委托代理人（签字）：</w:t>
      </w:r>
      <w:r>
        <w:rPr>
          <w:rFonts w:ascii="宋体" w:hAnsi="宋体" w:cs="宋体" w:hint="eastAsia"/>
          <w:sz w:val="24"/>
          <w:szCs w:val="24"/>
          <w:u w:val="single"/>
          <w:lang w:bidi="ar"/>
        </w:rPr>
        <w:t xml:space="preserve">             </w:t>
      </w:r>
    </w:p>
    <w:p w:rsidR="00D1125A" w:rsidRDefault="00D1125A">
      <w:pPr>
        <w:adjustRightInd w:val="0"/>
        <w:snapToGrid w:val="0"/>
        <w:spacing w:line="360" w:lineRule="auto"/>
        <w:ind w:firstLineChars="500" w:firstLine="1200"/>
        <w:jc w:val="left"/>
        <w:rPr>
          <w:rFonts w:ascii="宋体" w:hAnsi="宋体" w:cs="宋体"/>
          <w:sz w:val="24"/>
          <w:szCs w:val="24"/>
        </w:rPr>
      </w:pPr>
    </w:p>
    <w:p w:rsidR="00D1125A" w:rsidRDefault="00000000">
      <w:pPr>
        <w:adjustRightInd w:val="0"/>
        <w:snapToGrid w:val="0"/>
        <w:spacing w:line="360" w:lineRule="auto"/>
        <w:jc w:val="center"/>
        <w:rPr>
          <w:rFonts w:ascii="宋体" w:hAnsi="宋体" w:cs="宋体"/>
          <w:b/>
          <w:bCs/>
          <w:kern w:val="0"/>
          <w:sz w:val="28"/>
          <w:szCs w:val="28"/>
        </w:rPr>
      </w:pPr>
      <w:r>
        <w:rPr>
          <w:rFonts w:ascii="宋体" w:hAnsi="宋体" w:cs="宋体" w:hint="eastAsia"/>
          <w:sz w:val="24"/>
          <w:szCs w:val="24"/>
          <w:u w:val="single"/>
          <w:lang w:bidi="ar"/>
        </w:rPr>
        <w:t xml:space="preserve">_    __ </w:t>
      </w:r>
      <w:r>
        <w:rPr>
          <w:rFonts w:ascii="宋体" w:hAnsi="宋体" w:cs="宋体" w:hint="eastAsia"/>
          <w:sz w:val="24"/>
          <w:szCs w:val="24"/>
          <w:lang w:bidi="ar"/>
        </w:rPr>
        <w:t>年</w:t>
      </w:r>
      <w:r>
        <w:rPr>
          <w:rFonts w:ascii="宋体" w:hAnsi="宋体" w:cs="宋体" w:hint="eastAsia"/>
          <w:sz w:val="24"/>
          <w:szCs w:val="24"/>
          <w:u w:val="single"/>
          <w:lang w:bidi="ar"/>
        </w:rPr>
        <w:t>_    __</w:t>
      </w:r>
      <w:r>
        <w:rPr>
          <w:rFonts w:ascii="宋体" w:hAnsi="宋体" w:cs="宋体" w:hint="eastAsia"/>
          <w:sz w:val="24"/>
          <w:szCs w:val="24"/>
          <w:lang w:bidi="ar"/>
        </w:rPr>
        <w:t>月</w:t>
      </w:r>
      <w:r>
        <w:rPr>
          <w:rFonts w:ascii="宋体" w:hAnsi="宋体" w:cs="宋体" w:hint="eastAsia"/>
          <w:sz w:val="24"/>
          <w:szCs w:val="24"/>
          <w:u w:val="single"/>
          <w:lang w:bidi="ar"/>
        </w:rPr>
        <w:t>_    __</w:t>
      </w:r>
      <w:r>
        <w:rPr>
          <w:rFonts w:ascii="宋体" w:hAnsi="宋体" w:cs="宋体" w:hint="eastAsia"/>
          <w:sz w:val="24"/>
          <w:szCs w:val="24"/>
          <w:lang w:bidi="ar"/>
        </w:rPr>
        <w:t>日</w:t>
      </w:r>
    </w:p>
    <w:p w:rsidR="00D1125A" w:rsidRDefault="00D1125A">
      <w:pPr>
        <w:spacing w:line="360" w:lineRule="auto"/>
        <w:rPr>
          <w:rFonts w:ascii="宋体" w:hAnsi="宋体" w:cs="宋体"/>
          <w:b/>
          <w:bCs/>
          <w:sz w:val="28"/>
          <w:szCs w:val="28"/>
          <w:lang w:bidi="ar"/>
        </w:rPr>
        <w:sectPr w:rsidR="00D1125A">
          <w:pgSz w:w="11906" w:h="16838"/>
          <w:pgMar w:top="1440" w:right="1800" w:bottom="1440" w:left="1800" w:header="851" w:footer="992" w:gutter="0"/>
          <w:cols w:space="720"/>
          <w:docGrid w:type="lines" w:linePitch="312"/>
        </w:sectPr>
      </w:pPr>
    </w:p>
    <w:p w:rsidR="00D1125A" w:rsidRDefault="00000000">
      <w:pPr>
        <w:pStyle w:val="afff8"/>
        <w:widowControl w:val="0"/>
        <w:numPr>
          <w:ilvl w:val="0"/>
          <w:numId w:val="15"/>
        </w:numPr>
        <w:tabs>
          <w:tab w:val="left" w:pos="588"/>
        </w:tabs>
        <w:adjustRightInd w:val="0"/>
        <w:snapToGrid w:val="0"/>
        <w:spacing w:before="0" w:beforeAutospacing="0" w:after="0" w:afterAutospacing="0" w:line="360" w:lineRule="auto"/>
        <w:outlineLvl w:val="2"/>
        <w:rPr>
          <w:rFonts w:ascii="宋体" w:hAnsi="宋体" w:cs="宋体"/>
          <w:szCs w:val="24"/>
        </w:rPr>
      </w:pPr>
      <w:bookmarkStart w:id="215" w:name="_Toc82537638"/>
      <w:bookmarkStart w:id="216" w:name="_Toc41178350"/>
      <w:bookmarkStart w:id="217" w:name="_Toc15374948"/>
      <w:bookmarkStart w:id="218" w:name="_Toc39610970"/>
      <w:bookmarkStart w:id="219" w:name="_Toc9667"/>
      <w:bookmarkStart w:id="220" w:name="_Toc31145"/>
      <w:bookmarkStart w:id="221" w:name="_Toc17627"/>
      <w:r>
        <w:rPr>
          <w:rFonts w:ascii="宋体" w:hAnsi="宋体" w:cs="宋体" w:hint="eastAsia"/>
          <w:b/>
          <w:bCs/>
          <w:kern w:val="2"/>
          <w:szCs w:val="24"/>
          <w:lang w:bidi="ar"/>
        </w:rPr>
        <w:lastRenderedPageBreak/>
        <w:t>技术评审索引表</w:t>
      </w:r>
      <w:bookmarkEnd w:id="215"/>
      <w:bookmarkEnd w:id="216"/>
      <w:bookmarkEnd w:id="217"/>
      <w:bookmarkEnd w:id="218"/>
      <w:bookmarkEnd w:id="219"/>
      <w:bookmarkEnd w:id="220"/>
      <w:bookmarkEnd w:id="221"/>
    </w:p>
    <w:p w:rsidR="00D1125A" w:rsidRDefault="00D1125A">
      <w:pPr>
        <w:adjustRightInd w:val="0"/>
        <w:snapToGrid w:val="0"/>
        <w:spacing w:line="360" w:lineRule="auto"/>
        <w:jc w:val="center"/>
        <w:rPr>
          <w:rFonts w:ascii="宋体" w:hAnsi="宋体" w:cs="宋体"/>
          <w:b/>
          <w:sz w:val="24"/>
          <w:szCs w:val="24"/>
        </w:rPr>
      </w:pPr>
    </w:p>
    <w:p w:rsidR="00D1125A" w:rsidRDefault="00000000">
      <w:pPr>
        <w:adjustRightInd w:val="0"/>
        <w:snapToGrid w:val="0"/>
        <w:spacing w:line="360" w:lineRule="auto"/>
        <w:jc w:val="center"/>
        <w:rPr>
          <w:rFonts w:ascii="宋体" w:hAnsi="宋体" w:cs="宋体"/>
          <w:b/>
          <w:sz w:val="24"/>
          <w:szCs w:val="24"/>
        </w:rPr>
      </w:pPr>
      <w:r>
        <w:rPr>
          <w:rFonts w:ascii="宋体" w:hAnsi="宋体" w:cs="宋体" w:hint="eastAsia"/>
          <w:b/>
          <w:sz w:val="24"/>
          <w:szCs w:val="24"/>
          <w:lang w:bidi="ar"/>
        </w:rPr>
        <w:t>技术评审索引表</w:t>
      </w:r>
    </w:p>
    <w:p w:rsidR="00D1125A" w:rsidRDefault="00D1125A">
      <w:pPr>
        <w:adjustRightInd w:val="0"/>
        <w:snapToGrid w:val="0"/>
        <w:spacing w:line="360" w:lineRule="auto"/>
        <w:jc w:val="center"/>
        <w:rPr>
          <w:rFonts w:ascii="宋体" w:hAnsi="宋体" w:cs="宋体"/>
          <w:b/>
          <w:sz w:val="24"/>
          <w:szCs w:val="24"/>
        </w:rPr>
      </w:pPr>
    </w:p>
    <w:tbl>
      <w:tblPr>
        <w:tblW w:w="8295"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2"/>
        <w:gridCol w:w="2504"/>
        <w:gridCol w:w="2195"/>
        <w:gridCol w:w="2364"/>
      </w:tblGrid>
      <w:tr w:rsidR="00D1125A">
        <w:trPr>
          <w:trHeight w:hRule="exact" w:val="454"/>
        </w:trPr>
        <w:tc>
          <w:tcPr>
            <w:tcW w:w="1232" w:type="dxa"/>
            <w:tcBorders>
              <w:top w:val="single" w:sz="4" w:space="0" w:color="auto"/>
              <w:left w:val="single" w:sz="4" w:space="0" w:color="auto"/>
              <w:bottom w:val="single" w:sz="4" w:space="0" w:color="auto"/>
              <w:right w:val="single" w:sz="4" w:space="0" w:color="auto"/>
            </w:tcBorders>
            <w:vAlign w:val="center"/>
          </w:tcPr>
          <w:p w:rsidR="00D1125A" w:rsidRDefault="00000000">
            <w:pPr>
              <w:adjustRightInd w:val="0"/>
              <w:snapToGrid w:val="0"/>
              <w:spacing w:line="360" w:lineRule="auto"/>
              <w:jc w:val="center"/>
              <w:rPr>
                <w:rFonts w:ascii="宋体" w:hAnsi="宋体" w:cs="宋体"/>
                <w:b/>
                <w:szCs w:val="21"/>
              </w:rPr>
            </w:pPr>
            <w:r>
              <w:rPr>
                <w:rFonts w:ascii="宋体" w:hAnsi="宋体" w:cs="宋体" w:hint="eastAsia"/>
                <w:b/>
                <w:szCs w:val="21"/>
                <w:lang w:bidi="ar"/>
              </w:rPr>
              <w:t>条款号</w:t>
            </w:r>
          </w:p>
        </w:tc>
        <w:tc>
          <w:tcPr>
            <w:tcW w:w="2506" w:type="dxa"/>
            <w:tcBorders>
              <w:top w:val="single" w:sz="4" w:space="0" w:color="auto"/>
              <w:left w:val="single" w:sz="4" w:space="0" w:color="auto"/>
              <w:bottom w:val="single" w:sz="4" w:space="0" w:color="auto"/>
              <w:right w:val="single" w:sz="4" w:space="0" w:color="auto"/>
            </w:tcBorders>
            <w:vAlign w:val="center"/>
          </w:tcPr>
          <w:p w:rsidR="00D1125A" w:rsidRDefault="00000000">
            <w:pPr>
              <w:adjustRightInd w:val="0"/>
              <w:snapToGrid w:val="0"/>
              <w:spacing w:line="360" w:lineRule="auto"/>
              <w:jc w:val="center"/>
              <w:rPr>
                <w:rFonts w:ascii="宋体" w:hAnsi="宋体" w:cs="宋体"/>
                <w:b/>
                <w:szCs w:val="21"/>
              </w:rPr>
            </w:pPr>
            <w:r>
              <w:rPr>
                <w:rFonts w:ascii="宋体" w:hAnsi="宋体" w:cs="宋体" w:hint="eastAsia"/>
                <w:b/>
                <w:szCs w:val="21"/>
                <w:lang w:bidi="ar"/>
              </w:rPr>
              <w:t>评审因素</w:t>
            </w:r>
          </w:p>
        </w:tc>
        <w:tc>
          <w:tcPr>
            <w:tcW w:w="2197" w:type="dxa"/>
            <w:tcBorders>
              <w:top w:val="single" w:sz="4" w:space="0" w:color="auto"/>
              <w:left w:val="single" w:sz="4" w:space="0" w:color="auto"/>
              <w:bottom w:val="single" w:sz="4" w:space="0" w:color="auto"/>
              <w:right w:val="single" w:sz="4" w:space="0" w:color="auto"/>
            </w:tcBorders>
            <w:vAlign w:val="center"/>
          </w:tcPr>
          <w:p w:rsidR="00D1125A" w:rsidRDefault="00000000">
            <w:pPr>
              <w:adjustRightInd w:val="0"/>
              <w:snapToGrid w:val="0"/>
              <w:spacing w:line="360" w:lineRule="auto"/>
              <w:jc w:val="center"/>
              <w:rPr>
                <w:rFonts w:ascii="宋体" w:hAnsi="宋体" w:cs="宋体"/>
                <w:b/>
                <w:szCs w:val="21"/>
              </w:rPr>
            </w:pPr>
            <w:r>
              <w:rPr>
                <w:rFonts w:ascii="宋体" w:hAnsi="宋体" w:cs="宋体" w:hint="eastAsia"/>
                <w:b/>
                <w:szCs w:val="21"/>
                <w:lang w:bidi="ar"/>
              </w:rPr>
              <w:t>对应页码</w:t>
            </w:r>
          </w:p>
        </w:tc>
        <w:tc>
          <w:tcPr>
            <w:tcW w:w="2366" w:type="dxa"/>
            <w:tcBorders>
              <w:top w:val="single" w:sz="4" w:space="0" w:color="auto"/>
              <w:left w:val="single" w:sz="4" w:space="0" w:color="auto"/>
              <w:bottom w:val="single" w:sz="4" w:space="0" w:color="auto"/>
              <w:right w:val="single" w:sz="4" w:space="0" w:color="auto"/>
            </w:tcBorders>
            <w:vAlign w:val="center"/>
          </w:tcPr>
          <w:p w:rsidR="00D1125A" w:rsidRDefault="00000000">
            <w:pPr>
              <w:adjustRightInd w:val="0"/>
              <w:snapToGrid w:val="0"/>
              <w:spacing w:line="360" w:lineRule="auto"/>
              <w:jc w:val="center"/>
              <w:rPr>
                <w:rFonts w:ascii="宋体" w:hAnsi="宋体" w:cs="宋体"/>
                <w:b/>
                <w:szCs w:val="21"/>
              </w:rPr>
            </w:pPr>
            <w:r>
              <w:rPr>
                <w:rFonts w:ascii="宋体" w:hAnsi="宋体" w:cs="宋体" w:hint="eastAsia"/>
                <w:b/>
                <w:szCs w:val="21"/>
                <w:lang w:bidi="ar"/>
              </w:rPr>
              <w:t>备注或者说明</w:t>
            </w:r>
          </w:p>
        </w:tc>
      </w:tr>
      <w:tr w:rsidR="00D1125A">
        <w:trPr>
          <w:trHeight w:val="454"/>
        </w:trPr>
        <w:tc>
          <w:tcPr>
            <w:tcW w:w="1232" w:type="dxa"/>
            <w:tcBorders>
              <w:top w:val="single" w:sz="4" w:space="0" w:color="auto"/>
              <w:left w:val="single" w:sz="4" w:space="0" w:color="auto"/>
              <w:bottom w:val="single" w:sz="4" w:space="0" w:color="auto"/>
              <w:right w:val="single" w:sz="4" w:space="0" w:color="auto"/>
            </w:tcBorders>
            <w:vAlign w:val="center"/>
          </w:tcPr>
          <w:p w:rsidR="00D1125A" w:rsidRDefault="00000000">
            <w:pPr>
              <w:tabs>
                <w:tab w:val="left" w:pos="720"/>
              </w:tabs>
              <w:adjustRightInd w:val="0"/>
              <w:snapToGrid w:val="0"/>
              <w:spacing w:line="360" w:lineRule="auto"/>
              <w:ind w:left="-2" w:firstLine="1"/>
              <w:jc w:val="center"/>
              <w:rPr>
                <w:rFonts w:ascii="宋体" w:hAnsi="宋体" w:cs="宋体"/>
                <w:szCs w:val="21"/>
              </w:rPr>
            </w:pPr>
            <w:r>
              <w:rPr>
                <w:rFonts w:ascii="宋体" w:hAnsi="宋体" w:cs="宋体" w:hint="eastAsia"/>
                <w:szCs w:val="21"/>
                <w:lang w:bidi="ar"/>
              </w:rPr>
              <w:t>1</w:t>
            </w:r>
          </w:p>
        </w:tc>
        <w:tc>
          <w:tcPr>
            <w:tcW w:w="2506" w:type="dxa"/>
            <w:tcBorders>
              <w:top w:val="single" w:sz="4" w:space="0" w:color="auto"/>
              <w:left w:val="single" w:sz="4" w:space="0" w:color="auto"/>
              <w:bottom w:val="single" w:sz="4" w:space="0" w:color="auto"/>
              <w:right w:val="single" w:sz="4" w:space="0" w:color="auto"/>
            </w:tcBorders>
            <w:vAlign w:val="center"/>
          </w:tcPr>
          <w:p w:rsidR="00D1125A" w:rsidRDefault="00000000">
            <w:pPr>
              <w:widowControl/>
              <w:adjustRightInd w:val="0"/>
              <w:snapToGrid w:val="0"/>
              <w:spacing w:line="360" w:lineRule="auto"/>
              <w:jc w:val="center"/>
              <w:rPr>
                <w:rFonts w:ascii="宋体" w:hAnsi="宋体" w:cs="宋体"/>
                <w:kern w:val="0"/>
                <w:szCs w:val="21"/>
              </w:rPr>
            </w:pPr>
            <w:r>
              <w:rPr>
                <w:rFonts w:ascii="宋体" w:hAnsi="宋体" w:cs="宋体" w:hint="eastAsia"/>
                <w:kern w:val="0"/>
                <w:szCs w:val="21"/>
                <w:lang w:bidi="ar"/>
              </w:rPr>
              <w:t>资信及商务</w:t>
            </w:r>
          </w:p>
        </w:tc>
        <w:tc>
          <w:tcPr>
            <w:tcW w:w="2197" w:type="dxa"/>
            <w:tcBorders>
              <w:top w:val="single" w:sz="4" w:space="0" w:color="auto"/>
              <w:left w:val="single" w:sz="4" w:space="0" w:color="auto"/>
              <w:bottom w:val="single" w:sz="4" w:space="0" w:color="auto"/>
              <w:right w:val="single" w:sz="4" w:space="0" w:color="auto"/>
            </w:tcBorders>
            <w:vAlign w:val="center"/>
          </w:tcPr>
          <w:p w:rsidR="00D1125A" w:rsidRDefault="00000000">
            <w:pPr>
              <w:adjustRightInd w:val="0"/>
              <w:snapToGrid w:val="0"/>
              <w:spacing w:line="360" w:lineRule="auto"/>
              <w:jc w:val="center"/>
              <w:rPr>
                <w:rFonts w:ascii="宋体" w:hAnsi="宋体" w:cs="宋体"/>
                <w:b/>
                <w:szCs w:val="21"/>
              </w:rPr>
            </w:pPr>
            <w:r>
              <w:rPr>
                <w:rFonts w:ascii="宋体" w:hAnsi="宋体" w:cs="宋体" w:hint="eastAsia"/>
                <w:szCs w:val="21"/>
                <w:lang w:bidi="ar"/>
              </w:rPr>
              <w:t>……</w:t>
            </w:r>
          </w:p>
        </w:tc>
        <w:tc>
          <w:tcPr>
            <w:tcW w:w="2366" w:type="dxa"/>
            <w:tcBorders>
              <w:top w:val="single" w:sz="4" w:space="0" w:color="auto"/>
              <w:left w:val="single" w:sz="4" w:space="0" w:color="auto"/>
              <w:bottom w:val="single" w:sz="4" w:space="0" w:color="auto"/>
              <w:right w:val="single" w:sz="4" w:space="0" w:color="auto"/>
            </w:tcBorders>
            <w:vAlign w:val="center"/>
          </w:tcPr>
          <w:p w:rsidR="00D1125A" w:rsidRDefault="00000000">
            <w:pPr>
              <w:adjustRightInd w:val="0"/>
              <w:snapToGrid w:val="0"/>
              <w:spacing w:line="360" w:lineRule="auto"/>
              <w:jc w:val="center"/>
              <w:rPr>
                <w:rFonts w:ascii="宋体" w:hAnsi="宋体" w:cs="宋体"/>
                <w:b/>
                <w:szCs w:val="21"/>
              </w:rPr>
            </w:pPr>
            <w:r>
              <w:rPr>
                <w:rFonts w:ascii="宋体" w:hAnsi="宋体" w:cs="宋体" w:hint="eastAsia"/>
                <w:szCs w:val="21"/>
                <w:lang w:bidi="ar"/>
              </w:rPr>
              <w:t>……</w:t>
            </w:r>
          </w:p>
        </w:tc>
      </w:tr>
      <w:tr w:rsidR="00D1125A">
        <w:trPr>
          <w:trHeight w:val="454"/>
        </w:trPr>
        <w:tc>
          <w:tcPr>
            <w:tcW w:w="1232" w:type="dxa"/>
            <w:tcBorders>
              <w:top w:val="single" w:sz="4" w:space="0" w:color="auto"/>
              <w:left w:val="single" w:sz="4" w:space="0" w:color="auto"/>
              <w:bottom w:val="single" w:sz="4" w:space="0" w:color="auto"/>
              <w:right w:val="single" w:sz="4" w:space="0" w:color="auto"/>
            </w:tcBorders>
            <w:vAlign w:val="center"/>
          </w:tcPr>
          <w:p w:rsidR="00D1125A" w:rsidRDefault="00000000">
            <w:pPr>
              <w:tabs>
                <w:tab w:val="left" w:pos="720"/>
              </w:tabs>
              <w:adjustRightInd w:val="0"/>
              <w:snapToGrid w:val="0"/>
              <w:spacing w:line="360" w:lineRule="auto"/>
              <w:jc w:val="center"/>
              <w:rPr>
                <w:rFonts w:ascii="宋体" w:hAnsi="宋体" w:cs="宋体"/>
                <w:szCs w:val="21"/>
              </w:rPr>
            </w:pPr>
            <w:r>
              <w:rPr>
                <w:rFonts w:ascii="宋体" w:hAnsi="宋体" w:cs="宋体" w:hint="eastAsia"/>
                <w:szCs w:val="21"/>
                <w:lang w:bidi="ar"/>
              </w:rPr>
              <w:t>2</w:t>
            </w:r>
          </w:p>
        </w:tc>
        <w:tc>
          <w:tcPr>
            <w:tcW w:w="2506" w:type="dxa"/>
            <w:tcBorders>
              <w:top w:val="single" w:sz="4" w:space="0" w:color="auto"/>
              <w:left w:val="single" w:sz="4" w:space="0" w:color="auto"/>
              <w:bottom w:val="single" w:sz="4" w:space="0" w:color="auto"/>
              <w:right w:val="single" w:sz="4" w:space="0" w:color="auto"/>
            </w:tcBorders>
            <w:vAlign w:val="center"/>
          </w:tcPr>
          <w:p w:rsidR="00D1125A" w:rsidRDefault="00000000">
            <w:pPr>
              <w:widowControl/>
              <w:adjustRightInd w:val="0"/>
              <w:snapToGrid w:val="0"/>
              <w:spacing w:line="360" w:lineRule="auto"/>
              <w:jc w:val="center"/>
              <w:rPr>
                <w:rFonts w:ascii="宋体" w:hAnsi="宋体" w:cs="宋体"/>
                <w:kern w:val="0"/>
                <w:szCs w:val="21"/>
              </w:rPr>
            </w:pPr>
            <w:r>
              <w:rPr>
                <w:rFonts w:ascii="宋体" w:hAnsi="宋体" w:cs="宋体" w:hint="eastAsia"/>
                <w:kern w:val="0"/>
                <w:szCs w:val="21"/>
                <w:lang w:bidi="ar"/>
              </w:rPr>
              <w:t>技术方案</w:t>
            </w:r>
          </w:p>
        </w:tc>
        <w:tc>
          <w:tcPr>
            <w:tcW w:w="2197" w:type="dxa"/>
            <w:tcBorders>
              <w:top w:val="single" w:sz="4" w:space="0" w:color="auto"/>
              <w:left w:val="single" w:sz="4" w:space="0" w:color="auto"/>
              <w:bottom w:val="single" w:sz="4" w:space="0" w:color="auto"/>
              <w:right w:val="single" w:sz="4" w:space="0" w:color="auto"/>
            </w:tcBorders>
            <w:vAlign w:val="center"/>
          </w:tcPr>
          <w:p w:rsidR="00D1125A" w:rsidRDefault="00000000">
            <w:pPr>
              <w:adjustRightInd w:val="0"/>
              <w:snapToGrid w:val="0"/>
              <w:spacing w:line="360" w:lineRule="auto"/>
              <w:jc w:val="center"/>
              <w:rPr>
                <w:rFonts w:ascii="宋体" w:hAnsi="宋体" w:cs="宋体"/>
                <w:b/>
                <w:szCs w:val="21"/>
              </w:rPr>
            </w:pPr>
            <w:r>
              <w:rPr>
                <w:rFonts w:ascii="宋体" w:hAnsi="宋体" w:cs="宋体" w:hint="eastAsia"/>
                <w:szCs w:val="21"/>
                <w:lang w:bidi="ar"/>
              </w:rPr>
              <w:t>……</w:t>
            </w:r>
          </w:p>
        </w:tc>
        <w:tc>
          <w:tcPr>
            <w:tcW w:w="2366" w:type="dxa"/>
            <w:tcBorders>
              <w:top w:val="single" w:sz="4" w:space="0" w:color="auto"/>
              <w:left w:val="single" w:sz="4" w:space="0" w:color="auto"/>
              <w:bottom w:val="single" w:sz="4" w:space="0" w:color="auto"/>
              <w:right w:val="single" w:sz="4" w:space="0" w:color="auto"/>
            </w:tcBorders>
            <w:vAlign w:val="center"/>
          </w:tcPr>
          <w:p w:rsidR="00D1125A" w:rsidRDefault="00000000">
            <w:pPr>
              <w:adjustRightInd w:val="0"/>
              <w:snapToGrid w:val="0"/>
              <w:spacing w:line="360" w:lineRule="auto"/>
              <w:jc w:val="center"/>
              <w:rPr>
                <w:rFonts w:ascii="宋体" w:hAnsi="宋体" w:cs="宋体"/>
                <w:b/>
                <w:szCs w:val="21"/>
              </w:rPr>
            </w:pPr>
            <w:r>
              <w:rPr>
                <w:rFonts w:ascii="宋体" w:hAnsi="宋体" w:cs="宋体" w:hint="eastAsia"/>
                <w:szCs w:val="21"/>
                <w:lang w:bidi="ar"/>
              </w:rPr>
              <w:t>……</w:t>
            </w:r>
          </w:p>
        </w:tc>
      </w:tr>
      <w:tr w:rsidR="00D1125A">
        <w:trPr>
          <w:trHeight w:val="454"/>
        </w:trPr>
        <w:tc>
          <w:tcPr>
            <w:tcW w:w="1232" w:type="dxa"/>
            <w:tcBorders>
              <w:top w:val="single" w:sz="4" w:space="0" w:color="auto"/>
              <w:left w:val="single" w:sz="4" w:space="0" w:color="auto"/>
              <w:bottom w:val="single" w:sz="4" w:space="0" w:color="auto"/>
              <w:right w:val="single" w:sz="4" w:space="0" w:color="auto"/>
            </w:tcBorders>
            <w:vAlign w:val="center"/>
          </w:tcPr>
          <w:p w:rsidR="00D1125A" w:rsidRDefault="00000000">
            <w:pPr>
              <w:tabs>
                <w:tab w:val="left" w:pos="720"/>
              </w:tabs>
              <w:adjustRightInd w:val="0"/>
              <w:snapToGrid w:val="0"/>
              <w:spacing w:line="360" w:lineRule="auto"/>
              <w:jc w:val="center"/>
              <w:rPr>
                <w:rFonts w:ascii="宋体" w:hAnsi="宋体" w:cs="宋体"/>
                <w:szCs w:val="21"/>
              </w:rPr>
            </w:pPr>
            <w:r>
              <w:rPr>
                <w:rFonts w:ascii="宋体" w:hAnsi="宋体" w:cs="宋体" w:hint="eastAsia"/>
                <w:szCs w:val="21"/>
                <w:lang w:bidi="ar"/>
              </w:rPr>
              <w:t>3</w:t>
            </w:r>
          </w:p>
        </w:tc>
        <w:tc>
          <w:tcPr>
            <w:tcW w:w="2506" w:type="dxa"/>
            <w:tcBorders>
              <w:top w:val="single" w:sz="4" w:space="0" w:color="auto"/>
              <w:left w:val="single" w:sz="4" w:space="0" w:color="auto"/>
              <w:bottom w:val="single" w:sz="4" w:space="0" w:color="auto"/>
              <w:right w:val="single" w:sz="4" w:space="0" w:color="auto"/>
            </w:tcBorders>
            <w:vAlign w:val="center"/>
          </w:tcPr>
          <w:p w:rsidR="00D1125A" w:rsidRDefault="00000000">
            <w:pPr>
              <w:widowControl/>
              <w:adjustRightInd w:val="0"/>
              <w:snapToGrid w:val="0"/>
              <w:spacing w:line="360" w:lineRule="auto"/>
              <w:jc w:val="center"/>
              <w:rPr>
                <w:rFonts w:ascii="宋体" w:hAnsi="宋体" w:cs="宋体"/>
                <w:kern w:val="0"/>
                <w:szCs w:val="21"/>
              </w:rPr>
            </w:pPr>
            <w:r>
              <w:rPr>
                <w:rFonts w:ascii="宋体" w:hAnsi="宋体" w:cs="宋体" w:hint="eastAsia"/>
                <w:kern w:val="0"/>
                <w:szCs w:val="21"/>
                <w:lang w:bidi="ar"/>
              </w:rPr>
              <w:t>项目实施方案</w:t>
            </w:r>
          </w:p>
        </w:tc>
        <w:tc>
          <w:tcPr>
            <w:tcW w:w="2197" w:type="dxa"/>
            <w:tcBorders>
              <w:top w:val="single" w:sz="4" w:space="0" w:color="auto"/>
              <w:left w:val="single" w:sz="4" w:space="0" w:color="auto"/>
              <w:bottom w:val="single" w:sz="4" w:space="0" w:color="auto"/>
              <w:right w:val="single" w:sz="4" w:space="0" w:color="auto"/>
            </w:tcBorders>
            <w:vAlign w:val="center"/>
          </w:tcPr>
          <w:p w:rsidR="00D1125A" w:rsidRDefault="00000000">
            <w:pPr>
              <w:adjustRightInd w:val="0"/>
              <w:snapToGrid w:val="0"/>
              <w:spacing w:line="360" w:lineRule="auto"/>
              <w:jc w:val="center"/>
              <w:rPr>
                <w:rFonts w:ascii="宋体" w:hAnsi="宋体" w:cs="宋体"/>
                <w:b/>
                <w:szCs w:val="21"/>
              </w:rPr>
            </w:pPr>
            <w:r>
              <w:rPr>
                <w:rFonts w:ascii="宋体" w:hAnsi="宋体" w:cs="宋体" w:hint="eastAsia"/>
                <w:szCs w:val="21"/>
                <w:lang w:bidi="ar"/>
              </w:rPr>
              <w:t>……</w:t>
            </w:r>
          </w:p>
        </w:tc>
        <w:tc>
          <w:tcPr>
            <w:tcW w:w="2366" w:type="dxa"/>
            <w:tcBorders>
              <w:top w:val="single" w:sz="4" w:space="0" w:color="auto"/>
              <w:left w:val="single" w:sz="4" w:space="0" w:color="auto"/>
              <w:bottom w:val="single" w:sz="4" w:space="0" w:color="auto"/>
              <w:right w:val="single" w:sz="4" w:space="0" w:color="auto"/>
            </w:tcBorders>
            <w:vAlign w:val="center"/>
          </w:tcPr>
          <w:p w:rsidR="00D1125A" w:rsidRDefault="00000000">
            <w:pPr>
              <w:adjustRightInd w:val="0"/>
              <w:snapToGrid w:val="0"/>
              <w:spacing w:line="360" w:lineRule="auto"/>
              <w:jc w:val="center"/>
              <w:rPr>
                <w:rFonts w:ascii="宋体" w:hAnsi="宋体" w:cs="宋体"/>
                <w:b/>
                <w:szCs w:val="21"/>
              </w:rPr>
            </w:pPr>
            <w:r>
              <w:rPr>
                <w:rFonts w:ascii="宋体" w:hAnsi="宋体" w:cs="宋体" w:hint="eastAsia"/>
                <w:szCs w:val="21"/>
                <w:lang w:bidi="ar"/>
              </w:rPr>
              <w:t>……</w:t>
            </w:r>
          </w:p>
        </w:tc>
      </w:tr>
      <w:tr w:rsidR="00D1125A">
        <w:trPr>
          <w:trHeight w:val="454"/>
        </w:trPr>
        <w:tc>
          <w:tcPr>
            <w:tcW w:w="1232" w:type="dxa"/>
            <w:tcBorders>
              <w:top w:val="single" w:sz="4" w:space="0" w:color="auto"/>
              <w:left w:val="single" w:sz="4" w:space="0" w:color="auto"/>
              <w:bottom w:val="single" w:sz="4" w:space="0" w:color="auto"/>
              <w:right w:val="single" w:sz="4" w:space="0" w:color="auto"/>
            </w:tcBorders>
            <w:vAlign w:val="center"/>
          </w:tcPr>
          <w:p w:rsidR="00D1125A" w:rsidRDefault="00000000">
            <w:pPr>
              <w:tabs>
                <w:tab w:val="left" w:pos="720"/>
              </w:tabs>
              <w:adjustRightInd w:val="0"/>
              <w:snapToGrid w:val="0"/>
              <w:spacing w:line="360" w:lineRule="auto"/>
              <w:jc w:val="center"/>
              <w:rPr>
                <w:rFonts w:ascii="宋体" w:hAnsi="宋体" w:cs="宋体"/>
                <w:szCs w:val="21"/>
              </w:rPr>
            </w:pPr>
            <w:r>
              <w:rPr>
                <w:rFonts w:ascii="宋体" w:hAnsi="宋体" w:cs="宋体" w:hint="eastAsia"/>
                <w:szCs w:val="21"/>
                <w:lang w:bidi="ar"/>
              </w:rPr>
              <w:t>4</w:t>
            </w:r>
          </w:p>
        </w:tc>
        <w:tc>
          <w:tcPr>
            <w:tcW w:w="2506" w:type="dxa"/>
            <w:tcBorders>
              <w:top w:val="single" w:sz="4" w:space="0" w:color="auto"/>
              <w:left w:val="single" w:sz="4" w:space="0" w:color="auto"/>
              <w:bottom w:val="single" w:sz="4" w:space="0" w:color="auto"/>
              <w:right w:val="single" w:sz="4" w:space="0" w:color="auto"/>
            </w:tcBorders>
            <w:vAlign w:val="center"/>
          </w:tcPr>
          <w:p w:rsidR="00D1125A" w:rsidRDefault="00000000">
            <w:pPr>
              <w:adjustRightInd w:val="0"/>
              <w:snapToGrid w:val="0"/>
              <w:spacing w:line="360" w:lineRule="auto"/>
              <w:jc w:val="center"/>
              <w:rPr>
                <w:rFonts w:ascii="宋体" w:hAnsi="宋体" w:cs="宋体"/>
                <w:kern w:val="0"/>
                <w:szCs w:val="21"/>
              </w:rPr>
            </w:pPr>
            <w:r>
              <w:rPr>
                <w:rFonts w:ascii="宋体" w:hAnsi="宋体" w:cs="宋体" w:hint="eastAsia"/>
                <w:kern w:val="0"/>
                <w:szCs w:val="21"/>
                <w:lang w:bidi="ar"/>
              </w:rPr>
              <w:t>项目服务人员</w:t>
            </w:r>
          </w:p>
        </w:tc>
        <w:tc>
          <w:tcPr>
            <w:tcW w:w="2197" w:type="dxa"/>
            <w:tcBorders>
              <w:top w:val="single" w:sz="4" w:space="0" w:color="auto"/>
              <w:left w:val="single" w:sz="4" w:space="0" w:color="auto"/>
              <w:bottom w:val="single" w:sz="4" w:space="0" w:color="auto"/>
              <w:right w:val="single" w:sz="4" w:space="0" w:color="auto"/>
            </w:tcBorders>
            <w:vAlign w:val="center"/>
          </w:tcPr>
          <w:p w:rsidR="00D1125A" w:rsidRDefault="00000000">
            <w:pPr>
              <w:tabs>
                <w:tab w:val="left" w:pos="720"/>
              </w:tabs>
              <w:adjustRightInd w:val="0"/>
              <w:snapToGrid w:val="0"/>
              <w:spacing w:line="360" w:lineRule="auto"/>
              <w:jc w:val="center"/>
              <w:rPr>
                <w:rFonts w:ascii="宋体" w:hAnsi="宋体" w:cs="宋体"/>
                <w:szCs w:val="21"/>
              </w:rPr>
            </w:pPr>
            <w:r>
              <w:rPr>
                <w:rFonts w:ascii="宋体" w:hAnsi="宋体" w:cs="宋体" w:hint="eastAsia"/>
                <w:szCs w:val="21"/>
                <w:lang w:bidi="ar"/>
              </w:rPr>
              <w:t>……</w:t>
            </w:r>
          </w:p>
        </w:tc>
        <w:tc>
          <w:tcPr>
            <w:tcW w:w="2366" w:type="dxa"/>
            <w:tcBorders>
              <w:top w:val="single" w:sz="4" w:space="0" w:color="auto"/>
              <w:left w:val="single" w:sz="4" w:space="0" w:color="auto"/>
              <w:bottom w:val="single" w:sz="4" w:space="0" w:color="auto"/>
              <w:right w:val="single" w:sz="4" w:space="0" w:color="auto"/>
            </w:tcBorders>
            <w:vAlign w:val="center"/>
          </w:tcPr>
          <w:p w:rsidR="00D1125A" w:rsidRDefault="00000000">
            <w:pPr>
              <w:adjustRightInd w:val="0"/>
              <w:snapToGrid w:val="0"/>
              <w:spacing w:line="360" w:lineRule="auto"/>
              <w:jc w:val="center"/>
              <w:rPr>
                <w:rFonts w:ascii="宋体" w:hAnsi="宋体" w:cs="宋体"/>
                <w:szCs w:val="21"/>
              </w:rPr>
            </w:pPr>
            <w:r>
              <w:rPr>
                <w:rFonts w:ascii="宋体" w:hAnsi="宋体" w:cs="宋体" w:hint="eastAsia"/>
                <w:szCs w:val="21"/>
                <w:lang w:bidi="ar"/>
              </w:rPr>
              <w:t>……</w:t>
            </w:r>
          </w:p>
        </w:tc>
      </w:tr>
      <w:tr w:rsidR="00D1125A">
        <w:trPr>
          <w:trHeight w:val="454"/>
        </w:trPr>
        <w:tc>
          <w:tcPr>
            <w:tcW w:w="1232" w:type="dxa"/>
            <w:tcBorders>
              <w:top w:val="single" w:sz="4" w:space="0" w:color="auto"/>
              <w:left w:val="single" w:sz="4" w:space="0" w:color="auto"/>
              <w:bottom w:val="single" w:sz="4" w:space="0" w:color="auto"/>
              <w:right w:val="single" w:sz="4" w:space="0" w:color="auto"/>
            </w:tcBorders>
            <w:vAlign w:val="center"/>
          </w:tcPr>
          <w:p w:rsidR="00D1125A" w:rsidRDefault="00000000">
            <w:pPr>
              <w:tabs>
                <w:tab w:val="left" w:pos="720"/>
              </w:tabs>
              <w:adjustRightInd w:val="0"/>
              <w:snapToGrid w:val="0"/>
              <w:spacing w:line="360" w:lineRule="auto"/>
              <w:jc w:val="center"/>
              <w:rPr>
                <w:rFonts w:ascii="宋体" w:hAnsi="宋体" w:cs="宋体"/>
                <w:szCs w:val="21"/>
              </w:rPr>
            </w:pPr>
            <w:r>
              <w:rPr>
                <w:rFonts w:ascii="宋体" w:hAnsi="宋体" w:cs="宋体" w:hint="eastAsia"/>
                <w:szCs w:val="21"/>
                <w:lang w:bidi="ar"/>
              </w:rPr>
              <w:t>5</w:t>
            </w:r>
          </w:p>
        </w:tc>
        <w:tc>
          <w:tcPr>
            <w:tcW w:w="2506" w:type="dxa"/>
            <w:tcBorders>
              <w:top w:val="single" w:sz="4" w:space="0" w:color="auto"/>
              <w:left w:val="single" w:sz="4" w:space="0" w:color="auto"/>
              <w:bottom w:val="single" w:sz="4" w:space="0" w:color="auto"/>
              <w:right w:val="single" w:sz="4" w:space="0" w:color="auto"/>
            </w:tcBorders>
            <w:vAlign w:val="center"/>
          </w:tcPr>
          <w:p w:rsidR="00D1125A" w:rsidRDefault="00000000">
            <w:pPr>
              <w:adjustRightInd w:val="0"/>
              <w:snapToGrid w:val="0"/>
              <w:spacing w:line="360" w:lineRule="auto"/>
              <w:jc w:val="center"/>
              <w:rPr>
                <w:rFonts w:ascii="宋体" w:hAnsi="宋体" w:cs="宋体"/>
                <w:kern w:val="0"/>
                <w:szCs w:val="21"/>
              </w:rPr>
            </w:pPr>
            <w:r>
              <w:rPr>
                <w:rFonts w:ascii="宋体" w:hAnsi="宋体" w:cs="宋体" w:hint="eastAsia"/>
                <w:kern w:val="0"/>
                <w:szCs w:val="21"/>
                <w:lang w:bidi="ar"/>
              </w:rPr>
              <w:t>项目培训方案</w:t>
            </w:r>
          </w:p>
        </w:tc>
        <w:tc>
          <w:tcPr>
            <w:tcW w:w="2197" w:type="dxa"/>
            <w:tcBorders>
              <w:top w:val="single" w:sz="4" w:space="0" w:color="auto"/>
              <w:left w:val="single" w:sz="4" w:space="0" w:color="auto"/>
              <w:bottom w:val="single" w:sz="4" w:space="0" w:color="auto"/>
              <w:right w:val="single" w:sz="4" w:space="0" w:color="auto"/>
            </w:tcBorders>
            <w:vAlign w:val="center"/>
          </w:tcPr>
          <w:p w:rsidR="00D1125A" w:rsidRDefault="00000000">
            <w:pPr>
              <w:tabs>
                <w:tab w:val="left" w:pos="720"/>
              </w:tabs>
              <w:adjustRightInd w:val="0"/>
              <w:snapToGrid w:val="0"/>
              <w:spacing w:line="360" w:lineRule="auto"/>
              <w:jc w:val="center"/>
              <w:rPr>
                <w:rFonts w:ascii="宋体" w:hAnsi="宋体" w:cs="宋体"/>
                <w:szCs w:val="21"/>
              </w:rPr>
            </w:pPr>
            <w:r>
              <w:rPr>
                <w:rFonts w:ascii="宋体" w:hAnsi="宋体" w:cs="宋体" w:hint="eastAsia"/>
                <w:szCs w:val="21"/>
                <w:lang w:bidi="ar"/>
              </w:rPr>
              <w:t>……</w:t>
            </w:r>
          </w:p>
        </w:tc>
        <w:tc>
          <w:tcPr>
            <w:tcW w:w="2366" w:type="dxa"/>
            <w:tcBorders>
              <w:top w:val="single" w:sz="4" w:space="0" w:color="auto"/>
              <w:left w:val="single" w:sz="4" w:space="0" w:color="auto"/>
              <w:bottom w:val="single" w:sz="4" w:space="0" w:color="auto"/>
              <w:right w:val="single" w:sz="4" w:space="0" w:color="auto"/>
            </w:tcBorders>
            <w:vAlign w:val="center"/>
          </w:tcPr>
          <w:p w:rsidR="00D1125A" w:rsidRDefault="00000000">
            <w:pPr>
              <w:adjustRightInd w:val="0"/>
              <w:snapToGrid w:val="0"/>
              <w:spacing w:line="360" w:lineRule="auto"/>
              <w:jc w:val="center"/>
              <w:rPr>
                <w:rFonts w:ascii="宋体" w:hAnsi="宋体" w:cs="宋体"/>
                <w:szCs w:val="21"/>
              </w:rPr>
            </w:pPr>
            <w:r>
              <w:rPr>
                <w:rFonts w:ascii="宋体" w:hAnsi="宋体" w:cs="宋体" w:hint="eastAsia"/>
                <w:szCs w:val="21"/>
                <w:lang w:bidi="ar"/>
              </w:rPr>
              <w:t>……</w:t>
            </w:r>
          </w:p>
        </w:tc>
      </w:tr>
      <w:tr w:rsidR="00D1125A">
        <w:trPr>
          <w:trHeight w:val="454"/>
        </w:trPr>
        <w:tc>
          <w:tcPr>
            <w:tcW w:w="1232" w:type="dxa"/>
            <w:tcBorders>
              <w:top w:val="single" w:sz="4" w:space="0" w:color="auto"/>
              <w:left w:val="single" w:sz="4" w:space="0" w:color="auto"/>
              <w:bottom w:val="single" w:sz="4" w:space="0" w:color="auto"/>
              <w:right w:val="single" w:sz="4" w:space="0" w:color="auto"/>
            </w:tcBorders>
            <w:vAlign w:val="center"/>
          </w:tcPr>
          <w:p w:rsidR="00D1125A" w:rsidRDefault="00000000">
            <w:pPr>
              <w:tabs>
                <w:tab w:val="left" w:pos="720"/>
              </w:tabs>
              <w:adjustRightInd w:val="0"/>
              <w:snapToGrid w:val="0"/>
              <w:spacing w:line="360" w:lineRule="auto"/>
              <w:jc w:val="center"/>
              <w:rPr>
                <w:rFonts w:ascii="宋体" w:hAnsi="宋体" w:cs="宋体"/>
                <w:szCs w:val="21"/>
              </w:rPr>
            </w:pPr>
            <w:r>
              <w:rPr>
                <w:rFonts w:ascii="宋体" w:hAnsi="宋体" w:cs="宋体" w:hint="eastAsia"/>
                <w:szCs w:val="21"/>
                <w:lang w:bidi="ar"/>
              </w:rPr>
              <w:t>6</w:t>
            </w:r>
          </w:p>
        </w:tc>
        <w:tc>
          <w:tcPr>
            <w:tcW w:w="2506" w:type="dxa"/>
            <w:tcBorders>
              <w:top w:val="single" w:sz="4" w:space="0" w:color="auto"/>
              <w:left w:val="single" w:sz="4" w:space="0" w:color="auto"/>
              <w:bottom w:val="single" w:sz="4" w:space="0" w:color="auto"/>
              <w:right w:val="single" w:sz="4" w:space="0" w:color="auto"/>
            </w:tcBorders>
            <w:vAlign w:val="center"/>
          </w:tcPr>
          <w:p w:rsidR="00D1125A" w:rsidRDefault="00000000">
            <w:pPr>
              <w:adjustRightInd w:val="0"/>
              <w:snapToGrid w:val="0"/>
              <w:spacing w:line="360" w:lineRule="auto"/>
              <w:jc w:val="center"/>
              <w:rPr>
                <w:rFonts w:ascii="宋体" w:hAnsi="宋体" w:cs="宋体"/>
                <w:kern w:val="0"/>
                <w:szCs w:val="21"/>
              </w:rPr>
            </w:pPr>
            <w:r>
              <w:rPr>
                <w:rFonts w:ascii="宋体" w:hAnsi="宋体" w:cs="宋体" w:hint="eastAsia"/>
                <w:kern w:val="0"/>
                <w:szCs w:val="21"/>
                <w:lang w:bidi="ar"/>
              </w:rPr>
              <w:t>项目测试验收</w:t>
            </w:r>
          </w:p>
        </w:tc>
        <w:tc>
          <w:tcPr>
            <w:tcW w:w="2197" w:type="dxa"/>
            <w:tcBorders>
              <w:top w:val="single" w:sz="4" w:space="0" w:color="auto"/>
              <w:left w:val="single" w:sz="4" w:space="0" w:color="auto"/>
              <w:bottom w:val="single" w:sz="4" w:space="0" w:color="auto"/>
              <w:right w:val="single" w:sz="4" w:space="0" w:color="auto"/>
            </w:tcBorders>
            <w:vAlign w:val="center"/>
          </w:tcPr>
          <w:p w:rsidR="00D1125A" w:rsidRDefault="00000000">
            <w:pPr>
              <w:tabs>
                <w:tab w:val="left" w:pos="720"/>
              </w:tabs>
              <w:adjustRightInd w:val="0"/>
              <w:snapToGrid w:val="0"/>
              <w:spacing w:line="360" w:lineRule="auto"/>
              <w:jc w:val="center"/>
              <w:rPr>
                <w:rFonts w:ascii="宋体" w:hAnsi="宋体" w:cs="宋体"/>
                <w:szCs w:val="21"/>
              </w:rPr>
            </w:pPr>
            <w:r>
              <w:rPr>
                <w:rFonts w:ascii="宋体" w:hAnsi="宋体" w:cs="宋体" w:hint="eastAsia"/>
                <w:szCs w:val="21"/>
                <w:lang w:bidi="ar"/>
              </w:rPr>
              <w:t>……</w:t>
            </w:r>
          </w:p>
        </w:tc>
        <w:tc>
          <w:tcPr>
            <w:tcW w:w="2366" w:type="dxa"/>
            <w:tcBorders>
              <w:top w:val="single" w:sz="4" w:space="0" w:color="auto"/>
              <w:left w:val="single" w:sz="4" w:space="0" w:color="auto"/>
              <w:bottom w:val="single" w:sz="4" w:space="0" w:color="auto"/>
              <w:right w:val="single" w:sz="4" w:space="0" w:color="auto"/>
            </w:tcBorders>
            <w:vAlign w:val="center"/>
          </w:tcPr>
          <w:p w:rsidR="00D1125A" w:rsidRDefault="00000000">
            <w:pPr>
              <w:adjustRightInd w:val="0"/>
              <w:snapToGrid w:val="0"/>
              <w:spacing w:line="360" w:lineRule="auto"/>
              <w:jc w:val="center"/>
              <w:rPr>
                <w:rFonts w:ascii="宋体" w:hAnsi="宋体" w:cs="宋体"/>
                <w:szCs w:val="21"/>
              </w:rPr>
            </w:pPr>
            <w:r>
              <w:rPr>
                <w:rFonts w:ascii="宋体" w:hAnsi="宋体" w:cs="宋体" w:hint="eastAsia"/>
                <w:szCs w:val="21"/>
                <w:lang w:bidi="ar"/>
              </w:rPr>
              <w:t>……</w:t>
            </w:r>
          </w:p>
        </w:tc>
      </w:tr>
      <w:tr w:rsidR="00D1125A">
        <w:trPr>
          <w:trHeight w:val="454"/>
        </w:trPr>
        <w:tc>
          <w:tcPr>
            <w:tcW w:w="1232" w:type="dxa"/>
            <w:tcBorders>
              <w:top w:val="single" w:sz="4" w:space="0" w:color="auto"/>
              <w:left w:val="single" w:sz="4" w:space="0" w:color="auto"/>
              <w:bottom w:val="single" w:sz="4" w:space="0" w:color="auto"/>
              <w:right w:val="single" w:sz="4" w:space="0" w:color="auto"/>
            </w:tcBorders>
            <w:vAlign w:val="center"/>
          </w:tcPr>
          <w:p w:rsidR="00D1125A" w:rsidRDefault="00000000">
            <w:pPr>
              <w:tabs>
                <w:tab w:val="left" w:pos="720"/>
              </w:tabs>
              <w:adjustRightInd w:val="0"/>
              <w:snapToGrid w:val="0"/>
              <w:spacing w:line="360" w:lineRule="auto"/>
              <w:jc w:val="center"/>
              <w:rPr>
                <w:rFonts w:ascii="宋体" w:hAnsi="宋体" w:cs="宋体"/>
                <w:szCs w:val="21"/>
              </w:rPr>
            </w:pPr>
            <w:r>
              <w:rPr>
                <w:rFonts w:ascii="宋体" w:hAnsi="宋体" w:cs="宋体" w:hint="eastAsia"/>
                <w:szCs w:val="21"/>
                <w:lang w:bidi="ar"/>
              </w:rPr>
              <w:t>7</w:t>
            </w:r>
          </w:p>
        </w:tc>
        <w:tc>
          <w:tcPr>
            <w:tcW w:w="2506" w:type="dxa"/>
            <w:tcBorders>
              <w:top w:val="single" w:sz="4" w:space="0" w:color="auto"/>
              <w:left w:val="single" w:sz="4" w:space="0" w:color="auto"/>
              <w:bottom w:val="single" w:sz="4" w:space="0" w:color="auto"/>
              <w:right w:val="single" w:sz="4" w:space="0" w:color="auto"/>
            </w:tcBorders>
            <w:vAlign w:val="center"/>
          </w:tcPr>
          <w:p w:rsidR="00D1125A" w:rsidRDefault="00000000">
            <w:pPr>
              <w:adjustRightInd w:val="0"/>
              <w:snapToGrid w:val="0"/>
              <w:spacing w:line="360" w:lineRule="auto"/>
              <w:jc w:val="center"/>
              <w:rPr>
                <w:rFonts w:ascii="宋体" w:hAnsi="宋体" w:cs="宋体"/>
                <w:kern w:val="0"/>
                <w:szCs w:val="21"/>
              </w:rPr>
            </w:pPr>
            <w:r>
              <w:rPr>
                <w:rFonts w:ascii="宋体" w:hAnsi="宋体" w:cs="宋体" w:hint="eastAsia"/>
                <w:kern w:val="0"/>
                <w:szCs w:val="21"/>
                <w:lang w:bidi="ar"/>
              </w:rPr>
              <w:t>售后服务</w:t>
            </w:r>
          </w:p>
        </w:tc>
        <w:tc>
          <w:tcPr>
            <w:tcW w:w="2197" w:type="dxa"/>
            <w:tcBorders>
              <w:top w:val="single" w:sz="4" w:space="0" w:color="auto"/>
              <w:left w:val="single" w:sz="4" w:space="0" w:color="auto"/>
              <w:bottom w:val="single" w:sz="4" w:space="0" w:color="auto"/>
              <w:right w:val="single" w:sz="4" w:space="0" w:color="auto"/>
            </w:tcBorders>
            <w:vAlign w:val="center"/>
          </w:tcPr>
          <w:p w:rsidR="00D1125A" w:rsidRDefault="00000000">
            <w:pPr>
              <w:tabs>
                <w:tab w:val="left" w:pos="720"/>
              </w:tabs>
              <w:adjustRightInd w:val="0"/>
              <w:snapToGrid w:val="0"/>
              <w:spacing w:line="360" w:lineRule="auto"/>
              <w:jc w:val="center"/>
              <w:rPr>
                <w:rFonts w:ascii="宋体" w:hAnsi="宋体" w:cs="宋体"/>
                <w:szCs w:val="21"/>
              </w:rPr>
            </w:pPr>
            <w:r>
              <w:rPr>
                <w:rFonts w:ascii="宋体" w:hAnsi="宋体" w:cs="宋体" w:hint="eastAsia"/>
                <w:szCs w:val="21"/>
                <w:lang w:bidi="ar"/>
              </w:rPr>
              <w:t>……</w:t>
            </w:r>
          </w:p>
        </w:tc>
        <w:tc>
          <w:tcPr>
            <w:tcW w:w="2366" w:type="dxa"/>
            <w:tcBorders>
              <w:top w:val="single" w:sz="4" w:space="0" w:color="auto"/>
              <w:left w:val="single" w:sz="4" w:space="0" w:color="auto"/>
              <w:bottom w:val="single" w:sz="4" w:space="0" w:color="auto"/>
              <w:right w:val="single" w:sz="4" w:space="0" w:color="auto"/>
            </w:tcBorders>
            <w:vAlign w:val="center"/>
          </w:tcPr>
          <w:p w:rsidR="00D1125A" w:rsidRDefault="00000000">
            <w:pPr>
              <w:adjustRightInd w:val="0"/>
              <w:snapToGrid w:val="0"/>
              <w:spacing w:line="360" w:lineRule="auto"/>
              <w:jc w:val="center"/>
              <w:rPr>
                <w:rFonts w:ascii="宋体" w:hAnsi="宋体" w:cs="宋体"/>
                <w:szCs w:val="21"/>
              </w:rPr>
            </w:pPr>
            <w:r>
              <w:rPr>
                <w:rFonts w:ascii="宋体" w:hAnsi="宋体" w:cs="宋体" w:hint="eastAsia"/>
                <w:szCs w:val="21"/>
                <w:lang w:bidi="ar"/>
              </w:rPr>
              <w:t>……</w:t>
            </w:r>
          </w:p>
        </w:tc>
      </w:tr>
      <w:tr w:rsidR="00D1125A">
        <w:trPr>
          <w:trHeight w:hRule="exact" w:val="454"/>
        </w:trPr>
        <w:tc>
          <w:tcPr>
            <w:tcW w:w="1232" w:type="dxa"/>
            <w:tcBorders>
              <w:top w:val="single" w:sz="4" w:space="0" w:color="auto"/>
              <w:left w:val="single" w:sz="4" w:space="0" w:color="auto"/>
              <w:bottom w:val="single" w:sz="4" w:space="0" w:color="auto"/>
              <w:right w:val="single" w:sz="4" w:space="0" w:color="auto"/>
            </w:tcBorders>
            <w:vAlign w:val="center"/>
          </w:tcPr>
          <w:p w:rsidR="00D1125A" w:rsidRDefault="00000000">
            <w:pPr>
              <w:tabs>
                <w:tab w:val="left" w:pos="720"/>
              </w:tabs>
              <w:adjustRightInd w:val="0"/>
              <w:snapToGrid w:val="0"/>
              <w:spacing w:line="360" w:lineRule="auto"/>
              <w:jc w:val="center"/>
              <w:rPr>
                <w:rFonts w:ascii="宋体" w:hAnsi="宋体" w:cs="宋体"/>
                <w:szCs w:val="21"/>
              </w:rPr>
            </w:pPr>
            <w:r>
              <w:rPr>
                <w:rFonts w:ascii="宋体" w:hAnsi="宋体" w:cs="宋体" w:hint="eastAsia"/>
                <w:szCs w:val="21"/>
                <w:lang w:bidi="ar"/>
              </w:rPr>
              <w:t>……</w:t>
            </w:r>
          </w:p>
        </w:tc>
        <w:tc>
          <w:tcPr>
            <w:tcW w:w="2506" w:type="dxa"/>
            <w:tcBorders>
              <w:top w:val="single" w:sz="4" w:space="0" w:color="auto"/>
              <w:left w:val="single" w:sz="4" w:space="0" w:color="auto"/>
              <w:bottom w:val="single" w:sz="4" w:space="0" w:color="auto"/>
              <w:right w:val="single" w:sz="4" w:space="0" w:color="auto"/>
            </w:tcBorders>
            <w:vAlign w:val="center"/>
          </w:tcPr>
          <w:p w:rsidR="00D1125A" w:rsidRDefault="00000000">
            <w:pPr>
              <w:widowControl/>
              <w:adjustRightInd w:val="0"/>
              <w:snapToGrid w:val="0"/>
              <w:spacing w:line="360" w:lineRule="auto"/>
              <w:jc w:val="center"/>
              <w:rPr>
                <w:rFonts w:ascii="宋体" w:hAnsi="宋体" w:cs="宋体"/>
                <w:szCs w:val="21"/>
              </w:rPr>
            </w:pPr>
            <w:r>
              <w:rPr>
                <w:rFonts w:ascii="宋体" w:hAnsi="宋体" w:cs="宋体" w:hint="eastAsia"/>
                <w:szCs w:val="21"/>
                <w:lang w:bidi="ar"/>
              </w:rPr>
              <w:t>……</w:t>
            </w:r>
          </w:p>
        </w:tc>
        <w:tc>
          <w:tcPr>
            <w:tcW w:w="2197" w:type="dxa"/>
            <w:tcBorders>
              <w:top w:val="single" w:sz="4" w:space="0" w:color="auto"/>
              <w:left w:val="single" w:sz="4" w:space="0" w:color="auto"/>
              <w:bottom w:val="single" w:sz="4" w:space="0" w:color="auto"/>
              <w:right w:val="single" w:sz="4" w:space="0" w:color="auto"/>
            </w:tcBorders>
            <w:vAlign w:val="center"/>
          </w:tcPr>
          <w:p w:rsidR="00D1125A" w:rsidRDefault="00000000">
            <w:pPr>
              <w:tabs>
                <w:tab w:val="left" w:pos="720"/>
              </w:tabs>
              <w:adjustRightInd w:val="0"/>
              <w:snapToGrid w:val="0"/>
              <w:spacing w:line="360" w:lineRule="auto"/>
              <w:jc w:val="center"/>
              <w:rPr>
                <w:rFonts w:ascii="宋体" w:hAnsi="宋体" w:cs="宋体"/>
                <w:szCs w:val="21"/>
              </w:rPr>
            </w:pPr>
            <w:r>
              <w:rPr>
                <w:rFonts w:ascii="宋体" w:hAnsi="宋体" w:cs="宋体" w:hint="eastAsia"/>
                <w:szCs w:val="21"/>
                <w:lang w:bidi="ar"/>
              </w:rPr>
              <w:t>……</w:t>
            </w:r>
          </w:p>
        </w:tc>
        <w:tc>
          <w:tcPr>
            <w:tcW w:w="2366" w:type="dxa"/>
            <w:tcBorders>
              <w:top w:val="single" w:sz="4" w:space="0" w:color="auto"/>
              <w:left w:val="single" w:sz="4" w:space="0" w:color="auto"/>
              <w:bottom w:val="single" w:sz="4" w:space="0" w:color="auto"/>
              <w:right w:val="single" w:sz="4" w:space="0" w:color="auto"/>
            </w:tcBorders>
            <w:vAlign w:val="center"/>
          </w:tcPr>
          <w:p w:rsidR="00D1125A" w:rsidRDefault="00000000">
            <w:pPr>
              <w:adjustRightInd w:val="0"/>
              <w:snapToGrid w:val="0"/>
              <w:spacing w:line="360" w:lineRule="auto"/>
              <w:jc w:val="center"/>
              <w:rPr>
                <w:rFonts w:ascii="宋体" w:hAnsi="宋体" w:cs="宋体"/>
                <w:szCs w:val="21"/>
              </w:rPr>
            </w:pPr>
            <w:r>
              <w:rPr>
                <w:rFonts w:ascii="宋体" w:hAnsi="宋体" w:cs="宋体" w:hint="eastAsia"/>
                <w:szCs w:val="21"/>
                <w:lang w:bidi="ar"/>
              </w:rPr>
              <w:t>……</w:t>
            </w:r>
          </w:p>
        </w:tc>
      </w:tr>
      <w:tr w:rsidR="00D1125A">
        <w:trPr>
          <w:trHeight w:hRule="exact" w:val="454"/>
        </w:trPr>
        <w:tc>
          <w:tcPr>
            <w:tcW w:w="1232" w:type="dxa"/>
            <w:tcBorders>
              <w:top w:val="single" w:sz="4" w:space="0" w:color="auto"/>
              <w:left w:val="single" w:sz="4" w:space="0" w:color="auto"/>
              <w:bottom w:val="single" w:sz="4" w:space="0" w:color="auto"/>
              <w:right w:val="single" w:sz="4" w:space="0" w:color="auto"/>
            </w:tcBorders>
            <w:vAlign w:val="center"/>
          </w:tcPr>
          <w:p w:rsidR="00D1125A" w:rsidRDefault="00000000">
            <w:pPr>
              <w:tabs>
                <w:tab w:val="left" w:pos="720"/>
              </w:tabs>
              <w:adjustRightInd w:val="0"/>
              <w:snapToGrid w:val="0"/>
              <w:spacing w:line="360" w:lineRule="auto"/>
              <w:jc w:val="center"/>
              <w:rPr>
                <w:rFonts w:ascii="宋体" w:hAnsi="宋体" w:cs="宋体"/>
                <w:szCs w:val="21"/>
              </w:rPr>
            </w:pPr>
            <w:r>
              <w:rPr>
                <w:rFonts w:ascii="宋体" w:hAnsi="宋体" w:cs="宋体" w:hint="eastAsia"/>
                <w:szCs w:val="21"/>
                <w:lang w:bidi="ar"/>
              </w:rPr>
              <w:t>……</w:t>
            </w:r>
          </w:p>
        </w:tc>
        <w:tc>
          <w:tcPr>
            <w:tcW w:w="2506" w:type="dxa"/>
            <w:tcBorders>
              <w:top w:val="single" w:sz="4" w:space="0" w:color="auto"/>
              <w:left w:val="single" w:sz="4" w:space="0" w:color="auto"/>
              <w:bottom w:val="single" w:sz="4" w:space="0" w:color="auto"/>
              <w:right w:val="single" w:sz="4" w:space="0" w:color="auto"/>
            </w:tcBorders>
            <w:vAlign w:val="center"/>
          </w:tcPr>
          <w:p w:rsidR="00D1125A" w:rsidRDefault="00000000">
            <w:pPr>
              <w:widowControl/>
              <w:adjustRightInd w:val="0"/>
              <w:snapToGrid w:val="0"/>
              <w:spacing w:line="360" w:lineRule="auto"/>
              <w:jc w:val="center"/>
              <w:rPr>
                <w:rFonts w:ascii="宋体" w:hAnsi="宋体" w:cs="宋体"/>
                <w:szCs w:val="21"/>
              </w:rPr>
            </w:pPr>
            <w:r>
              <w:rPr>
                <w:rFonts w:ascii="宋体" w:hAnsi="宋体" w:cs="宋体" w:hint="eastAsia"/>
                <w:szCs w:val="21"/>
                <w:lang w:bidi="ar"/>
              </w:rPr>
              <w:t>……</w:t>
            </w:r>
          </w:p>
        </w:tc>
        <w:tc>
          <w:tcPr>
            <w:tcW w:w="2197" w:type="dxa"/>
            <w:tcBorders>
              <w:top w:val="single" w:sz="4" w:space="0" w:color="auto"/>
              <w:left w:val="single" w:sz="4" w:space="0" w:color="auto"/>
              <w:bottom w:val="single" w:sz="4" w:space="0" w:color="auto"/>
              <w:right w:val="single" w:sz="4" w:space="0" w:color="auto"/>
            </w:tcBorders>
            <w:vAlign w:val="center"/>
          </w:tcPr>
          <w:p w:rsidR="00D1125A" w:rsidRDefault="00000000">
            <w:pPr>
              <w:tabs>
                <w:tab w:val="left" w:pos="720"/>
              </w:tabs>
              <w:adjustRightInd w:val="0"/>
              <w:snapToGrid w:val="0"/>
              <w:spacing w:line="360" w:lineRule="auto"/>
              <w:jc w:val="center"/>
              <w:rPr>
                <w:rFonts w:ascii="宋体" w:hAnsi="宋体" w:cs="宋体"/>
                <w:szCs w:val="21"/>
              </w:rPr>
            </w:pPr>
            <w:r>
              <w:rPr>
                <w:rFonts w:ascii="宋体" w:hAnsi="宋体" w:cs="宋体" w:hint="eastAsia"/>
                <w:szCs w:val="21"/>
                <w:lang w:bidi="ar"/>
              </w:rPr>
              <w:t>……</w:t>
            </w:r>
          </w:p>
        </w:tc>
        <w:tc>
          <w:tcPr>
            <w:tcW w:w="2366" w:type="dxa"/>
            <w:tcBorders>
              <w:top w:val="single" w:sz="4" w:space="0" w:color="auto"/>
              <w:left w:val="single" w:sz="4" w:space="0" w:color="auto"/>
              <w:bottom w:val="single" w:sz="4" w:space="0" w:color="auto"/>
              <w:right w:val="single" w:sz="4" w:space="0" w:color="auto"/>
            </w:tcBorders>
            <w:vAlign w:val="center"/>
          </w:tcPr>
          <w:p w:rsidR="00D1125A" w:rsidRDefault="00000000">
            <w:pPr>
              <w:adjustRightInd w:val="0"/>
              <w:snapToGrid w:val="0"/>
              <w:spacing w:line="360" w:lineRule="auto"/>
              <w:jc w:val="center"/>
              <w:rPr>
                <w:rFonts w:ascii="宋体" w:hAnsi="宋体" w:cs="宋体"/>
                <w:szCs w:val="21"/>
              </w:rPr>
            </w:pPr>
            <w:r>
              <w:rPr>
                <w:rFonts w:ascii="宋体" w:hAnsi="宋体" w:cs="宋体" w:hint="eastAsia"/>
                <w:szCs w:val="21"/>
                <w:lang w:bidi="ar"/>
              </w:rPr>
              <w:t>……</w:t>
            </w:r>
          </w:p>
        </w:tc>
      </w:tr>
    </w:tbl>
    <w:p w:rsidR="00D1125A" w:rsidRDefault="00D1125A">
      <w:pPr>
        <w:spacing w:line="360" w:lineRule="auto"/>
        <w:rPr>
          <w:rFonts w:ascii="宋体" w:hAnsi="宋体"/>
          <w:b/>
          <w:szCs w:val="24"/>
          <w:lang w:bidi="ar"/>
        </w:rPr>
        <w:sectPr w:rsidR="00D1125A">
          <w:pgSz w:w="11906" w:h="16838"/>
          <w:pgMar w:top="1440" w:right="1797" w:bottom="1440" w:left="1797" w:header="851" w:footer="992" w:gutter="0"/>
          <w:cols w:space="720"/>
          <w:docGrid w:type="lines" w:linePitch="312"/>
        </w:sectPr>
      </w:pPr>
    </w:p>
    <w:p w:rsidR="00D1125A" w:rsidRDefault="00000000">
      <w:pPr>
        <w:pStyle w:val="afff8"/>
        <w:widowControl w:val="0"/>
        <w:numPr>
          <w:ilvl w:val="0"/>
          <w:numId w:val="15"/>
        </w:numPr>
        <w:tabs>
          <w:tab w:val="left" w:pos="588"/>
        </w:tabs>
        <w:adjustRightInd w:val="0"/>
        <w:snapToGrid w:val="0"/>
        <w:spacing w:before="0" w:beforeAutospacing="0" w:after="0" w:afterAutospacing="0" w:line="360" w:lineRule="auto"/>
        <w:outlineLvl w:val="2"/>
        <w:rPr>
          <w:rFonts w:ascii="宋体" w:hAnsi="宋体" w:cs="宋体"/>
          <w:szCs w:val="24"/>
        </w:rPr>
      </w:pPr>
      <w:bookmarkStart w:id="222" w:name="_Toc16653"/>
      <w:bookmarkStart w:id="223" w:name="_Toc82537639"/>
      <w:bookmarkStart w:id="224" w:name="_Toc24119"/>
      <w:bookmarkStart w:id="225" w:name="_Toc41178351"/>
      <w:bookmarkStart w:id="226" w:name="_Toc39610971"/>
      <w:bookmarkStart w:id="227" w:name="_Toc2308"/>
      <w:r>
        <w:rPr>
          <w:rFonts w:ascii="宋体" w:hAnsi="宋体" w:cs="宋体" w:hint="eastAsia"/>
          <w:b/>
          <w:bCs/>
          <w:kern w:val="2"/>
          <w:szCs w:val="24"/>
          <w:lang w:bidi="ar"/>
        </w:rPr>
        <w:lastRenderedPageBreak/>
        <w:t>技术规范书偏离表</w:t>
      </w:r>
      <w:bookmarkEnd w:id="222"/>
      <w:bookmarkEnd w:id="223"/>
      <w:bookmarkEnd w:id="224"/>
      <w:bookmarkEnd w:id="225"/>
      <w:bookmarkEnd w:id="226"/>
      <w:bookmarkEnd w:id="227"/>
    </w:p>
    <w:p w:rsidR="00D1125A" w:rsidRDefault="00D1125A">
      <w:pPr>
        <w:pStyle w:val="msolistparagraph0"/>
        <w:widowControl/>
        <w:adjustRightInd w:val="0"/>
        <w:snapToGrid w:val="0"/>
        <w:spacing w:line="360" w:lineRule="auto"/>
        <w:ind w:firstLineChars="0" w:firstLine="0"/>
        <w:jc w:val="center"/>
        <w:rPr>
          <w:rFonts w:ascii="宋体" w:hAnsi="宋体" w:cs="宋体"/>
          <w:b/>
          <w:sz w:val="24"/>
        </w:rPr>
      </w:pPr>
    </w:p>
    <w:p w:rsidR="00D1125A" w:rsidRDefault="00000000">
      <w:pPr>
        <w:pStyle w:val="msolistparagraph0"/>
        <w:widowControl/>
        <w:adjustRightInd w:val="0"/>
        <w:snapToGrid w:val="0"/>
        <w:spacing w:line="360" w:lineRule="auto"/>
        <w:ind w:firstLineChars="0" w:firstLine="0"/>
        <w:jc w:val="center"/>
        <w:rPr>
          <w:rFonts w:ascii="宋体" w:hAnsi="宋体" w:cs="宋体"/>
          <w:b/>
          <w:sz w:val="24"/>
        </w:rPr>
      </w:pPr>
      <w:r>
        <w:rPr>
          <w:rFonts w:ascii="宋体" w:hAnsi="宋体" w:cs="宋体" w:hint="eastAsia"/>
          <w:b/>
          <w:sz w:val="24"/>
        </w:rPr>
        <w:t>技术规范书偏离表</w:t>
      </w:r>
    </w:p>
    <w:p w:rsidR="00D1125A" w:rsidRDefault="00D1125A">
      <w:pPr>
        <w:adjustRightInd w:val="0"/>
        <w:snapToGrid w:val="0"/>
        <w:spacing w:line="360" w:lineRule="auto"/>
        <w:jc w:val="center"/>
        <w:rPr>
          <w:rFonts w:ascii="宋体" w:hAnsi="宋体" w:cs="宋体"/>
          <w:sz w:val="24"/>
          <w:szCs w:val="24"/>
        </w:rPr>
      </w:pPr>
    </w:p>
    <w:p w:rsidR="00D1125A" w:rsidRDefault="00000000">
      <w:pPr>
        <w:adjustRightInd w:val="0"/>
        <w:snapToGrid w:val="0"/>
        <w:spacing w:line="360" w:lineRule="auto"/>
        <w:rPr>
          <w:rFonts w:ascii="宋体" w:hAnsi="宋体" w:cs="宋体"/>
          <w:szCs w:val="21"/>
        </w:rPr>
      </w:pPr>
      <w:r>
        <w:rPr>
          <w:rFonts w:ascii="宋体" w:hAnsi="宋体" w:cs="宋体" w:hint="eastAsia"/>
          <w:szCs w:val="21"/>
          <w:lang w:bidi="ar"/>
        </w:rPr>
        <w:t>项目名称：</w:t>
      </w:r>
      <w:r>
        <w:rPr>
          <w:rFonts w:ascii="宋体" w:hAnsi="宋体" w:cs="宋体" w:hint="eastAsia"/>
          <w:szCs w:val="21"/>
          <w:u w:val="single"/>
          <w:lang w:bidi="ar"/>
        </w:rPr>
        <w:t xml:space="preserve">                                        </w:t>
      </w:r>
      <w:r w:rsidR="00907E6B">
        <w:rPr>
          <w:rFonts w:ascii="宋体" w:hAnsi="宋体" w:cs="宋体" w:hint="eastAsia"/>
          <w:szCs w:val="21"/>
          <w:lang w:bidi="ar"/>
        </w:rPr>
        <w:t>项目</w:t>
      </w:r>
      <w:r>
        <w:rPr>
          <w:rFonts w:ascii="宋体" w:hAnsi="宋体" w:cs="宋体" w:hint="eastAsia"/>
          <w:szCs w:val="21"/>
          <w:lang w:bidi="ar"/>
        </w:rPr>
        <w:t>编号：</w:t>
      </w:r>
      <w:r>
        <w:rPr>
          <w:rFonts w:ascii="宋体" w:hAnsi="宋体" w:cs="宋体" w:hint="eastAsia"/>
          <w:szCs w:val="21"/>
          <w:u w:val="single"/>
          <w:lang w:bidi="ar"/>
        </w:rPr>
        <w:t xml:space="preserve">                </w:t>
      </w:r>
    </w:p>
    <w:tbl>
      <w:tblPr>
        <w:tblW w:w="8445" w:type="dxa"/>
        <w:tblInd w:w="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86"/>
        <w:gridCol w:w="1747"/>
        <w:gridCol w:w="2210"/>
        <w:gridCol w:w="2437"/>
        <w:gridCol w:w="1365"/>
      </w:tblGrid>
      <w:tr w:rsidR="00D1125A">
        <w:trPr>
          <w:trHeight w:val="813"/>
        </w:trPr>
        <w:tc>
          <w:tcPr>
            <w:tcW w:w="685" w:type="dxa"/>
            <w:tcBorders>
              <w:top w:val="single" w:sz="6" w:space="0" w:color="auto"/>
              <w:left w:val="single" w:sz="6" w:space="0" w:color="auto"/>
              <w:bottom w:val="single" w:sz="6" w:space="0" w:color="auto"/>
              <w:right w:val="single" w:sz="6" w:space="0" w:color="auto"/>
            </w:tcBorders>
            <w:vAlign w:val="center"/>
          </w:tcPr>
          <w:p w:rsidR="00D1125A" w:rsidRDefault="00000000">
            <w:pPr>
              <w:adjustRightInd w:val="0"/>
              <w:snapToGrid w:val="0"/>
              <w:spacing w:line="360" w:lineRule="auto"/>
              <w:jc w:val="center"/>
              <w:rPr>
                <w:rFonts w:ascii="宋体" w:hAnsi="宋体" w:cs="宋体"/>
                <w:szCs w:val="21"/>
              </w:rPr>
            </w:pPr>
            <w:r>
              <w:rPr>
                <w:rFonts w:ascii="宋体" w:hAnsi="宋体" w:cs="宋体" w:hint="eastAsia"/>
                <w:szCs w:val="21"/>
                <w:lang w:bidi="ar"/>
              </w:rPr>
              <w:t>序号</w:t>
            </w:r>
          </w:p>
        </w:tc>
        <w:tc>
          <w:tcPr>
            <w:tcW w:w="1746" w:type="dxa"/>
            <w:tcBorders>
              <w:top w:val="single" w:sz="6" w:space="0" w:color="auto"/>
              <w:left w:val="single" w:sz="6" w:space="0" w:color="auto"/>
              <w:bottom w:val="single" w:sz="6" w:space="0" w:color="auto"/>
              <w:right w:val="single" w:sz="6" w:space="0" w:color="auto"/>
            </w:tcBorders>
            <w:vAlign w:val="center"/>
          </w:tcPr>
          <w:p w:rsidR="00D1125A" w:rsidRDefault="00000000">
            <w:pPr>
              <w:adjustRightInd w:val="0"/>
              <w:snapToGrid w:val="0"/>
              <w:spacing w:line="360" w:lineRule="auto"/>
              <w:jc w:val="center"/>
              <w:rPr>
                <w:rFonts w:ascii="宋体" w:hAnsi="宋体" w:cs="宋体"/>
                <w:szCs w:val="21"/>
              </w:rPr>
            </w:pPr>
            <w:r>
              <w:rPr>
                <w:rFonts w:ascii="宋体" w:hAnsi="宋体" w:cs="宋体" w:hint="eastAsia"/>
                <w:szCs w:val="21"/>
                <w:lang w:bidi="ar"/>
              </w:rPr>
              <w:t>招标文件条目号</w:t>
            </w:r>
          </w:p>
        </w:tc>
        <w:tc>
          <w:tcPr>
            <w:tcW w:w="2208" w:type="dxa"/>
            <w:tcBorders>
              <w:top w:val="single" w:sz="6" w:space="0" w:color="auto"/>
              <w:left w:val="single" w:sz="6" w:space="0" w:color="auto"/>
              <w:bottom w:val="single" w:sz="6" w:space="0" w:color="auto"/>
              <w:right w:val="single" w:sz="6" w:space="0" w:color="auto"/>
            </w:tcBorders>
            <w:vAlign w:val="center"/>
          </w:tcPr>
          <w:p w:rsidR="00D1125A" w:rsidRDefault="00000000">
            <w:pPr>
              <w:adjustRightInd w:val="0"/>
              <w:snapToGrid w:val="0"/>
              <w:spacing w:line="360" w:lineRule="auto"/>
              <w:jc w:val="center"/>
              <w:rPr>
                <w:rFonts w:ascii="宋体" w:hAnsi="宋体" w:cs="宋体"/>
                <w:szCs w:val="21"/>
              </w:rPr>
            </w:pPr>
            <w:r>
              <w:rPr>
                <w:rFonts w:ascii="宋体" w:hAnsi="宋体" w:cs="宋体" w:hint="eastAsia"/>
                <w:szCs w:val="21"/>
                <w:lang w:bidi="ar"/>
              </w:rPr>
              <w:t>招标文件的技术条款</w:t>
            </w:r>
          </w:p>
        </w:tc>
        <w:tc>
          <w:tcPr>
            <w:tcW w:w="2435" w:type="dxa"/>
            <w:tcBorders>
              <w:top w:val="single" w:sz="6" w:space="0" w:color="auto"/>
              <w:left w:val="single" w:sz="6" w:space="0" w:color="auto"/>
              <w:bottom w:val="single" w:sz="6" w:space="0" w:color="auto"/>
              <w:right w:val="single" w:sz="6" w:space="0" w:color="auto"/>
            </w:tcBorders>
            <w:vAlign w:val="center"/>
          </w:tcPr>
          <w:p w:rsidR="00D1125A" w:rsidRDefault="00000000">
            <w:pPr>
              <w:adjustRightInd w:val="0"/>
              <w:snapToGrid w:val="0"/>
              <w:spacing w:line="360" w:lineRule="auto"/>
              <w:jc w:val="center"/>
              <w:rPr>
                <w:rFonts w:ascii="宋体" w:hAnsi="宋体" w:cs="宋体"/>
                <w:szCs w:val="21"/>
              </w:rPr>
            </w:pPr>
            <w:r>
              <w:rPr>
                <w:rFonts w:ascii="宋体" w:hAnsi="宋体" w:cs="宋体" w:hint="eastAsia"/>
                <w:szCs w:val="21"/>
                <w:lang w:bidi="ar"/>
              </w:rPr>
              <w:t>投标文件偏离情况</w:t>
            </w:r>
          </w:p>
        </w:tc>
        <w:tc>
          <w:tcPr>
            <w:tcW w:w="1364" w:type="dxa"/>
            <w:tcBorders>
              <w:top w:val="single" w:sz="6" w:space="0" w:color="auto"/>
              <w:left w:val="single" w:sz="6" w:space="0" w:color="auto"/>
              <w:bottom w:val="single" w:sz="6" w:space="0" w:color="auto"/>
              <w:right w:val="single" w:sz="6" w:space="0" w:color="auto"/>
            </w:tcBorders>
            <w:vAlign w:val="center"/>
          </w:tcPr>
          <w:p w:rsidR="00D1125A" w:rsidRDefault="00000000">
            <w:pPr>
              <w:adjustRightInd w:val="0"/>
              <w:snapToGrid w:val="0"/>
              <w:spacing w:line="360" w:lineRule="auto"/>
              <w:jc w:val="center"/>
              <w:rPr>
                <w:rFonts w:ascii="宋体" w:hAnsi="宋体" w:cs="宋体"/>
                <w:szCs w:val="21"/>
              </w:rPr>
            </w:pPr>
            <w:r>
              <w:rPr>
                <w:rFonts w:ascii="宋体" w:hAnsi="宋体" w:cs="宋体" w:hint="eastAsia"/>
                <w:szCs w:val="21"/>
                <w:lang w:bidi="ar"/>
              </w:rPr>
              <w:t>说明</w:t>
            </w:r>
          </w:p>
        </w:tc>
      </w:tr>
      <w:tr w:rsidR="00D1125A">
        <w:trPr>
          <w:trHeight w:val="883"/>
        </w:trPr>
        <w:tc>
          <w:tcPr>
            <w:tcW w:w="685"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1746"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2208"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2435"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1364"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r>
      <w:tr w:rsidR="00D1125A">
        <w:trPr>
          <w:trHeight w:val="883"/>
        </w:trPr>
        <w:tc>
          <w:tcPr>
            <w:tcW w:w="685"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1746"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2208"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2435"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1364"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r>
      <w:tr w:rsidR="00D1125A">
        <w:trPr>
          <w:trHeight w:val="883"/>
        </w:trPr>
        <w:tc>
          <w:tcPr>
            <w:tcW w:w="685"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1746"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2208"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2435"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1364"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r>
      <w:tr w:rsidR="00D1125A">
        <w:trPr>
          <w:trHeight w:val="906"/>
        </w:trPr>
        <w:tc>
          <w:tcPr>
            <w:tcW w:w="685"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1746"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2208"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2435"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1364"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r>
      <w:tr w:rsidR="00D1125A">
        <w:trPr>
          <w:trHeight w:val="883"/>
        </w:trPr>
        <w:tc>
          <w:tcPr>
            <w:tcW w:w="685"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1746"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2208"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2435"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c>
          <w:tcPr>
            <w:tcW w:w="1364" w:type="dxa"/>
            <w:tcBorders>
              <w:top w:val="single" w:sz="6" w:space="0" w:color="auto"/>
              <w:left w:val="single" w:sz="6" w:space="0" w:color="auto"/>
              <w:bottom w:val="single" w:sz="6" w:space="0" w:color="auto"/>
              <w:right w:val="single" w:sz="6" w:space="0" w:color="auto"/>
            </w:tcBorders>
            <w:vAlign w:val="center"/>
          </w:tcPr>
          <w:p w:rsidR="00D1125A" w:rsidRDefault="00D1125A">
            <w:pPr>
              <w:adjustRightInd w:val="0"/>
              <w:snapToGrid w:val="0"/>
              <w:spacing w:line="360" w:lineRule="auto"/>
              <w:rPr>
                <w:rFonts w:ascii="宋体" w:hAnsi="宋体" w:cs="宋体"/>
                <w:szCs w:val="21"/>
              </w:rPr>
            </w:pPr>
          </w:p>
        </w:tc>
      </w:tr>
    </w:tbl>
    <w:p w:rsidR="00D1125A" w:rsidRDefault="00D1125A">
      <w:pPr>
        <w:adjustRightInd w:val="0"/>
        <w:snapToGrid w:val="0"/>
        <w:spacing w:line="360" w:lineRule="auto"/>
        <w:ind w:left="693" w:hangingChars="330" w:hanging="693"/>
        <w:rPr>
          <w:rFonts w:ascii="宋体" w:hAnsi="宋体" w:cs="宋体"/>
          <w:szCs w:val="21"/>
        </w:rPr>
      </w:pPr>
    </w:p>
    <w:p w:rsidR="00D1125A" w:rsidRDefault="00000000">
      <w:pPr>
        <w:adjustRightInd w:val="0"/>
        <w:snapToGrid w:val="0"/>
        <w:spacing w:line="360" w:lineRule="auto"/>
        <w:ind w:left="693" w:hangingChars="330" w:hanging="693"/>
        <w:rPr>
          <w:rFonts w:ascii="宋体" w:hAnsi="宋体" w:cs="宋体"/>
          <w:szCs w:val="21"/>
        </w:rPr>
      </w:pPr>
      <w:r>
        <w:rPr>
          <w:rFonts w:ascii="宋体" w:hAnsi="宋体" w:cs="宋体" w:hint="eastAsia"/>
          <w:szCs w:val="21"/>
          <w:lang w:bidi="ar"/>
        </w:rPr>
        <w:t>编制要求：</w:t>
      </w:r>
      <w:r>
        <w:rPr>
          <w:rFonts w:ascii="宋体" w:hAnsi="宋体" w:cs="宋体" w:hint="eastAsia"/>
          <w:szCs w:val="24"/>
          <w:lang w:bidi="ar"/>
        </w:rPr>
        <w:t xml:space="preserve"> </w:t>
      </w:r>
    </w:p>
    <w:p w:rsidR="00D1125A" w:rsidRDefault="00000000">
      <w:pPr>
        <w:adjustRightInd w:val="0"/>
        <w:snapToGrid w:val="0"/>
        <w:spacing w:line="360" w:lineRule="auto"/>
        <w:rPr>
          <w:rFonts w:ascii="宋体" w:hAnsi="宋体" w:cs="宋体"/>
        </w:rPr>
      </w:pPr>
      <w:r>
        <w:rPr>
          <w:rFonts w:ascii="宋体" w:hAnsi="宋体" w:cs="宋体" w:hint="eastAsia"/>
          <w:szCs w:val="24"/>
          <w:lang w:bidi="ar"/>
        </w:rPr>
        <w:t>1.如投标人提交的</w:t>
      </w:r>
      <w:proofErr w:type="gramStart"/>
      <w:r>
        <w:rPr>
          <w:rFonts w:ascii="宋体" w:hAnsi="宋体" w:cs="宋体" w:hint="eastAsia"/>
          <w:szCs w:val="24"/>
          <w:lang w:bidi="ar"/>
        </w:rPr>
        <w:t>偏离表未填写</w:t>
      </w:r>
      <w:proofErr w:type="gramEnd"/>
      <w:r>
        <w:rPr>
          <w:rFonts w:ascii="宋体" w:hAnsi="宋体" w:cs="宋体" w:hint="eastAsia"/>
          <w:szCs w:val="24"/>
          <w:lang w:bidi="ar"/>
        </w:rPr>
        <w:t>实质性内容，则视为投标人满足并同意第五章技术规范书的所有条款要求。</w:t>
      </w:r>
    </w:p>
    <w:p w:rsidR="00D1125A" w:rsidRDefault="00000000">
      <w:pPr>
        <w:adjustRightInd w:val="0"/>
        <w:snapToGrid w:val="0"/>
        <w:spacing w:line="360" w:lineRule="auto"/>
        <w:rPr>
          <w:rFonts w:ascii="宋体" w:hAnsi="宋体" w:cs="宋体"/>
          <w:szCs w:val="21"/>
        </w:rPr>
      </w:pPr>
      <w:r>
        <w:rPr>
          <w:rFonts w:ascii="宋体" w:hAnsi="宋体" w:cs="宋体" w:hint="eastAsia"/>
          <w:szCs w:val="24"/>
          <w:lang w:bidi="ar"/>
        </w:rPr>
        <w:t>2.如技术规范书偏离表的应答情况存在“不满足”或“部分满足”情况，应在技术规范书中详细说明，并在本表“说明”一栏指明详细说明在投标文件中的位置，如“详见：第XX页”。</w:t>
      </w:r>
    </w:p>
    <w:p w:rsidR="00D1125A" w:rsidRDefault="00D1125A">
      <w:pPr>
        <w:adjustRightInd w:val="0"/>
        <w:snapToGrid w:val="0"/>
        <w:spacing w:line="360" w:lineRule="auto"/>
        <w:ind w:firstLineChars="540" w:firstLine="1134"/>
        <w:rPr>
          <w:rFonts w:ascii="宋体" w:hAnsi="宋体" w:cs="宋体"/>
          <w:szCs w:val="21"/>
        </w:rPr>
      </w:pPr>
    </w:p>
    <w:p w:rsidR="00D1125A" w:rsidRDefault="00000000">
      <w:pPr>
        <w:adjustRightInd w:val="0"/>
        <w:snapToGrid w:val="0"/>
        <w:spacing w:line="360" w:lineRule="auto"/>
        <w:ind w:firstLineChars="540" w:firstLine="1134"/>
        <w:rPr>
          <w:rFonts w:ascii="宋体" w:hAnsi="宋体" w:cs="宋体"/>
          <w:szCs w:val="21"/>
        </w:rPr>
      </w:pPr>
      <w:r>
        <w:rPr>
          <w:rFonts w:ascii="宋体" w:hAnsi="宋体" w:cs="宋体" w:hint="eastAsia"/>
          <w:szCs w:val="21"/>
          <w:lang w:bidi="ar"/>
        </w:rPr>
        <w:t>投标人名称：</w:t>
      </w:r>
      <w:r>
        <w:rPr>
          <w:rFonts w:ascii="宋体" w:hAnsi="宋体" w:cs="宋体" w:hint="eastAsia"/>
          <w:szCs w:val="21"/>
          <w:u w:val="single"/>
          <w:lang w:bidi="ar"/>
        </w:rPr>
        <w:t xml:space="preserve">　　　　　　　　</w:t>
      </w:r>
      <w:r>
        <w:rPr>
          <w:rFonts w:ascii="宋体" w:hAnsi="宋体" w:cs="宋体" w:hint="eastAsia"/>
          <w:szCs w:val="21"/>
          <w:lang w:bidi="ar"/>
        </w:rPr>
        <w:t>（盖单位公章）</w:t>
      </w:r>
    </w:p>
    <w:p w:rsidR="00D1125A" w:rsidRDefault="00000000">
      <w:pPr>
        <w:adjustRightInd w:val="0"/>
        <w:snapToGrid w:val="0"/>
        <w:spacing w:line="360" w:lineRule="auto"/>
        <w:ind w:firstLineChars="540" w:firstLine="1134"/>
        <w:rPr>
          <w:rFonts w:ascii="宋体" w:hAnsi="宋体" w:cs="宋体"/>
          <w:szCs w:val="21"/>
        </w:rPr>
      </w:pPr>
      <w:r>
        <w:rPr>
          <w:rFonts w:ascii="宋体" w:hAnsi="宋体" w:cs="宋体" w:hint="eastAsia"/>
          <w:szCs w:val="21"/>
          <w:lang w:bidi="ar"/>
        </w:rPr>
        <w:t>法定代表人/负责人（签字或盖章）或者其委托代理人（签字）：</w:t>
      </w:r>
      <w:r>
        <w:rPr>
          <w:rFonts w:ascii="宋体" w:hAnsi="宋体" w:cs="宋体" w:hint="eastAsia"/>
          <w:szCs w:val="21"/>
          <w:u w:val="single"/>
          <w:lang w:bidi="ar"/>
        </w:rPr>
        <w:t xml:space="preserve">         </w:t>
      </w:r>
    </w:p>
    <w:p w:rsidR="00D1125A" w:rsidRDefault="00000000">
      <w:pPr>
        <w:adjustRightInd w:val="0"/>
        <w:snapToGrid w:val="0"/>
        <w:spacing w:line="360" w:lineRule="auto"/>
        <w:ind w:firstLineChars="540" w:firstLine="1134"/>
        <w:rPr>
          <w:rFonts w:ascii="宋体" w:hAnsi="宋体" w:cs="宋体"/>
          <w:szCs w:val="21"/>
        </w:rPr>
      </w:pPr>
      <w:r>
        <w:rPr>
          <w:rFonts w:ascii="宋体" w:hAnsi="宋体" w:cs="宋体" w:hint="eastAsia"/>
          <w:szCs w:val="21"/>
          <w:lang w:bidi="ar"/>
        </w:rPr>
        <w:t>日期：XX年 XX月XX日</w:t>
      </w:r>
    </w:p>
    <w:p w:rsidR="00D1125A" w:rsidRDefault="00D1125A">
      <w:pPr>
        <w:widowControl/>
        <w:adjustRightInd w:val="0"/>
        <w:snapToGrid w:val="0"/>
        <w:spacing w:line="360" w:lineRule="auto"/>
        <w:jc w:val="left"/>
        <w:rPr>
          <w:rFonts w:ascii="宋体" w:hAnsi="宋体" w:cs="宋体"/>
          <w:b/>
        </w:rPr>
      </w:pPr>
    </w:p>
    <w:p w:rsidR="00D1125A" w:rsidRDefault="00000000">
      <w:pPr>
        <w:widowControl/>
        <w:adjustRightInd w:val="0"/>
        <w:snapToGrid w:val="0"/>
        <w:spacing w:line="360" w:lineRule="auto"/>
        <w:jc w:val="left"/>
        <w:rPr>
          <w:rFonts w:ascii="宋体" w:hAnsi="宋体" w:cs="宋体"/>
        </w:rPr>
      </w:pPr>
      <w:r>
        <w:rPr>
          <w:rFonts w:ascii="宋体" w:hAnsi="宋体" w:cs="宋体" w:hint="eastAsia"/>
          <w:b/>
          <w:szCs w:val="24"/>
          <w:lang w:bidi="ar"/>
        </w:rPr>
        <w:t>编制要求</w:t>
      </w:r>
      <w:r>
        <w:rPr>
          <w:rFonts w:ascii="宋体" w:hAnsi="宋体" w:cs="宋体" w:hint="eastAsia"/>
          <w:szCs w:val="24"/>
          <w:lang w:bidi="ar"/>
        </w:rPr>
        <w:t>：提供本文件的原件</w:t>
      </w:r>
    </w:p>
    <w:p w:rsidR="00D1125A" w:rsidRDefault="00D1125A">
      <w:pPr>
        <w:widowControl/>
        <w:adjustRightInd w:val="0"/>
        <w:snapToGrid w:val="0"/>
        <w:spacing w:line="360" w:lineRule="auto"/>
        <w:jc w:val="left"/>
        <w:rPr>
          <w:rFonts w:ascii="宋体" w:hAnsi="宋体" w:cs="宋体"/>
        </w:rPr>
      </w:pPr>
    </w:p>
    <w:p w:rsidR="00D1125A" w:rsidRDefault="00D1125A">
      <w:pPr>
        <w:widowControl/>
        <w:adjustRightInd w:val="0"/>
        <w:snapToGrid w:val="0"/>
        <w:spacing w:line="360" w:lineRule="auto"/>
        <w:jc w:val="left"/>
        <w:rPr>
          <w:rFonts w:ascii="宋体" w:hAnsi="宋体" w:cs="宋体"/>
        </w:rPr>
      </w:pPr>
    </w:p>
    <w:p w:rsidR="00D1125A" w:rsidRDefault="00000000">
      <w:pPr>
        <w:widowControl/>
        <w:adjustRightInd w:val="0"/>
        <w:snapToGrid w:val="0"/>
        <w:spacing w:line="360" w:lineRule="auto"/>
        <w:jc w:val="left"/>
        <w:rPr>
          <w:rFonts w:ascii="宋体" w:hAnsi="宋体" w:cs="宋体"/>
          <w:b/>
          <w:bCs/>
          <w:sz w:val="24"/>
          <w:szCs w:val="24"/>
        </w:rPr>
      </w:pPr>
      <w:r>
        <w:rPr>
          <w:rFonts w:ascii="宋体" w:hAnsi="宋体" w:hint="eastAsia"/>
          <w:sz w:val="24"/>
          <w:szCs w:val="24"/>
          <w:lang w:bidi="ar"/>
        </w:rPr>
        <w:br w:type="page"/>
      </w:r>
      <w:bookmarkStart w:id="228" w:name="_Toc39610972"/>
      <w:bookmarkStart w:id="229" w:name="_Toc41178352"/>
    </w:p>
    <w:bookmarkEnd w:id="228"/>
    <w:bookmarkEnd w:id="229"/>
    <w:p w:rsidR="00D1125A" w:rsidRDefault="00D1125A">
      <w:pPr>
        <w:widowControl/>
        <w:adjustRightInd w:val="0"/>
        <w:snapToGrid w:val="0"/>
        <w:spacing w:line="360" w:lineRule="auto"/>
        <w:jc w:val="left"/>
        <w:rPr>
          <w:rFonts w:ascii="宋体" w:hAnsi="宋体" w:cs="宋体"/>
          <w:b/>
          <w:szCs w:val="21"/>
        </w:rPr>
      </w:pPr>
    </w:p>
    <w:p w:rsidR="00D1125A" w:rsidRDefault="00000000">
      <w:pPr>
        <w:pStyle w:val="msolistparagraph0"/>
        <w:widowControl/>
        <w:numPr>
          <w:ilvl w:val="0"/>
          <w:numId w:val="14"/>
        </w:numPr>
        <w:tabs>
          <w:tab w:val="left" w:pos="567"/>
          <w:tab w:val="left" w:pos="795"/>
        </w:tabs>
        <w:adjustRightInd w:val="0"/>
        <w:snapToGrid w:val="0"/>
        <w:spacing w:line="360" w:lineRule="auto"/>
        <w:ind w:firstLineChars="0" w:firstLine="0"/>
        <w:jc w:val="left"/>
        <w:outlineLvl w:val="1"/>
        <w:rPr>
          <w:rFonts w:ascii="宋体" w:hAnsi="宋体" w:cs="宋体"/>
          <w:b/>
          <w:sz w:val="24"/>
          <w:szCs w:val="21"/>
        </w:rPr>
      </w:pPr>
      <w:bookmarkStart w:id="230" w:name="_Toc82537641"/>
      <w:bookmarkStart w:id="231" w:name="_Toc31690"/>
      <w:bookmarkStart w:id="232" w:name="_Toc41178353"/>
      <w:bookmarkStart w:id="233" w:name="_Toc20724"/>
      <w:bookmarkStart w:id="234" w:name="_Toc15374951"/>
      <w:bookmarkStart w:id="235" w:name="_Toc39610973"/>
      <w:bookmarkStart w:id="236" w:name="_Toc13033"/>
      <w:r>
        <w:rPr>
          <w:rFonts w:ascii="宋体" w:hAnsi="宋体" w:cs="宋体" w:hint="eastAsia"/>
          <w:b/>
          <w:sz w:val="24"/>
          <w:szCs w:val="21"/>
        </w:rPr>
        <w:t>报价文件</w:t>
      </w:r>
      <w:bookmarkEnd w:id="230"/>
      <w:bookmarkEnd w:id="231"/>
      <w:bookmarkEnd w:id="232"/>
      <w:bookmarkEnd w:id="233"/>
      <w:bookmarkEnd w:id="234"/>
      <w:bookmarkEnd w:id="235"/>
      <w:bookmarkEnd w:id="236"/>
    </w:p>
    <w:p w:rsidR="00D1125A" w:rsidRDefault="00000000">
      <w:pPr>
        <w:pStyle w:val="afff8"/>
        <w:widowControl w:val="0"/>
        <w:numPr>
          <w:ilvl w:val="0"/>
          <w:numId w:val="15"/>
        </w:numPr>
        <w:tabs>
          <w:tab w:val="left" w:pos="588"/>
        </w:tabs>
        <w:adjustRightInd w:val="0"/>
        <w:snapToGrid w:val="0"/>
        <w:spacing w:before="0" w:beforeAutospacing="0" w:after="0" w:afterAutospacing="0" w:line="360" w:lineRule="auto"/>
        <w:outlineLvl w:val="2"/>
        <w:rPr>
          <w:rFonts w:ascii="宋体" w:hAnsi="宋体" w:cs="宋体"/>
          <w:szCs w:val="24"/>
        </w:rPr>
      </w:pPr>
      <w:bookmarkStart w:id="237" w:name="_Toc24555"/>
      <w:bookmarkStart w:id="238" w:name="_Toc41178354"/>
      <w:bookmarkStart w:id="239" w:name="_Toc82537642"/>
      <w:bookmarkStart w:id="240" w:name="_Toc23300"/>
      <w:bookmarkStart w:id="241" w:name="_Toc39610974"/>
      <w:bookmarkStart w:id="242" w:name="_Toc15374952"/>
      <w:bookmarkStart w:id="243" w:name="_Toc9616"/>
      <w:r>
        <w:rPr>
          <w:rFonts w:ascii="宋体" w:hAnsi="宋体" w:cs="宋体" w:hint="eastAsia"/>
          <w:b/>
          <w:bCs/>
          <w:kern w:val="2"/>
          <w:szCs w:val="24"/>
          <w:lang w:bidi="ar"/>
        </w:rPr>
        <w:t>报价文件封面</w:t>
      </w:r>
      <w:bookmarkEnd w:id="237"/>
      <w:bookmarkEnd w:id="238"/>
      <w:bookmarkEnd w:id="239"/>
      <w:bookmarkEnd w:id="240"/>
      <w:bookmarkEnd w:id="241"/>
      <w:bookmarkEnd w:id="242"/>
      <w:bookmarkEnd w:id="243"/>
    </w:p>
    <w:p w:rsidR="00D1125A" w:rsidRDefault="00D1125A">
      <w:pPr>
        <w:adjustRightInd w:val="0"/>
        <w:snapToGrid w:val="0"/>
        <w:spacing w:line="360" w:lineRule="auto"/>
        <w:jc w:val="center"/>
        <w:rPr>
          <w:rFonts w:ascii="宋体" w:hAnsi="宋体" w:cs="宋体"/>
          <w:sz w:val="32"/>
          <w:szCs w:val="32"/>
          <w:u w:val="single"/>
        </w:rPr>
      </w:pPr>
    </w:p>
    <w:p w:rsidR="00D1125A" w:rsidRDefault="00D1125A">
      <w:pPr>
        <w:adjustRightInd w:val="0"/>
        <w:snapToGrid w:val="0"/>
        <w:spacing w:line="360" w:lineRule="auto"/>
        <w:jc w:val="center"/>
        <w:rPr>
          <w:rFonts w:ascii="宋体" w:hAnsi="宋体" w:cs="宋体"/>
          <w:sz w:val="32"/>
          <w:szCs w:val="32"/>
          <w:u w:val="single"/>
        </w:rPr>
      </w:pPr>
    </w:p>
    <w:p w:rsidR="00D1125A" w:rsidRDefault="00000000">
      <w:pPr>
        <w:adjustRightInd w:val="0"/>
        <w:snapToGrid w:val="0"/>
        <w:spacing w:line="360" w:lineRule="auto"/>
        <w:jc w:val="center"/>
        <w:rPr>
          <w:rFonts w:ascii="宋体" w:hAnsi="宋体" w:cs="宋体"/>
          <w:b/>
          <w:sz w:val="30"/>
          <w:szCs w:val="30"/>
        </w:rPr>
      </w:pPr>
      <w:r>
        <w:rPr>
          <w:rFonts w:ascii="宋体" w:hAnsi="宋体" w:cs="宋体" w:hint="eastAsia"/>
          <w:sz w:val="28"/>
          <w:szCs w:val="28"/>
          <w:u w:val="single"/>
          <w:lang w:bidi="ar"/>
        </w:rPr>
        <w:t xml:space="preserve">           </w:t>
      </w:r>
      <w:r>
        <w:rPr>
          <w:rFonts w:ascii="宋体" w:hAnsi="宋体" w:cs="宋体" w:hint="eastAsia"/>
          <w:sz w:val="28"/>
          <w:szCs w:val="28"/>
          <w:lang w:bidi="ar"/>
        </w:rPr>
        <w:t>（项目名称）招标</w:t>
      </w:r>
    </w:p>
    <w:p w:rsidR="00D1125A" w:rsidRDefault="00D1125A">
      <w:pPr>
        <w:adjustRightInd w:val="0"/>
        <w:snapToGrid w:val="0"/>
        <w:spacing w:line="360" w:lineRule="auto"/>
        <w:jc w:val="center"/>
        <w:rPr>
          <w:rFonts w:ascii="宋体" w:hAnsi="宋体" w:cs="宋体"/>
          <w:sz w:val="28"/>
          <w:szCs w:val="28"/>
        </w:rPr>
      </w:pPr>
    </w:p>
    <w:p w:rsidR="00D1125A" w:rsidRDefault="00D1125A">
      <w:pPr>
        <w:adjustRightInd w:val="0"/>
        <w:snapToGrid w:val="0"/>
        <w:spacing w:line="360" w:lineRule="auto"/>
        <w:jc w:val="center"/>
        <w:rPr>
          <w:rFonts w:ascii="宋体" w:hAnsi="宋体" w:cs="宋体"/>
          <w:szCs w:val="21"/>
        </w:rPr>
      </w:pPr>
    </w:p>
    <w:p w:rsidR="00D1125A" w:rsidRDefault="00D1125A">
      <w:pPr>
        <w:adjustRightInd w:val="0"/>
        <w:snapToGrid w:val="0"/>
        <w:spacing w:line="360" w:lineRule="auto"/>
        <w:jc w:val="center"/>
        <w:rPr>
          <w:rFonts w:ascii="宋体" w:hAnsi="宋体" w:cs="宋体"/>
          <w:szCs w:val="21"/>
        </w:rPr>
      </w:pPr>
    </w:p>
    <w:p w:rsidR="00D1125A" w:rsidRDefault="00D1125A">
      <w:pPr>
        <w:adjustRightInd w:val="0"/>
        <w:snapToGrid w:val="0"/>
        <w:spacing w:line="360" w:lineRule="auto"/>
        <w:jc w:val="center"/>
        <w:rPr>
          <w:rFonts w:ascii="宋体" w:hAnsi="宋体" w:cs="宋体"/>
          <w:szCs w:val="21"/>
        </w:rPr>
      </w:pPr>
    </w:p>
    <w:p w:rsidR="00D1125A" w:rsidRDefault="00000000">
      <w:pPr>
        <w:adjustRightInd w:val="0"/>
        <w:snapToGrid w:val="0"/>
        <w:spacing w:line="360" w:lineRule="auto"/>
        <w:jc w:val="center"/>
        <w:rPr>
          <w:rFonts w:ascii="宋体" w:hAnsi="宋体" w:cs="宋体"/>
          <w:b/>
          <w:sz w:val="36"/>
          <w:szCs w:val="36"/>
        </w:rPr>
      </w:pPr>
      <w:r>
        <w:rPr>
          <w:rFonts w:ascii="宋体" w:hAnsi="宋体" w:cs="宋体" w:hint="eastAsia"/>
          <w:b/>
          <w:sz w:val="36"/>
          <w:szCs w:val="36"/>
          <w:lang w:bidi="ar"/>
        </w:rPr>
        <w:t>投标文件【报价文件】部分</w:t>
      </w:r>
    </w:p>
    <w:p w:rsidR="00D1125A" w:rsidRDefault="00D1125A">
      <w:pPr>
        <w:adjustRightInd w:val="0"/>
        <w:snapToGrid w:val="0"/>
        <w:spacing w:line="360" w:lineRule="auto"/>
        <w:jc w:val="center"/>
        <w:rPr>
          <w:rFonts w:ascii="宋体" w:hAnsi="宋体" w:cs="宋体"/>
          <w:b/>
          <w:sz w:val="32"/>
          <w:szCs w:val="32"/>
        </w:rPr>
      </w:pPr>
    </w:p>
    <w:p w:rsidR="00D1125A" w:rsidRDefault="00D1125A">
      <w:pPr>
        <w:adjustRightInd w:val="0"/>
        <w:snapToGrid w:val="0"/>
        <w:spacing w:line="360" w:lineRule="auto"/>
        <w:jc w:val="center"/>
        <w:rPr>
          <w:rFonts w:ascii="宋体" w:hAnsi="宋体" w:cs="宋体"/>
          <w:b/>
          <w:sz w:val="32"/>
          <w:szCs w:val="32"/>
        </w:rPr>
      </w:pPr>
    </w:p>
    <w:p w:rsidR="00D1125A" w:rsidRDefault="00D1125A">
      <w:pPr>
        <w:adjustRightInd w:val="0"/>
        <w:snapToGrid w:val="0"/>
        <w:spacing w:line="360" w:lineRule="auto"/>
        <w:jc w:val="center"/>
        <w:rPr>
          <w:rFonts w:ascii="宋体" w:hAnsi="宋体" w:cs="宋体"/>
          <w:b/>
          <w:sz w:val="32"/>
          <w:szCs w:val="32"/>
        </w:rPr>
      </w:pPr>
    </w:p>
    <w:p w:rsidR="00D1125A" w:rsidRDefault="00D1125A">
      <w:pPr>
        <w:adjustRightInd w:val="0"/>
        <w:snapToGrid w:val="0"/>
        <w:spacing w:line="360" w:lineRule="auto"/>
        <w:jc w:val="center"/>
        <w:rPr>
          <w:rFonts w:ascii="宋体" w:hAnsi="宋体" w:cs="宋体"/>
          <w:b/>
          <w:sz w:val="32"/>
          <w:szCs w:val="32"/>
        </w:rPr>
      </w:pPr>
    </w:p>
    <w:p w:rsidR="00D1125A" w:rsidRDefault="00D1125A">
      <w:pPr>
        <w:adjustRightInd w:val="0"/>
        <w:snapToGrid w:val="0"/>
        <w:spacing w:line="360" w:lineRule="auto"/>
        <w:jc w:val="center"/>
        <w:rPr>
          <w:rFonts w:ascii="宋体" w:hAnsi="宋体" w:cs="宋体"/>
          <w:b/>
          <w:sz w:val="32"/>
          <w:szCs w:val="32"/>
        </w:rPr>
      </w:pPr>
    </w:p>
    <w:p w:rsidR="00D1125A" w:rsidRDefault="00D1125A">
      <w:pPr>
        <w:adjustRightInd w:val="0"/>
        <w:snapToGrid w:val="0"/>
        <w:spacing w:line="360" w:lineRule="auto"/>
        <w:jc w:val="center"/>
        <w:rPr>
          <w:rFonts w:ascii="宋体" w:hAnsi="宋体" w:cs="宋体"/>
          <w:b/>
          <w:sz w:val="32"/>
          <w:szCs w:val="32"/>
        </w:rPr>
      </w:pPr>
    </w:p>
    <w:p w:rsidR="00D1125A" w:rsidRDefault="00000000">
      <w:pPr>
        <w:adjustRightInd w:val="0"/>
        <w:snapToGrid w:val="0"/>
        <w:spacing w:line="360" w:lineRule="auto"/>
        <w:ind w:firstLineChars="295" w:firstLine="708"/>
        <w:jc w:val="left"/>
        <w:rPr>
          <w:rFonts w:ascii="宋体" w:hAnsi="宋体" w:cs="宋体"/>
          <w:sz w:val="24"/>
          <w:szCs w:val="24"/>
        </w:rPr>
      </w:pPr>
      <w:r>
        <w:rPr>
          <w:rFonts w:ascii="宋体" w:hAnsi="宋体" w:cs="宋体" w:hint="eastAsia"/>
          <w:sz w:val="24"/>
          <w:szCs w:val="24"/>
          <w:lang w:bidi="ar"/>
        </w:rPr>
        <w:t>投标人名称：</w:t>
      </w:r>
      <w:r>
        <w:rPr>
          <w:rFonts w:ascii="宋体" w:hAnsi="宋体" w:cs="宋体" w:hint="eastAsia"/>
          <w:sz w:val="24"/>
          <w:szCs w:val="24"/>
          <w:u w:val="single"/>
          <w:lang w:bidi="ar"/>
        </w:rPr>
        <w:t xml:space="preserve">                              </w:t>
      </w:r>
      <w:r>
        <w:rPr>
          <w:rFonts w:ascii="宋体" w:hAnsi="宋体" w:cs="宋体" w:hint="eastAsia"/>
          <w:sz w:val="24"/>
          <w:szCs w:val="24"/>
          <w:lang w:bidi="ar"/>
        </w:rPr>
        <w:t>（盖单位公章）</w:t>
      </w:r>
    </w:p>
    <w:p w:rsidR="00D1125A" w:rsidRDefault="00D1125A">
      <w:pPr>
        <w:adjustRightInd w:val="0"/>
        <w:snapToGrid w:val="0"/>
        <w:spacing w:line="360" w:lineRule="auto"/>
        <w:ind w:firstLineChars="295" w:firstLine="708"/>
        <w:rPr>
          <w:rFonts w:ascii="宋体" w:hAnsi="宋体" w:cs="宋体"/>
          <w:sz w:val="24"/>
          <w:szCs w:val="24"/>
        </w:rPr>
      </w:pPr>
    </w:p>
    <w:p w:rsidR="00D1125A" w:rsidRDefault="00000000">
      <w:pPr>
        <w:adjustRightInd w:val="0"/>
        <w:snapToGrid w:val="0"/>
        <w:spacing w:line="360" w:lineRule="auto"/>
        <w:ind w:firstLineChars="295" w:firstLine="708"/>
        <w:rPr>
          <w:rFonts w:ascii="宋体" w:hAnsi="宋体" w:cs="宋体"/>
          <w:sz w:val="24"/>
          <w:szCs w:val="24"/>
          <w:u w:val="single"/>
        </w:rPr>
      </w:pPr>
      <w:r>
        <w:rPr>
          <w:rFonts w:ascii="宋体" w:hAnsi="宋体" w:cs="宋体" w:hint="eastAsia"/>
          <w:sz w:val="24"/>
          <w:szCs w:val="24"/>
          <w:lang w:bidi="ar"/>
        </w:rPr>
        <w:t>法定代表人/负责人（签字或盖章）或者其委托代理人（签字）：</w:t>
      </w:r>
      <w:r>
        <w:rPr>
          <w:rFonts w:ascii="宋体" w:hAnsi="宋体" w:cs="宋体" w:hint="eastAsia"/>
          <w:sz w:val="24"/>
          <w:szCs w:val="24"/>
          <w:u w:val="single"/>
          <w:lang w:bidi="ar"/>
        </w:rPr>
        <w:t xml:space="preserve">             </w:t>
      </w:r>
    </w:p>
    <w:p w:rsidR="00D1125A" w:rsidRDefault="00D1125A">
      <w:pPr>
        <w:adjustRightInd w:val="0"/>
        <w:snapToGrid w:val="0"/>
        <w:spacing w:line="360" w:lineRule="auto"/>
        <w:ind w:firstLineChars="500" w:firstLine="1200"/>
        <w:jc w:val="left"/>
        <w:rPr>
          <w:rFonts w:ascii="宋体" w:hAnsi="宋体" w:cs="宋体"/>
          <w:sz w:val="24"/>
          <w:szCs w:val="24"/>
        </w:rPr>
      </w:pPr>
    </w:p>
    <w:p w:rsidR="00D1125A" w:rsidRDefault="00000000">
      <w:pPr>
        <w:adjustRightInd w:val="0"/>
        <w:snapToGrid w:val="0"/>
        <w:spacing w:line="360" w:lineRule="auto"/>
        <w:jc w:val="center"/>
        <w:rPr>
          <w:rFonts w:ascii="宋体" w:hAnsi="宋体" w:cs="宋体"/>
        </w:rPr>
      </w:pPr>
      <w:r>
        <w:rPr>
          <w:rFonts w:ascii="宋体" w:hAnsi="宋体" w:cs="宋体" w:hint="eastAsia"/>
          <w:sz w:val="24"/>
          <w:szCs w:val="24"/>
          <w:u w:val="single"/>
          <w:lang w:bidi="ar"/>
        </w:rPr>
        <w:t xml:space="preserve">_    __ </w:t>
      </w:r>
      <w:r>
        <w:rPr>
          <w:rFonts w:ascii="宋体" w:hAnsi="宋体" w:cs="宋体" w:hint="eastAsia"/>
          <w:sz w:val="24"/>
          <w:szCs w:val="24"/>
          <w:lang w:bidi="ar"/>
        </w:rPr>
        <w:t>年</w:t>
      </w:r>
      <w:r>
        <w:rPr>
          <w:rFonts w:ascii="宋体" w:hAnsi="宋体" w:cs="宋体" w:hint="eastAsia"/>
          <w:sz w:val="24"/>
          <w:szCs w:val="24"/>
          <w:u w:val="single"/>
          <w:lang w:bidi="ar"/>
        </w:rPr>
        <w:t>_    __</w:t>
      </w:r>
      <w:r>
        <w:rPr>
          <w:rFonts w:ascii="宋体" w:hAnsi="宋体" w:cs="宋体" w:hint="eastAsia"/>
          <w:sz w:val="24"/>
          <w:szCs w:val="24"/>
          <w:lang w:bidi="ar"/>
        </w:rPr>
        <w:t>月</w:t>
      </w:r>
      <w:r>
        <w:rPr>
          <w:rFonts w:ascii="宋体" w:hAnsi="宋体" w:cs="宋体" w:hint="eastAsia"/>
          <w:sz w:val="24"/>
          <w:szCs w:val="24"/>
          <w:u w:val="single"/>
          <w:lang w:bidi="ar"/>
        </w:rPr>
        <w:t>_    __</w:t>
      </w:r>
      <w:r>
        <w:rPr>
          <w:rFonts w:ascii="宋体" w:hAnsi="宋体" w:cs="宋体" w:hint="eastAsia"/>
          <w:sz w:val="24"/>
          <w:szCs w:val="24"/>
          <w:lang w:bidi="ar"/>
        </w:rPr>
        <w:t>日</w:t>
      </w:r>
    </w:p>
    <w:p w:rsidR="00D1125A" w:rsidRDefault="00D1125A">
      <w:pPr>
        <w:spacing w:line="360" w:lineRule="auto"/>
        <w:rPr>
          <w:rFonts w:ascii="宋体" w:hAnsi="宋体"/>
          <w:b/>
          <w:bCs/>
          <w:sz w:val="24"/>
          <w:szCs w:val="24"/>
          <w:lang w:bidi="ar"/>
        </w:rPr>
        <w:sectPr w:rsidR="00D1125A">
          <w:pgSz w:w="11906" w:h="16838"/>
          <w:pgMar w:top="1440" w:right="1797" w:bottom="1440" w:left="1797" w:header="851" w:footer="992" w:gutter="0"/>
          <w:cols w:space="720"/>
          <w:docGrid w:type="lines" w:linePitch="312"/>
        </w:sectPr>
      </w:pPr>
    </w:p>
    <w:p w:rsidR="00D1125A" w:rsidRDefault="00000000">
      <w:pPr>
        <w:pStyle w:val="afff8"/>
        <w:widowControl w:val="0"/>
        <w:numPr>
          <w:ilvl w:val="0"/>
          <w:numId w:val="15"/>
        </w:numPr>
        <w:tabs>
          <w:tab w:val="left" w:pos="588"/>
        </w:tabs>
        <w:adjustRightInd w:val="0"/>
        <w:snapToGrid w:val="0"/>
        <w:spacing w:before="0" w:beforeAutospacing="0" w:after="0" w:afterAutospacing="0" w:line="360" w:lineRule="auto"/>
        <w:outlineLvl w:val="2"/>
        <w:rPr>
          <w:rFonts w:ascii="宋体" w:hAnsi="宋体" w:cs="宋体"/>
          <w:szCs w:val="24"/>
        </w:rPr>
      </w:pPr>
      <w:bookmarkStart w:id="244" w:name="_Toc32580"/>
      <w:bookmarkStart w:id="245" w:name="_Toc39610975"/>
      <w:bookmarkStart w:id="246" w:name="_Toc82537643"/>
      <w:bookmarkStart w:id="247" w:name="_Toc41178355"/>
      <w:bookmarkStart w:id="248" w:name="_Toc2167"/>
      <w:bookmarkStart w:id="249" w:name="_Toc16970"/>
      <w:r>
        <w:rPr>
          <w:rFonts w:ascii="宋体" w:hAnsi="宋体" w:cs="宋体" w:hint="eastAsia"/>
          <w:b/>
          <w:bCs/>
          <w:kern w:val="2"/>
          <w:szCs w:val="24"/>
          <w:lang w:bidi="ar"/>
        </w:rPr>
        <w:lastRenderedPageBreak/>
        <w:t>投标一览表</w:t>
      </w:r>
      <w:bookmarkEnd w:id="244"/>
      <w:bookmarkEnd w:id="245"/>
      <w:bookmarkEnd w:id="246"/>
      <w:bookmarkEnd w:id="247"/>
      <w:bookmarkEnd w:id="248"/>
      <w:bookmarkEnd w:id="249"/>
    </w:p>
    <w:p w:rsidR="00D1125A" w:rsidRDefault="00D1125A">
      <w:pPr>
        <w:adjustRightInd w:val="0"/>
        <w:snapToGrid w:val="0"/>
        <w:spacing w:line="360" w:lineRule="auto"/>
        <w:jc w:val="center"/>
        <w:rPr>
          <w:rFonts w:ascii="宋体" w:hAnsi="宋体" w:cs="宋体"/>
          <w:b/>
          <w:sz w:val="24"/>
          <w:szCs w:val="24"/>
        </w:rPr>
      </w:pPr>
      <w:bookmarkStart w:id="250" w:name="_Toc24470738"/>
      <w:bookmarkStart w:id="251" w:name="_Toc39610976"/>
    </w:p>
    <w:p w:rsidR="00D1125A" w:rsidRDefault="00000000">
      <w:pPr>
        <w:adjustRightInd w:val="0"/>
        <w:snapToGrid w:val="0"/>
        <w:spacing w:line="360" w:lineRule="auto"/>
        <w:jc w:val="center"/>
        <w:rPr>
          <w:rFonts w:ascii="宋体" w:hAnsi="宋体" w:cs="宋体"/>
          <w:b/>
          <w:sz w:val="24"/>
          <w:szCs w:val="24"/>
        </w:rPr>
      </w:pPr>
      <w:r>
        <w:rPr>
          <w:rFonts w:ascii="宋体" w:hAnsi="宋体" w:cs="宋体" w:hint="eastAsia"/>
          <w:b/>
          <w:sz w:val="24"/>
          <w:szCs w:val="24"/>
          <w:lang w:bidi="ar"/>
        </w:rPr>
        <w:t>投标一览表</w:t>
      </w:r>
    </w:p>
    <w:p w:rsidR="00D1125A" w:rsidRDefault="00D1125A">
      <w:pPr>
        <w:adjustRightInd w:val="0"/>
        <w:snapToGrid w:val="0"/>
        <w:spacing w:line="360" w:lineRule="auto"/>
        <w:jc w:val="center"/>
        <w:rPr>
          <w:rFonts w:ascii="宋体" w:hAnsi="宋体" w:cs="宋体"/>
          <w:b/>
          <w:sz w:val="24"/>
          <w:szCs w:val="24"/>
        </w:rPr>
      </w:pPr>
    </w:p>
    <w:p w:rsidR="00D1125A" w:rsidRDefault="00000000">
      <w:pPr>
        <w:adjustRightInd w:val="0"/>
        <w:snapToGrid w:val="0"/>
        <w:spacing w:line="360" w:lineRule="auto"/>
        <w:rPr>
          <w:rFonts w:ascii="宋体" w:hAnsi="宋体" w:cs="宋体"/>
        </w:rPr>
      </w:pPr>
      <w:r>
        <w:rPr>
          <w:rFonts w:ascii="宋体" w:hAnsi="宋体" w:cs="宋体" w:hint="eastAsia"/>
          <w:szCs w:val="24"/>
          <w:lang w:bidi="ar"/>
        </w:rPr>
        <w:t xml:space="preserve">项目名称： </w:t>
      </w:r>
    </w:p>
    <w:p w:rsidR="00D1125A" w:rsidRDefault="00000000">
      <w:pPr>
        <w:adjustRightInd w:val="0"/>
        <w:snapToGrid w:val="0"/>
        <w:spacing w:line="360" w:lineRule="auto"/>
        <w:rPr>
          <w:rFonts w:ascii="宋体" w:hAnsi="宋体" w:cs="宋体"/>
        </w:rPr>
      </w:pPr>
      <w:r>
        <w:rPr>
          <w:rFonts w:ascii="宋体" w:hAnsi="宋体" w:cs="宋体" w:hint="eastAsia"/>
          <w:szCs w:val="24"/>
          <w:lang w:bidi="ar"/>
        </w:rPr>
        <w:t>项目编号：</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3"/>
        <w:gridCol w:w="3386"/>
        <w:gridCol w:w="1044"/>
        <w:gridCol w:w="1398"/>
        <w:gridCol w:w="1633"/>
        <w:gridCol w:w="1175"/>
      </w:tblGrid>
      <w:tr w:rsidR="00D1125A">
        <w:trPr>
          <w:trHeight w:val="874"/>
          <w:jc w:val="center"/>
        </w:trPr>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1125A" w:rsidRDefault="00000000">
            <w:pPr>
              <w:widowControl/>
              <w:adjustRightInd w:val="0"/>
              <w:snapToGrid w:val="0"/>
              <w:spacing w:line="360" w:lineRule="auto"/>
              <w:jc w:val="center"/>
              <w:rPr>
                <w:rFonts w:ascii="宋体" w:hAnsi="宋体" w:cs="宋体"/>
                <w:b/>
                <w:bCs/>
                <w:color w:val="000000"/>
                <w:kern w:val="0"/>
                <w:szCs w:val="21"/>
              </w:rPr>
            </w:pPr>
            <w:r>
              <w:rPr>
                <w:rFonts w:ascii="宋体" w:hAnsi="宋体" w:cs="宋体" w:hint="eastAsia"/>
                <w:b/>
                <w:bCs/>
                <w:color w:val="000000"/>
                <w:kern w:val="0"/>
                <w:szCs w:val="21"/>
              </w:rPr>
              <w:t>序号</w:t>
            </w:r>
          </w:p>
        </w:tc>
        <w:tc>
          <w:tcPr>
            <w:tcW w:w="1757" w:type="pct"/>
            <w:tcBorders>
              <w:top w:val="single" w:sz="4" w:space="0" w:color="auto"/>
              <w:left w:val="single" w:sz="4" w:space="0" w:color="auto"/>
              <w:bottom w:val="single" w:sz="4" w:space="0" w:color="auto"/>
              <w:right w:val="single" w:sz="4" w:space="0" w:color="auto"/>
            </w:tcBorders>
            <w:shd w:val="clear" w:color="auto" w:fill="auto"/>
            <w:vAlign w:val="center"/>
          </w:tcPr>
          <w:p w:rsidR="00D1125A" w:rsidRDefault="00000000">
            <w:pPr>
              <w:widowControl/>
              <w:adjustRightInd w:val="0"/>
              <w:snapToGrid w:val="0"/>
              <w:spacing w:line="360" w:lineRule="auto"/>
              <w:jc w:val="center"/>
              <w:rPr>
                <w:rFonts w:ascii="宋体" w:hAnsi="宋体" w:cs="宋体"/>
                <w:b/>
                <w:bCs/>
                <w:color w:val="000000"/>
                <w:kern w:val="0"/>
                <w:szCs w:val="21"/>
              </w:rPr>
            </w:pPr>
            <w:r>
              <w:rPr>
                <w:rFonts w:ascii="宋体" w:hAnsi="宋体" w:cs="宋体" w:hint="eastAsia"/>
                <w:b/>
                <w:bCs/>
                <w:color w:val="000000"/>
                <w:kern w:val="0"/>
                <w:szCs w:val="21"/>
              </w:rPr>
              <w:t>采购内容</w:t>
            </w:r>
          </w:p>
        </w:tc>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rsidR="00D1125A" w:rsidRDefault="00000000">
            <w:pPr>
              <w:widowControl/>
              <w:adjustRightInd w:val="0"/>
              <w:snapToGrid w:val="0"/>
              <w:spacing w:line="360" w:lineRule="auto"/>
              <w:jc w:val="center"/>
              <w:rPr>
                <w:rFonts w:ascii="宋体" w:hAnsi="宋体" w:cs="宋体"/>
                <w:b/>
                <w:bCs/>
                <w:color w:val="000000"/>
                <w:kern w:val="0"/>
                <w:szCs w:val="21"/>
              </w:rPr>
            </w:pPr>
            <w:r>
              <w:rPr>
                <w:rFonts w:ascii="宋体" w:hAnsi="宋体" w:cs="宋体" w:hint="eastAsia"/>
                <w:b/>
                <w:bCs/>
                <w:color w:val="000000"/>
                <w:kern w:val="0"/>
                <w:szCs w:val="21"/>
              </w:rPr>
              <w:t>不含税总价（元）</w:t>
            </w: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D1125A" w:rsidRDefault="00000000">
            <w:pPr>
              <w:widowControl/>
              <w:adjustRightInd w:val="0"/>
              <w:snapToGrid w:val="0"/>
              <w:spacing w:line="360" w:lineRule="auto"/>
              <w:jc w:val="center"/>
              <w:rPr>
                <w:rFonts w:ascii="宋体" w:hAnsi="宋体" w:cs="宋体"/>
                <w:b/>
                <w:bCs/>
                <w:color w:val="000000"/>
                <w:kern w:val="0"/>
                <w:szCs w:val="21"/>
              </w:rPr>
            </w:pPr>
            <w:r>
              <w:rPr>
                <w:rFonts w:ascii="宋体" w:hAnsi="宋体" w:cs="宋体" w:hint="eastAsia"/>
                <w:b/>
                <w:bCs/>
                <w:color w:val="000000"/>
                <w:kern w:val="0"/>
                <w:szCs w:val="21"/>
              </w:rPr>
              <w:t>增值税税率</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rsidR="00D1125A" w:rsidRDefault="00000000">
            <w:pPr>
              <w:widowControl/>
              <w:adjustRightInd w:val="0"/>
              <w:snapToGrid w:val="0"/>
              <w:spacing w:line="360" w:lineRule="auto"/>
              <w:jc w:val="center"/>
              <w:rPr>
                <w:rFonts w:ascii="宋体" w:hAnsi="宋体" w:cs="宋体"/>
                <w:b/>
                <w:bCs/>
                <w:color w:val="000000"/>
                <w:kern w:val="0"/>
                <w:szCs w:val="21"/>
              </w:rPr>
            </w:pPr>
            <w:r>
              <w:rPr>
                <w:rFonts w:ascii="宋体" w:hAnsi="宋体" w:cs="宋体" w:hint="eastAsia"/>
                <w:b/>
                <w:bCs/>
                <w:color w:val="000000"/>
                <w:kern w:val="0"/>
                <w:szCs w:val="21"/>
              </w:rPr>
              <w:t>含税总价（元）</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D1125A" w:rsidRDefault="00000000">
            <w:pPr>
              <w:widowControl/>
              <w:adjustRightInd w:val="0"/>
              <w:snapToGrid w:val="0"/>
              <w:spacing w:line="360" w:lineRule="auto"/>
              <w:jc w:val="center"/>
              <w:rPr>
                <w:rFonts w:ascii="宋体" w:hAnsi="宋体" w:cs="宋体"/>
                <w:b/>
                <w:bCs/>
                <w:color w:val="000000"/>
                <w:kern w:val="0"/>
                <w:szCs w:val="21"/>
              </w:rPr>
            </w:pPr>
            <w:r>
              <w:rPr>
                <w:rFonts w:ascii="宋体" w:hAnsi="宋体" w:cs="宋体" w:hint="eastAsia"/>
                <w:b/>
                <w:bCs/>
                <w:color w:val="000000"/>
                <w:kern w:val="0"/>
                <w:szCs w:val="21"/>
              </w:rPr>
              <w:t>备注</w:t>
            </w:r>
          </w:p>
        </w:tc>
      </w:tr>
      <w:tr w:rsidR="00D1125A">
        <w:trPr>
          <w:trHeight w:val="1215"/>
          <w:jc w:val="center"/>
        </w:trPr>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1125A" w:rsidRDefault="00000000">
            <w:pPr>
              <w:widowControl/>
              <w:adjustRightInd w:val="0"/>
              <w:snapToGrid w:val="0"/>
              <w:spacing w:line="360" w:lineRule="auto"/>
              <w:jc w:val="center"/>
              <w:rPr>
                <w:rFonts w:ascii="宋体" w:hAnsi="宋体" w:cs="宋体"/>
                <w:color w:val="000000"/>
                <w:kern w:val="0"/>
                <w:szCs w:val="20"/>
              </w:rPr>
            </w:pPr>
            <w:r>
              <w:rPr>
                <w:rFonts w:ascii="宋体" w:hAnsi="宋体" w:cs="宋体" w:hint="eastAsia"/>
                <w:color w:val="000000"/>
                <w:kern w:val="0"/>
                <w:szCs w:val="20"/>
              </w:rPr>
              <w:t>1</w:t>
            </w:r>
          </w:p>
        </w:tc>
        <w:tc>
          <w:tcPr>
            <w:tcW w:w="1757" w:type="pct"/>
            <w:tcBorders>
              <w:top w:val="single" w:sz="4" w:space="0" w:color="auto"/>
              <w:left w:val="single" w:sz="4" w:space="0" w:color="auto"/>
              <w:bottom w:val="single" w:sz="4" w:space="0" w:color="auto"/>
              <w:right w:val="single" w:sz="4" w:space="0" w:color="auto"/>
            </w:tcBorders>
            <w:shd w:val="clear" w:color="auto" w:fill="auto"/>
            <w:vAlign w:val="center"/>
          </w:tcPr>
          <w:p w:rsidR="00D1125A" w:rsidRDefault="00000000">
            <w:pPr>
              <w:widowControl/>
              <w:adjustRightInd w:val="0"/>
              <w:snapToGrid w:val="0"/>
              <w:spacing w:line="360" w:lineRule="auto"/>
              <w:jc w:val="center"/>
              <w:rPr>
                <w:rFonts w:ascii="宋体" w:hAnsi="宋体" w:cs="宋体"/>
                <w:color w:val="000000"/>
                <w:kern w:val="0"/>
                <w:szCs w:val="20"/>
              </w:rPr>
            </w:pPr>
            <w:r>
              <w:rPr>
                <w:rFonts w:ascii="宋体" w:hAnsi="宋体" w:cs="宋体" w:hint="eastAsia"/>
                <w:bCs/>
                <w:szCs w:val="21"/>
              </w:rPr>
              <w:t>温州永嘉雅</w:t>
            </w:r>
            <w:proofErr w:type="gramStart"/>
            <w:r>
              <w:rPr>
                <w:rFonts w:ascii="宋体" w:hAnsi="宋体" w:cs="宋体" w:hint="eastAsia"/>
                <w:bCs/>
                <w:szCs w:val="21"/>
              </w:rPr>
              <w:t>林未来</w:t>
            </w:r>
            <w:proofErr w:type="gramEnd"/>
            <w:r>
              <w:rPr>
                <w:rFonts w:ascii="宋体" w:hAnsi="宋体" w:cs="宋体" w:hint="eastAsia"/>
                <w:bCs/>
                <w:szCs w:val="21"/>
              </w:rPr>
              <w:t>社区项目数字化平台建设项目</w:t>
            </w:r>
          </w:p>
        </w:tc>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rsidR="00D1125A" w:rsidRDefault="00D1125A">
            <w:pPr>
              <w:widowControl/>
              <w:adjustRightInd w:val="0"/>
              <w:snapToGrid w:val="0"/>
              <w:spacing w:line="360" w:lineRule="auto"/>
              <w:jc w:val="center"/>
              <w:rPr>
                <w:rFonts w:ascii="宋体" w:hAnsi="宋体" w:cs="宋体"/>
                <w:color w:val="000000"/>
                <w:kern w:val="0"/>
                <w:szCs w:val="20"/>
              </w:rP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D1125A" w:rsidRDefault="00D1125A">
            <w:pPr>
              <w:widowControl/>
              <w:adjustRightInd w:val="0"/>
              <w:snapToGrid w:val="0"/>
              <w:spacing w:line="360" w:lineRule="auto"/>
              <w:jc w:val="center"/>
              <w:rPr>
                <w:rFonts w:ascii="宋体" w:hAnsi="宋体" w:cs="宋体"/>
                <w:color w:val="FF0000"/>
                <w:kern w:val="0"/>
                <w:szCs w:val="20"/>
              </w:rPr>
            </w:pP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rsidR="00D1125A" w:rsidRDefault="00D1125A">
            <w:pPr>
              <w:widowControl/>
              <w:adjustRightInd w:val="0"/>
              <w:snapToGrid w:val="0"/>
              <w:spacing w:line="360" w:lineRule="auto"/>
              <w:jc w:val="center"/>
              <w:rPr>
                <w:rFonts w:ascii="宋体" w:hAnsi="宋体" w:cs="宋体"/>
                <w:color w:val="FF0000"/>
                <w:kern w:val="0"/>
                <w:szCs w:val="20"/>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D1125A" w:rsidRDefault="00D1125A">
            <w:pPr>
              <w:widowControl/>
              <w:adjustRightInd w:val="0"/>
              <w:snapToGrid w:val="0"/>
              <w:spacing w:line="360" w:lineRule="auto"/>
              <w:jc w:val="center"/>
              <w:rPr>
                <w:rFonts w:ascii="宋体" w:hAnsi="宋体" w:cs="宋体"/>
                <w:color w:val="FF0000"/>
                <w:kern w:val="0"/>
                <w:szCs w:val="20"/>
              </w:rPr>
            </w:pPr>
          </w:p>
        </w:tc>
      </w:tr>
    </w:tbl>
    <w:p w:rsidR="00D1125A" w:rsidRDefault="00D1125A">
      <w:pPr>
        <w:widowControl/>
        <w:adjustRightInd w:val="0"/>
        <w:snapToGrid w:val="0"/>
        <w:spacing w:line="360" w:lineRule="auto"/>
        <w:rPr>
          <w:rFonts w:ascii="宋体" w:hAnsi="宋体" w:cs="宋体"/>
          <w:color w:val="000000"/>
          <w:szCs w:val="18"/>
        </w:rPr>
      </w:pPr>
    </w:p>
    <w:p w:rsidR="00D1125A" w:rsidRDefault="00000000">
      <w:pPr>
        <w:widowControl/>
        <w:adjustRightInd w:val="0"/>
        <w:snapToGrid w:val="0"/>
        <w:spacing w:line="360" w:lineRule="auto"/>
        <w:rPr>
          <w:rFonts w:ascii="宋体" w:hAnsi="宋体" w:cs="宋体"/>
          <w:color w:val="000000"/>
          <w:szCs w:val="18"/>
        </w:rPr>
      </w:pPr>
      <w:r>
        <w:rPr>
          <w:rFonts w:ascii="宋体" w:hAnsi="宋体" w:cs="宋体" w:hint="eastAsia"/>
          <w:color w:val="000000"/>
          <w:szCs w:val="18"/>
          <w:lang w:bidi="ar"/>
        </w:rPr>
        <w:t>报价说明：</w:t>
      </w:r>
    </w:p>
    <w:p w:rsidR="00D1125A" w:rsidRDefault="00000000">
      <w:pPr>
        <w:widowControl/>
        <w:adjustRightInd w:val="0"/>
        <w:snapToGrid w:val="0"/>
        <w:spacing w:line="360" w:lineRule="auto"/>
        <w:rPr>
          <w:rFonts w:ascii="宋体" w:hAnsi="宋体" w:cs="宋体"/>
          <w:color w:val="000000"/>
          <w:szCs w:val="18"/>
        </w:rPr>
      </w:pPr>
      <w:r>
        <w:rPr>
          <w:rFonts w:ascii="宋体" w:hAnsi="宋体" w:cs="宋体" w:hint="eastAsia"/>
          <w:color w:val="000000"/>
          <w:szCs w:val="18"/>
          <w:lang w:bidi="ar"/>
        </w:rPr>
        <w:t>1、报价应该包含满足本项目内容所需的货款、标准附件、备品备件、专用工具、包装、运输、装卸、保险、税金、货到就位以及安装、调试、培训、保修、合同包含的所有风险责任等各项费用及不可预见费等所需的全部费用，不接受一次性优惠。</w:t>
      </w:r>
    </w:p>
    <w:p w:rsidR="00D1125A" w:rsidRDefault="00000000">
      <w:pPr>
        <w:widowControl/>
        <w:adjustRightInd w:val="0"/>
        <w:snapToGrid w:val="0"/>
        <w:spacing w:line="360" w:lineRule="auto"/>
        <w:rPr>
          <w:rFonts w:ascii="宋体" w:hAnsi="宋体" w:cs="宋体"/>
          <w:color w:val="000000"/>
          <w:szCs w:val="18"/>
        </w:rPr>
      </w:pPr>
      <w:r>
        <w:rPr>
          <w:rFonts w:ascii="宋体" w:hAnsi="宋体" w:cs="宋体" w:hint="eastAsia"/>
          <w:color w:val="000000"/>
          <w:szCs w:val="18"/>
          <w:lang w:bidi="ar"/>
        </w:rPr>
        <w:t>2、报价计算过程保留原始数据，最终结果精确到小数点后二位，投标人不得擅自增加或减少任何内容，并保留原始计算公式。</w:t>
      </w:r>
    </w:p>
    <w:p w:rsidR="00D1125A" w:rsidRDefault="00000000">
      <w:pPr>
        <w:widowControl/>
        <w:adjustRightInd w:val="0"/>
        <w:snapToGrid w:val="0"/>
        <w:spacing w:line="360" w:lineRule="auto"/>
        <w:rPr>
          <w:rFonts w:ascii="宋体" w:hAnsi="宋体" w:cs="宋体"/>
          <w:color w:val="000000"/>
          <w:szCs w:val="18"/>
        </w:rPr>
      </w:pPr>
      <w:r>
        <w:rPr>
          <w:rFonts w:ascii="宋体" w:hAnsi="宋体" w:cs="宋体" w:hint="eastAsia"/>
          <w:color w:val="000000"/>
          <w:szCs w:val="18"/>
          <w:lang w:bidi="ar"/>
        </w:rPr>
        <w:t>3、投标人本次报价及所有相关应答应均基于对招标文件完全理解的前提下做出的。投标人应答满足的部分均已包含在报价中。若由于投标人理解偏差或计算错误导致部分货物或服务的缺失，投标人应承担全部责任，并无偿补足缺失部分以使项目完整并满足招标人相关需求。</w:t>
      </w:r>
    </w:p>
    <w:p w:rsidR="00D1125A" w:rsidRDefault="00000000">
      <w:pPr>
        <w:widowControl/>
        <w:adjustRightInd w:val="0"/>
        <w:snapToGrid w:val="0"/>
        <w:spacing w:line="360" w:lineRule="auto"/>
        <w:rPr>
          <w:rFonts w:ascii="宋体" w:hAnsi="宋体" w:cs="宋体"/>
          <w:color w:val="000000"/>
          <w:szCs w:val="18"/>
        </w:rPr>
      </w:pPr>
      <w:r>
        <w:rPr>
          <w:rFonts w:ascii="宋体" w:hAnsi="宋体" w:cs="宋体" w:hint="eastAsia"/>
          <w:color w:val="000000"/>
          <w:szCs w:val="18"/>
          <w:lang w:bidi="ar"/>
        </w:rPr>
        <w:t>4、投标人如果需要对报价、售后服务或其它内容加以说明，可在备注一栏中填写。</w:t>
      </w:r>
    </w:p>
    <w:p w:rsidR="00D1125A" w:rsidRDefault="00000000">
      <w:pPr>
        <w:widowControl/>
        <w:adjustRightInd w:val="0"/>
        <w:snapToGrid w:val="0"/>
        <w:spacing w:line="360" w:lineRule="auto"/>
        <w:rPr>
          <w:rFonts w:ascii="宋体" w:hAnsi="宋体" w:cs="宋体"/>
          <w:color w:val="000000"/>
          <w:szCs w:val="18"/>
        </w:rPr>
      </w:pPr>
      <w:r>
        <w:rPr>
          <w:rFonts w:ascii="宋体" w:hAnsi="宋体" w:cs="宋体" w:hint="eastAsia"/>
          <w:color w:val="000000"/>
          <w:szCs w:val="18"/>
          <w:lang w:bidi="ar"/>
        </w:rPr>
        <w:t>5、当单价与数量的乘积与总价不一致时，以单价为准并修正总价，单价的小数点有明显错误除外。</w:t>
      </w:r>
    </w:p>
    <w:p w:rsidR="00D1125A" w:rsidRDefault="00000000">
      <w:pPr>
        <w:widowControl/>
        <w:adjustRightInd w:val="0"/>
        <w:snapToGrid w:val="0"/>
        <w:spacing w:line="360" w:lineRule="auto"/>
        <w:rPr>
          <w:rFonts w:ascii="宋体" w:hAnsi="宋体" w:cs="宋体"/>
          <w:color w:val="000000"/>
          <w:szCs w:val="18"/>
        </w:rPr>
      </w:pPr>
      <w:r>
        <w:rPr>
          <w:rFonts w:ascii="宋体" w:hAnsi="宋体" w:cs="宋体" w:hint="eastAsia"/>
          <w:color w:val="000000"/>
          <w:szCs w:val="18"/>
          <w:lang w:bidi="ar"/>
        </w:rPr>
        <w:t>6、投标一览表中的“不含税总价”应与报价明细表中的“不含税总价”保持一致。</w:t>
      </w:r>
    </w:p>
    <w:p w:rsidR="00D1125A" w:rsidRDefault="00000000">
      <w:pPr>
        <w:widowControl/>
        <w:adjustRightInd w:val="0"/>
        <w:snapToGrid w:val="0"/>
        <w:spacing w:line="360" w:lineRule="auto"/>
        <w:rPr>
          <w:rFonts w:ascii="宋体" w:hAnsi="宋体" w:cs="宋体"/>
          <w:color w:val="000000"/>
          <w:szCs w:val="18"/>
        </w:rPr>
      </w:pPr>
      <w:r>
        <w:rPr>
          <w:rFonts w:ascii="宋体" w:hAnsi="宋体" w:cs="宋体" w:hint="eastAsia"/>
          <w:color w:val="000000"/>
          <w:szCs w:val="18"/>
          <w:lang w:bidi="ar"/>
        </w:rPr>
        <w:t>7、含税总价=不含税总价*（1+增值税税率）。</w:t>
      </w:r>
    </w:p>
    <w:p w:rsidR="00D1125A" w:rsidRDefault="00000000">
      <w:pPr>
        <w:widowControl/>
        <w:adjustRightInd w:val="0"/>
        <w:snapToGrid w:val="0"/>
        <w:spacing w:line="360" w:lineRule="auto"/>
        <w:rPr>
          <w:rFonts w:ascii="宋体" w:hAnsi="宋体" w:cs="宋体"/>
          <w:szCs w:val="21"/>
        </w:rPr>
      </w:pPr>
      <w:r>
        <w:rPr>
          <w:rFonts w:ascii="宋体" w:hAnsi="宋体" w:cs="宋体" w:hint="eastAsia"/>
          <w:color w:val="000000"/>
          <w:szCs w:val="18"/>
          <w:lang w:bidi="ar"/>
        </w:rPr>
        <w:t>8、★本项目【设置最高投标单项限价】，最高投标单项限价详见招标公告，投标人投标报价高于最高投标限价的，其投标将被否决。</w:t>
      </w:r>
    </w:p>
    <w:p w:rsidR="00D1125A" w:rsidRDefault="00000000">
      <w:pPr>
        <w:adjustRightInd w:val="0"/>
        <w:snapToGrid w:val="0"/>
        <w:spacing w:line="360" w:lineRule="auto"/>
        <w:jc w:val="right"/>
        <w:rPr>
          <w:rFonts w:ascii="宋体" w:hAnsi="宋体" w:cs="宋体"/>
        </w:rPr>
      </w:pPr>
      <w:r>
        <w:rPr>
          <w:rFonts w:ascii="宋体" w:hAnsi="宋体" w:cs="宋体" w:hint="eastAsia"/>
          <w:szCs w:val="24"/>
          <w:lang w:bidi="ar"/>
        </w:rPr>
        <w:t>投标人名称：</w:t>
      </w:r>
      <w:r>
        <w:rPr>
          <w:rFonts w:ascii="宋体" w:hAnsi="宋体" w:cs="宋体" w:hint="eastAsia"/>
          <w:szCs w:val="24"/>
          <w:u w:val="single"/>
          <w:lang w:bidi="ar"/>
        </w:rPr>
        <w:t xml:space="preserve">　　　　　　    　　（</w:t>
      </w:r>
      <w:r>
        <w:rPr>
          <w:rFonts w:ascii="宋体" w:hAnsi="宋体" w:cs="宋体" w:hint="eastAsia"/>
          <w:szCs w:val="24"/>
          <w:lang w:bidi="ar"/>
        </w:rPr>
        <w:t>盖单位公章）</w:t>
      </w:r>
    </w:p>
    <w:p w:rsidR="00D1125A" w:rsidRDefault="00000000">
      <w:pPr>
        <w:adjustRightInd w:val="0"/>
        <w:snapToGrid w:val="0"/>
        <w:spacing w:line="360" w:lineRule="auto"/>
        <w:jc w:val="right"/>
        <w:rPr>
          <w:rFonts w:ascii="宋体" w:hAnsi="宋体" w:cs="宋体"/>
        </w:rPr>
      </w:pPr>
      <w:r>
        <w:rPr>
          <w:rFonts w:ascii="宋体" w:hAnsi="宋体" w:cs="宋体" w:hint="eastAsia"/>
          <w:szCs w:val="24"/>
          <w:lang w:bidi="ar"/>
        </w:rPr>
        <w:t>法定代表人/负责人（签字或人名章）或者其委托代理人：</w:t>
      </w:r>
      <w:r>
        <w:rPr>
          <w:rFonts w:ascii="宋体" w:hAnsi="宋体" w:cs="宋体" w:hint="eastAsia"/>
          <w:szCs w:val="24"/>
          <w:u w:val="single"/>
          <w:lang w:bidi="ar"/>
        </w:rPr>
        <w:t xml:space="preserve">     </w:t>
      </w:r>
      <w:r>
        <w:rPr>
          <w:rFonts w:ascii="宋体" w:hAnsi="宋体" w:cs="宋体" w:hint="eastAsia"/>
          <w:szCs w:val="24"/>
          <w:lang w:bidi="ar"/>
        </w:rPr>
        <w:t xml:space="preserve">（签字）         </w:t>
      </w:r>
    </w:p>
    <w:p w:rsidR="00D1125A" w:rsidRDefault="00000000">
      <w:pPr>
        <w:adjustRightInd w:val="0"/>
        <w:snapToGrid w:val="0"/>
        <w:spacing w:line="360" w:lineRule="auto"/>
        <w:jc w:val="right"/>
        <w:rPr>
          <w:rFonts w:ascii="宋体" w:hAnsi="宋体" w:cs="宋体"/>
        </w:rPr>
      </w:pPr>
      <w:r>
        <w:rPr>
          <w:rFonts w:ascii="宋体" w:hAnsi="宋体" w:cs="宋体" w:hint="eastAsia"/>
          <w:szCs w:val="24"/>
          <w:lang w:bidi="ar"/>
        </w:rPr>
        <w:t xml:space="preserve">日期：XX年XX月XX日  </w:t>
      </w:r>
      <w:bookmarkStart w:id="252" w:name="_Toc7523064"/>
      <w:bookmarkStart w:id="253" w:name="_Toc37323083"/>
      <w:bookmarkStart w:id="254" w:name="_Toc326856160"/>
      <w:bookmarkStart w:id="255" w:name="_Toc475472685"/>
      <w:bookmarkStart w:id="256" w:name="_Toc444791971"/>
      <w:bookmarkEnd w:id="250"/>
      <w:bookmarkEnd w:id="251"/>
      <w:bookmarkEnd w:id="252"/>
      <w:bookmarkEnd w:id="253"/>
      <w:bookmarkEnd w:id="254"/>
      <w:bookmarkEnd w:id="255"/>
      <w:bookmarkEnd w:id="256"/>
    </w:p>
    <w:p w:rsidR="00D1125A" w:rsidRDefault="00000000">
      <w:pPr>
        <w:widowControl/>
        <w:adjustRightInd w:val="0"/>
        <w:snapToGrid w:val="0"/>
        <w:spacing w:line="360" w:lineRule="auto"/>
        <w:jc w:val="left"/>
        <w:rPr>
          <w:rFonts w:ascii="宋体" w:hAnsi="宋体" w:cs="宋体"/>
        </w:rPr>
      </w:pPr>
      <w:r>
        <w:rPr>
          <w:rFonts w:ascii="宋体" w:hAnsi="宋体" w:cs="宋体" w:hint="eastAsia"/>
          <w:b/>
          <w:szCs w:val="24"/>
          <w:lang w:bidi="ar"/>
        </w:rPr>
        <w:t>编制要求</w:t>
      </w:r>
      <w:r>
        <w:rPr>
          <w:rFonts w:ascii="宋体" w:hAnsi="宋体" w:cs="宋体" w:hint="eastAsia"/>
          <w:szCs w:val="24"/>
          <w:lang w:bidi="ar"/>
        </w:rPr>
        <w:t>：提供本文件的原件</w:t>
      </w:r>
    </w:p>
    <w:p w:rsidR="00D1125A" w:rsidRDefault="00000000">
      <w:pPr>
        <w:widowControl/>
        <w:adjustRightInd w:val="0"/>
        <w:snapToGrid w:val="0"/>
        <w:spacing w:line="360" w:lineRule="auto"/>
        <w:jc w:val="left"/>
        <w:rPr>
          <w:rFonts w:ascii="宋体" w:hAnsi="宋体" w:cs="宋体"/>
          <w:b/>
          <w:bCs/>
          <w:sz w:val="24"/>
          <w:szCs w:val="24"/>
        </w:rPr>
      </w:pPr>
      <w:r>
        <w:rPr>
          <w:rFonts w:ascii="宋体" w:hAnsi="宋体" w:hint="eastAsia"/>
          <w:sz w:val="24"/>
          <w:szCs w:val="24"/>
          <w:lang w:bidi="ar"/>
        </w:rPr>
        <w:br w:type="page"/>
      </w:r>
    </w:p>
    <w:p w:rsidR="00D1125A" w:rsidRDefault="00000000">
      <w:pPr>
        <w:pStyle w:val="afff8"/>
        <w:widowControl w:val="0"/>
        <w:numPr>
          <w:ilvl w:val="0"/>
          <w:numId w:val="15"/>
        </w:numPr>
        <w:tabs>
          <w:tab w:val="left" w:pos="588"/>
        </w:tabs>
        <w:adjustRightInd w:val="0"/>
        <w:snapToGrid w:val="0"/>
        <w:spacing w:before="0" w:beforeAutospacing="0" w:after="0" w:afterAutospacing="0" w:line="360" w:lineRule="auto"/>
        <w:outlineLvl w:val="2"/>
        <w:rPr>
          <w:rFonts w:ascii="宋体" w:hAnsi="宋体" w:cs="宋体"/>
          <w:szCs w:val="32"/>
        </w:rPr>
      </w:pPr>
      <w:bookmarkStart w:id="257" w:name="_Toc29291"/>
      <w:bookmarkStart w:id="258" w:name="_Toc82537644"/>
      <w:bookmarkStart w:id="259" w:name="_Toc1391"/>
      <w:bookmarkStart w:id="260" w:name="_Toc31999"/>
      <w:r>
        <w:rPr>
          <w:rFonts w:ascii="宋体" w:hAnsi="宋体" w:cs="宋体" w:hint="eastAsia"/>
          <w:b/>
          <w:bCs/>
          <w:color w:val="000000"/>
          <w:szCs w:val="32"/>
          <w:lang w:bidi="ar"/>
        </w:rPr>
        <w:lastRenderedPageBreak/>
        <w:t>报价明细表</w:t>
      </w:r>
      <w:bookmarkEnd w:id="257"/>
      <w:bookmarkEnd w:id="258"/>
      <w:bookmarkEnd w:id="259"/>
      <w:bookmarkEnd w:id="260"/>
    </w:p>
    <w:p w:rsidR="00D1125A" w:rsidRDefault="00000000">
      <w:pPr>
        <w:adjustRightInd w:val="0"/>
        <w:snapToGrid w:val="0"/>
        <w:spacing w:line="360" w:lineRule="auto"/>
        <w:jc w:val="center"/>
        <w:rPr>
          <w:rFonts w:ascii="宋体" w:hAnsi="宋体" w:cs="宋体"/>
          <w:b/>
          <w:sz w:val="24"/>
          <w:szCs w:val="24"/>
        </w:rPr>
      </w:pPr>
      <w:r>
        <w:rPr>
          <w:rFonts w:ascii="宋体" w:hAnsi="宋体" w:cs="宋体" w:hint="eastAsia"/>
          <w:b/>
          <w:color w:val="000000"/>
          <w:kern w:val="0"/>
          <w:sz w:val="24"/>
          <w:szCs w:val="24"/>
          <w:lang w:bidi="ar"/>
        </w:rPr>
        <w:t>报价明细表</w:t>
      </w:r>
    </w:p>
    <w:p w:rsidR="00D1125A" w:rsidRDefault="00D1125A">
      <w:pPr>
        <w:adjustRightInd w:val="0"/>
        <w:snapToGrid w:val="0"/>
        <w:spacing w:line="360" w:lineRule="auto"/>
        <w:jc w:val="center"/>
        <w:rPr>
          <w:rFonts w:ascii="宋体" w:hAnsi="宋体" w:cs="宋体"/>
          <w:b/>
          <w:sz w:val="24"/>
          <w:szCs w:val="24"/>
        </w:rPr>
      </w:pPr>
    </w:p>
    <w:p w:rsidR="00D1125A" w:rsidRDefault="00000000">
      <w:pPr>
        <w:adjustRightInd w:val="0"/>
        <w:snapToGrid w:val="0"/>
        <w:spacing w:line="360" w:lineRule="auto"/>
        <w:rPr>
          <w:rFonts w:ascii="宋体" w:hAnsi="宋体" w:cs="宋体"/>
        </w:rPr>
      </w:pPr>
      <w:r>
        <w:rPr>
          <w:rFonts w:ascii="宋体" w:hAnsi="宋体" w:cs="宋体" w:hint="eastAsia"/>
          <w:szCs w:val="24"/>
          <w:lang w:bidi="ar"/>
        </w:rPr>
        <w:t xml:space="preserve">项目名称： </w:t>
      </w:r>
    </w:p>
    <w:p w:rsidR="00D1125A" w:rsidRDefault="00000000">
      <w:pPr>
        <w:adjustRightInd w:val="0"/>
        <w:snapToGrid w:val="0"/>
        <w:spacing w:line="360" w:lineRule="auto"/>
        <w:rPr>
          <w:rFonts w:ascii="宋体" w:hAnsi="宋体" w:cs="宋体"/>
        </w:rPr>
      </w:pPr>
      <w:r>
        <w:rPr>
          <w:rFonts w:ascii="宋体" w:hAnsi="宋体" w:cs="宋体" w:hint="eastAsia"/>
          <w:szCs w:val="24"/>
          <w:lang w:bidi="ar"/>
        </w:rPr>
        <w:t>项目编号：</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3"/>
        <w:gridCol w:w="3512"/>
        <w:gridCol w:w="555"/>
        <w:gridCol w:w="1234"/>
        <w:gridCol w:w="1051"/>
        <w:gridCol w:w="1265"/>
        <w:gridCol w:w="1479"/>
      </w:tblGrid>
      <w:tr w:rsidR="00D1125A">
        <w:trPr>
          <w:trHeight w:val="841"/>
          <w:jc w:val="center"/>
        </w:trPr>
        <w:tc>
          <w:tcPr>
            <w:tcW w:w="276" w:type="pct"/>
            <w:tcBorders>
              <w:top w:val="single" w:sz="4" w:space="0" w:color="auto"/>
              <w:left w:val="single" w:sz="4" w:space="0" w:color="auto"/>
              <w:bottom w:val="single" w:sz="4" w:space="0" w:color="auto"/>
              <w:right w:val="single" w:sz="4" w:space="0" w:color="auto"/>
            </w:tcBorders>
            <w:shd w:val="clear" w:color="auto" w:fill="auto"/>
            <w:vAlign w:val="center"/>
          </w:tcPr>
          <w:p w:rsidR="00D1125A" w:rsidRDefault="00000000">
            <w:pPr>
              <w:widowControl/>
              <w:jc w:val="center"/>
              <w:rPr>
                <w:rFonts w:ascii="宋体" w:hAnsi="宋体" w:cs="宋体"/>
                <w:kern w:val="0"/>
                <w:sz w:val="20"/>
                <w:szCs w:val="21"/>
              </w:rPr>
            </w:pPr>
            <w:r>
              <w:rPr>
                <w:rFonts w:ascii="宋体" w:hAnsi="宋体" w:cs="宋体" w:hint="eastAsia"/>
                <w:b/>
                <w:kern w:val="0"/>
                <w:sz w:val="20"/>
                <w:szCs w:val="21"/>
                <w:lang w:bidi="ar"/>
              </w:rPr>
              <w:t>序号</w:t>
            </w:r>
          </w:p>
        </w:tc>
        <w:tc>
          <w:tcPr>
            <w:tcW w:w="1823" w:type="pct"/>
            <w:tcBorders>
              <w:top w:val="single" w:sz="4" w:space="0" w:color="auto"/>
              <w:left w:val="single" w:sz="4" w:space="0" w:color="auto"/>
              <w:bottom w:val="single" w:sz="4" w:space="0" w:color="auto"/>
              <w:right w:val="single" w:sz="4" w:space="0" w:color="auto"/>
            </w:tcBorders>
            <w:shd w:val="clear" w:color="auto" w:fill="auto"/>
            <w:vAlign w:val="center"/>
          </w:tcPr>
          <w:p w:rsidR="00D1125A" w:rsidRDefault="00000000">
            <w:pPr>
              <w:widowControl/>
              <w:jc w:val="center"/>
              <w:rPr>
                <w:rFonts w:ascii="宋体" w:hAnsi="宋体" w:cs="宋体"/>
                <w:color w:val="000000"/>
                <w:kern w:val="0"/>
                <w:sz w:val="20"/>
                <w:szCs w:val="21"/>
              </w:rPr>
            </w:pPr>
            <w:r>
              <w:rPr>
                <w:rFonts w:ascii="宋体" w:hAnsi="宋体" w:cs="宋体" w:hint="eastAsia"/>
                <w:b/>
                <w:kern w:val="0"/>
                <w:sz w:val="20"/>
                <w:szCs w:val="21"/>
                <w:lang w:bidi="ar"/>
              </w:rPr>
              <w:t>报价项目</w:t>
            </w: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rsidR="00D1125A" w:rsidRDefault="00000000">
            <w:pPr>
              <w:widowControl/>
              <w:spacing w:before="240" w:after="240"/>
              <w:jc w:val="center"/>
              <w:rPr>
                <w:rFonts w:ascii="宋体" w:hAnsi="宋体" w:cs="宋体"/>
                <w:b/>
                <w:kern w:val="0"/>
                <w:sz w:val="20"/>
                <w:szCs w:val="21"/>
              </w:rPr>
            </w:pPr>
            <w:r>
              <w:rPr>
                <w:rFonts w:ascii="宋体" w:hAnsi="宋体" w:cs="宋体" w:hint="eastAsia"/>
                <w:b/>
                <w:kern w:val="0"/>
                <w:sz w:val="20"/>
                <w:szCs w:val="21"/>
                <w:lang w:bidi="ar"/>
              </w:rPr>
              <w:t>数量</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D1125A" w:rsidRDefault="00000000">
            <w:pPr>
              <w:widowControl/>
              <w:spacing w:before="240" w:after="240"/>
              <w:jc w:val="center"/>
              <w:rPr>
                <w:rFonts w:ascii="宋体" w:hAnsi="宋体" w:cs="宋体"/>
                <w:b/>
                <w:kern w:val="0"/>
                <w:sz w:val="20"/>
                <w:szCs w:val="21"/>
              </w:rPr>
            </w:pPr>
            <w:r>
              <w:rPr>
                <w:rFonts w:ascii="宋体" w:hAnsi="宋体" w:cs="宋体" w:hint="eastAsia"/>
                <w:b/>
                <w:kern w:val="0"/>
                <w:sz w:val="20"/>
                <w:szCs w:val="21"/>
                <w:lang w:bidi="ar"/>
              </w:rPr>
              <w:t>不含税单价（元）</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D1125A" w:rsidRDefault="00000000">
            <w:pPr>
              <w:widowControl/>
              <w:spacing w:before="240" w:after="240"/>
              <w:jc w:val="center"/>
              <w:rPr>
                <w:rFonts w:ascii="宋体" w:hAnsi="宋体" w:cs="宋体"/>
                <w:b/>
                <w:kern w:val="0"/>
                <w:sz w:val="20"/>
                <w:szCs w:val="21"/>
              </w:rPr>
            </w:pPr>
            <w:r>
              <w:rPr>
                <w:rFonts w:ascii="宋体" w:hAnsi="宋体" w:cs="宋体" w:hint="eastAsia"/>
                <w:b/>
                <w:kern w:val="0"/>
                <w:sz w:val="20"/>
                <w:szCs w:val="21"/>
                <w:lang w:bidi="ar"/>
              </w:rPr>
              <w:t>增值税税率（%）</w:t>
            </w:r>
          </w:p>
        </w:tc>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rsidR="00D1125A" w:rsidRDefault="00000000">
            <w:pPr>
              <w:widowControl/>
              <w:spacing w:before="240" w:after="240"/>
              <w:jc w:val="center"/>
              <w:rPr>
                <w:rFonts w:ascii="宋体" w:hAnsi="宋体" w:cs="宋体"/>
                <w:b/>
                <w:kern w:val="0"/>
                <w:sz w:val="20"/>
                <w:szCs w:val="21"/>
              </w:rPr>
            </w:pPr>
            <w:r>
              <w:rPr>
                <w:rFonts w:ascii="宋体" w:hAnsi="宋体" w:cs="宋体" w:hint="eastAsia"/>
                <w:b/>
                <w:kern w:val="0"/>
                <w:sz w:val="20"/>
                <w:szCs w:val="21"/>
                <w:lang w:bidi="ar"/>
              </w:rPr>
              <w:t>含税单价（元）</w:t>
            </w:r>
          </w:p>
        </w:tc>
        <w:tc>
          <w:tcPr>
            <w:tcW w:w="767" w:type="pct"/>
            <w:tcBorders>
              <w:top w:val="single" w:sz="4" w:space="0" w:color="auto"/>
              <w:left w:val="single" w:sz="4" w:space="0" w:color="auto"/>
              <w:bottom w:val="single" w:sz="4" w:space="0" w:color="auto"/>
              <w:right w:val="single" w:sz="4" w:space="0" w:color="auto"/>
            </w:tcBorders>
            <w:shd w:val="clear" w:color="auto" w:fill="auto"/>
            <w:vAlign w:val="center"/>
          </w:tcPr>
          <w:p w:rsidR="00D1125A" w:rsidRDefault="00000000">
            <w:pPr>
              <w:widowControl/>
              <w:spacing w:before="240" w:after="240"/>
              <w:jc w:val="center"/>
              <w:rPr>
                <w:rFonts w:ascii="宋体" w:hAnsi="宋体" w:cs="Courier New"/>
                <w:bCs/>
                <w:color w:val="000000"/>
                <w:kern w:val="0"/>
                <w:sz w:val="20"/>
                <w:szCs w:val="21"/>
              </w:rPr>
            </w:pPr>
            <w:r>
              <w:rPr>
                <w:rFonts w:ascii="宋体" w:hAnsi="宋体" w:cs="宋体" w:hint="eastAsia"/>
                <w:b/>
                <w:kern w:val="0"/>
                <w:sz w:val="20"/>
                <w:szCs w:val="21"/>
                <w:lang w:bidi="ar"/>
              </w:rPr>
              <w:t>最高投标单项限价（元/含税）</w:t>
            </w:r>
          </w:p>
        </w:tc>
      </w:tr>
      <w:tr w:rsidR="00D1125A">
        <w:trPr>
          <w:trHeight w:val="397"/>
          <w:jc w:val="center"/>
        </w:trPr>
        <w:tc>
          <w:tcPr>
            <w:tcW w:w="276" w:type="pct"/>
            <w:tcBorders>
              <w:top w:val="single" w:sz="4" w:space="0" w:color="auto"/>
              <w:left w:val="single" w:sz="4" w:space="0" w:color="auto"/>
              <w:bottom w:val="single" w:sz="4" w:space="0" w:color="auto"/>
              <w:right w:val="single" w:sz="4" w:space="0" w:color="auto"/>
            </w:tcBorders>
            <w:shd w:val="clear" w:color="auto" w:fill="auto"/>
            <w:vAlign w:val="center"/>
          </w:tcPr>
          <w:p w:rsidR="00D1125A" w:rsidRDefault="00000000">
            <w:pPr>
              <w:widowControl/>
              <w:snapToGrid w:val="0"/>
              <w:spacing w:line="360" w:lineRule="auto"/>
              <w:jc w:val="center"/>
              <w:textAlignment w:val="baseline"/>
              <w:rPr>
                <w:rFonts w:ascii="宋体" w:hAnsi="宋体" w:cs="宋体"/>
                <w:bCs/>
                <w:color w:val="000000"/>
                <w:kern w:val="0"/>
                <w:sz w:val="20"/>
                <w:szCs w:val="21"/>
              </w:rPr>
            </w:pPr>
            <w:r>
              <w:rPr>
                <w:rFonts w:ascii="宋体" w:hAnsi="宋体" w:cs="宋体" w:hint="eastAsia"/>
                <w:bCs/>
                <w:kern w:val="0"/>
                <w:sz w:val="20"/>
                <w:szCs w:val="21"/>
                <w:lang w:bidi="ar"/>
              </w:rPr>
              <w:t>1</w:t>
            </w:r>
          </w:p>
        </w:tc>
        <w:tc>
          <w:tcPr>
            <w:tcW w:w="1823" w:type="pct"/>
            <w:tcBorders>
              <w:top w:val="single" w:sz="4" w:space="0" w:color="auto"/>
              <w:left w:val="single" w:sz="4" w:space="0" w:color="auto"/>
              <w:bottom w:val="single" w:sz="4" w:space="0" w:color="auto"/>
              <w:right w:val="single" w:sz="4" w:space="0" w:color="auto"/>
            </w:tcBorders>
            <w:shd w:val="clear" w:color="auto" w:fill="auto"/>
            <w:vAlign w:val="center"/>
          </w:tcPr>
          <w:p w:rsidR="00D1125A" w:rsidRDefault="00D1125A">
            <w:pPr>
              <w:widowControl/>
              <w:jc w:val="center"/>
              <w:textAlignment w:val="center"/>
              <w:rPr>
                <w:rFonts w:ascii="宋体" w:hAnsi="宋体" w:cs="宋体"/>
                <w:bCs/>
                <w:color w:val="000000"/>
                <w:kern w:val="0"/>
                <w:sz w:val="20"/>
                <w:szCs w:val="21"/>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rsidR="00D1125A" w:rsidRDefault="00000000">
            <w:pPr>
              <w:widowControl/>
              <w:spacing w:before="240" w:after="240"/>
              <w:jc w:val="center"/>
              <w:rPr>
                <w:rFonts w:ascii="宋体" w:hAnsi="宋体" w:cs="宋体"/>
                <w:kern w:val="0"/>
                <w:sz w:val="20"/>
                <w:szCs w:val="21"/>
              </w:rPr>
            </w:pPr>
            <w:r>
              <w:rPr>
                <w:rFonts w:ascii="宋体" w:hAnsi="宋体" w:cs="宋体" w:hint="eastAsia"/>
                <w:kern w:val="0"/>
                <w:sz w:val="20"/>
                <w:szCs w:val="21"/>
                <w:lang w:bidi="ar"/>
              </w:rPr>
              <w:t>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D1125A" w:rsidRDefault="00D1125A">
            <w:pPr>
              <w:widowControl/>
              <w:spacing w:before="240" w:after="240"/>
              <w:jc w:val="center"/>
              <w:rPr>
                <w:rFonts w:ascii="宋体" w:hAnsi="宋体" w:cs="宋体"/>
                <w:b/>
                <w:kern w:val="0"/>
                <w:sz w:val="20"/>
                <w:szCs w:val="21"/>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D1125A" w:rsidRDefault="00D1125A">
            <w:pPr>
              <w:widowControl/>
              <w:spacing w:before="240" w:after="240"/>
              <w:jc w:val="center"/>
              <w:rPr>
                <w:rFonts w:ascii="宋体" w:hAnsi="宋体" w:cs="宋体"/>
                <w:b/>
                <w:kern w:val="0"/>
                <w:sz w:val="20"/>
                <w:szCs w:val="21"/>
              </w:rPr>
            </w:pPr>
          </w:p>
        </w:tc>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rsidR="00D1125A" w:rsidRDefault="00D1125A">
            <w:pPr>
              <w:widowControl/>
              <w:spacing w:before="240" w:after="240"/>
              <w:jc w:val="center"/>
              <w:rPr>
                <w:rFonts w:ascii="宋体" w:hAnsi="宋体" w:cs="宋体"/>
                <w:b/>
                <w:kern w:val="0"/>
                <w:sz w:val="20"/>
                <w:szCs w:val="21"/>
              </w:rPr>
            </w:pPr>
          </w:p>
        </w:tc>
        <w:tc>
          <w:tcPr>
            <w:tcW w:w="767" w:type="pct"/>
            <w:tcBorders>
              <w:top w:val="single" w:sz="4" w:space="0" w:color="auto"/>
              <w:left w:val="single" w:sz="4" w:space="0" w:color="auto"/>
              <w:bottom w:val="single" w:sz="4" w:space="0" w:color="auto"/>
              <w:right w:val="single" w:sz="4" w:space="0" w:color="auto"/>
            </w:tcBorders>
            <w:shd w:val="clear" w:color="auto" w:fill="auto"/>
            <w:vAlign w:val="center"/>
          </w:tcPr>
          <w:p w:rsidR="00D1125A" w:rsidRDefault="00000000">
            <w:pPr>
              <w:widowControl/>
              <w:jc w:val="center"/>
              <w:textAlignment w:val="center"/>
              <w:rPr>
                <w:rFonts w:ascii="宋体" w:hAnsi="宋体" w:cs="宋体"/>
                <w:bCs/>
                <w:color w:val="000000"/>
                <w:kern w:val="0"/>
                <w:sz w:val="20"/>
                <w:szCs w:val="21"/>
              </w:rPr>
            </w:pPr>
            <w:r>
              <w:rPr>
                <w:rFonts w:ascii="宋体" w:hAnsi="宋体" w:cs="宋体" w:hint="eastAsia"/>
                <w:bCs/>
                <w:kern w:val="0"/>
                <w:sz w:val="20"/>
                <w:szCs w:val="21"/>
                <w:lang w:bidi="ar"/>
              </w:rPr>
              <w:t>1400000.00</w:t>
            </w:r>
          </w:p>
        </w:tc>
      </w:tr>
      <w:tr w:rsidR="00D1125A">
        <w:trPr>
          <w:trHeight w:val="397"/>
          <w:jc w:val="center"/>
        </w:trPr>
        <w:tc>
          <w:tcPr>
            <w:tcW w:w="23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125A" w:rsidRDefault="00000000">
            <w:pPr>
              <w:widowControl/>
              <w:spacing w:before="240" w:after="240"/>
              <w:jc w:val="center"/>
              <w:rPr>
                <w:rFonts w:ascii="宋体" w:hAnsi="宋体" w:cs="宋体"/>
                <w:b/>
                <w:kern w:val="0"/>
                <w:sz w:val="20"/>
                <w:szCs w:val="21"/>
              </w:rPr>
            </w:pPr>
            <w:r>
              <w:rPr>
                <w:rFonts w:ascii="宋体" w:hAnsi="宋体" w:cs="宋体" w:hint="eastAsia"/>
                <w:b/>
                <w:kern w:val="0"/>
                <w:sz w:val="20"/>
                <w:szCs w:val="21"/>
                <w:lang w:bidi="ar"/>
              </w:rPr>
              <w:t>不含税总价</w:t>
            </w:r>
          </w:p>
        </w:tc>
        <w:tc>
          <w:tcPr>
            <w:tcW w:w="261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1125A" w:rsidRDefault="00D1125A">
            <w:pPr>
              <w:widowControl/>
              <w:jc w:val="center"/>
              <w:textAlignment w:val="center"/>
              <w:rPr>
                <w:rFonts w:ascii="宋体" w:hAnsi="宋体" w:cs="宋体"/>
                <w:bCs/>
                <w:kern w:val="0"/>
                <w:sz w:val="20"/>
                <w:szCs w:val="21"/>
              </w:rPr>
            </w:pPr>
          </w:p>
        </w:tc>
      </w:tr>
    </w:tbl>
    <w:p w:rsidR="00D1125A" w:rsidRDefault="00D1125A">
      <w:pPr>
        <w:widowControl/>
        <w:adjustRightInd w:val="0"/>
        <w:snapToGrid w:val="0"/>
        <w:spacing w:line="360" w:lineRule="auto"/>
        <w:rPr>
          <w:rFonts w:ascii="宋体" w:hAnsi="宋体" w:cs="宋体"/>
          <w:color w:val="000000"/>
          <w:szCs w:val="18"/>
        </w:rPr>
      </w:pPr>
    </w:p>
    <w:p w:rsidR="00D1125A" w:rsidRDefault="00000000">
      <w:pPr>
        <w:adjustRightInd w:val="0"/>
        <w:snapToGrid w:val="0"/>
        <w:spacing w:line="360" w:lineRule="auto"/>
        <w:jc w:val="left"/>
        <w:rPr>
          <w:rFonts w:ascii="宋体" w:hAnsi="宋体" w:cs="宋体"/>
          <w:color w:val="000000"/>
          <w:szCs w:val="18"/>
        </w:rPr>
      </w:pPr>
      <w:r>
        <w:rPr>
          <w:rFonts w:ascii="宋体" w:hAnsi="宋体" w:cs="宋体" w:hint="eastAsia"/>
          <w:color w:val="000000"/>
          <w:szCs w:val="18"/>
          <w:lang w:bidi="ar"/>
        </w:rPr>
        <w:t>报价说明：</w:t>
      </w:r>
    </w:p>
    <w:p w:rsidR="00D1125A" w:rsidRDefault="00000000">
      <w:pPr>
        <w:adjustRightInd w:val="0"/>
        <w:snapToGrid w:val="0"/>
        <w:spacing w:line="360" w:lineRule="auto"/>
        <w:jc w:val="left"/>
        <w:rPr>
          <w:rFonts w:ascii="宋体" w:hAnsi="宋体" w:cs="宋体"/>
          <w:color w:val="000000"/>
          <w:szCs w:val="18"/>
        </w:rPr>
      </w:pPr>
      <w:r>
        <w:rPr>
          <w:rFonts w:ascii="宋体" w:hAnsi="宋体" w:cs="宋体" w:hint="eastAsia"/>
          <w:color w:val="000000"/>
          <w:szCs w:val="18"/>
          <w:lang w:bidi="ar"/>
        </w:rPr>
        <w:t>1、报价应该包含满足本项目内容所需的货款、标准附件、备品备件、专用工具、包装、运输、装卸、保险、税金、货到就位以及安装、调试、培训、保修、合同包含的所有风险责任等各项费用及不可预见费等所需的全部费用，不接受一次性优惠。</w:t>
      </w:r>
    </w:p>
    <w:p w:rsidR="00D1125A" w:rsidRDefault="00000000">
      <w:pPr>
        <w:adjustRightInd w:val="0"/>
        <w:snapToGrid w:val="0"/>
        <w:spacing w:line="360" w:lineRule="auto"/>
        <w:jc w:val="left"/>
        <w:rPr>
          <w:rFonts w:ascii="宋体" w:hAnsi="宋体" w:cs="宋体"/>
          <w:color w:val="000000"/>
          <w:szCs w:val="18"/>
        </w:rPr>
      </w:pPr>
      <w:r>
        <w:rPr>
          <w:rFonts w:ascii="宋体" w:hAnsi="宋体" w:cs="宋体" w:hint="eastAsia"/>
          <w:color w:val="000000"/>
          <w:szCs w:val="18"/>
          <w:lang w:bidi="ar"/>
        </w:rPr>
        <w:t>2、报价计算过程保留原始数据，最终结果精确到小数点后二位，投标人不得擅自增加或减少任何内容，并保留原始计算公式。</w:t>
      </w:r>
    </w:p>
    <w:p w:rsidR="00D1125A" w:rsidRDefault="00000000">
      <w:pPr>
        <w:adjustRightInd w:val="0"/>
        <w:snapToGrid w:val="0"/>
        <w:spacing w:line="360" w:lineRule="auto"/>
        <w:jc w:val="left"/>
        <w:rPr>
          <w:rFonts w:ascii="宋体" w:hAnsi="宋体" w:cs="宋体"/>
          <w:color w:val="000000"/>
          <w:szCs w:val="18"/>
        </w:rPr>
      </w:pPr>
      <w:r>
        <w:rPr>
          <w:rFonts w:ascii="宋体" w:hAnsi="宋体" w:cs="宋体" w:hint="eastAsia"/>
          <w:color w:val="000000"/>
          <w:szCs w:val="18"/>
          <w:lang w:bidi="ar"/>
        </w:rPr>
        <w:t>3、投标人本次报价及所有相关应答应均基于对招标文件完全理解的前提下做出的。投标人应答满足的部分均已包含在报价中。若由于投标人理解偏差或计算错误导致部分货物或服务的缺失，投标人应承担全部责任，并无偿补足缺失部分以使项目完整并满足招标人相关需求。</w:t>
      </w:r>
    </w:p>
    <w:p w:rsidR="00D1125A" w:rsidRDefault="00000000">
      <w:pPr>
        <w:adjustRightInd w:val="0"/>
        <w:snapToGrid w:val="0"/>
        <w:spacing w:line="360" w:lineRule="auto"/>
        <w:jc w:val="left"/>
        <w:rPr>
          <w:rFonts w:ascii="宋体" w:hAnsi="宋体" w:cs="宋体"/>
          <w:color w:val="000000"/>
          <w:szCs w:val="18"/>
        </w:rPr>
      </w:pPr>
      <w:r>
        <w:rPr>
          <w:rFonts w:ascii="宋体" w:hAnsi="宋体" w:cs="宋体" w:hint="eastAsia"/>
          <w:color w:val="000000"/>
          <w:szCs w:val="18"/>
          <w:lang w:bidi="ar"/>
        </w:rPr>
        <w:t>4、投标人如果需要对报价、售后服务或其它内容加以说明，可在备注一栏中填写。</w:t>
      </w:r>
    </w:p>
    <w:p w:rsidR="00D1125A" w:rsidRDefault="00000000">
      <w:pPr>
        <w:adjustRightInd w:val="0"/>
        <w:snapToGrid w:val="0"/>
        <w:spacing w:line="360" w:lineRule="auto"/>
        <w:jc w:val="left"/>
        <w:rPr>
          <w:rFonts w:ascii="宋体" w:hAnsi="宋体" w:cs="宋体"/>
          <w:color w:val="000000"/>
          <w:szCs w:val="18"/>
        </w:rPr>
      </w:pPr>
      <w:r>
        <w:rPr>
          <w:rFonts w:ascii="宋体" w:hAnsi="宋体" w:cs="宋体" w:hint="eastAsia"/>
          <w:color w:val="000000"/>
          <w:szCs w:val="18"/>
          <w:lang w:bidi="ar"/>
        </w:rPr>
        <w:t>5、当单价与数量的乘积与总价不一致时，以单价为准并修正总价，单价的小数点有明显错误除外。</w:t>
      </w:r>
    </w:p>
    <w:p w:rsidR="00D1125A" w:rsidRDefault="00000000">
      <w:pPr>
        <w:adjustRightInd w:val="0"/>
        <w:snapToGrid w:val="0"/>
        <w:spacing w:line="360" w:lineRule="auto"/>
        <w:jc w:val="left"/>
        <w:rPr>
          <w:rFonts w:ascii="宋体" w:hAnsi="宋体" w:cs="宋体"/>
          <w:color w:val="000000"/>
          <w:szCs w:val="18"/>
        </w:rPr>
      </w:pPr>
      <w:r>
        <w:rPr>
          <w:rFonts w:ascii="宋体" w:hAnsi="宋体" w:cs="宋体" w:hint="eastAsia"/>
          <w:color w:val="000000"/>
          <w:szCs w:val="18"/>
          <w:lang w:bidi="ar"/>
        </w:rPr>
        <w:t>6、含</w:t>
      </w:r>
      <w:proofErr w:type="gramStart"/>
      <w:r>
        <w:rPr>
          <w:rFonts w:ascii="宋体" w:hAnsi="宋体" w:cs="宋体" w:hint="eastAsia"/>
          <w:color w:val="000000"/>
          <w:szCs w:val="18"/>
          <w:lang w:bidi="ar"/>
        </w:rPr>
        <w:t>税单价</w:t>
      </w:r>
      <w:proofErr w:type="gramEnd"/>
      <w:r>
        <w:rPr>
          <w:rFonts w:ascii="宋体" w:hAnsi="宋体" w:cs="宋体" w:hint="eastAsia"/>
          <w:color w:val="000000"/>
          <w:szCs w:val="18"/>
          <w:lang w:bidi="ar"/>
        </w:rPr>
        <w:t>=不含</w:t>
      </w:r>
      <w:proofErr w:type="gramStart"/>
      <w:r>
        <w:rPr>
          <w:rFonts w:ascii="宋体" w:hAnsi="宋体" w:cs="宋体" w:hint="eastAsia"/>
          <w:color w:val="000000"/>
          <w:szCs w:val="18"/>
          <w:lang w:bidi="ar"/>
        </w:rPr>
        <w:t>税单价</w:t>
      </w:r>
      <w:proofErr w:type="gramEnd"/>
      <w:r>
        <w:rPr>
          <w:rFonts w:ascii="宋体" w:hAnsi="宋体" w:cs="宋体" w:hint="eastAsia"/>
          <w:color w:val="000000"/>
          <w:szCs w:val="18"/>
          <w:lang w:bidi="ar"/>
        </w:rPr>
        <w:t>*（1+增值税税率）。</w:t>
      </w:r>
    </w:p>
    <w:p w:rsidR="00D1125A" w:rsidRDefault="00000000">
      <w:pPr>
        <w:adjustRightInd w:val="0"/>
        <w:snapToGrid w:val="0"/>
        <w:spacing w:line="360" w:lineRule="auto"/>
        <w:jc w:val="left"/>
        <w:rPr>
          <w:rFonts w:ascii="宋体" w:hAnsi="宋体" w:cs="宋体"/>
          <w:color w:val="000000"/>
          <w:szCs w:val="18"/>
        </w:rPr>
      </w:pPr>
      <w:r>
        <w:rPr>
          <w:rFonts w:ascii="宋体" w:hAnsi="宋体" w:cs="宋体" w:hint="eastAsia"/>
          <w:color w:val="000000"/>
          <w:szCs w:val="18"/>
          <w:lang w:bidi="ar"/>
        </w:rPr>
        <w:t>7、不含税总价=∑不含税单价。</w:t>
      </w:r>
    </w:p>
    <w:p w:rsidR="00D1125A" w:rsidRDefault="00000000">
      <w:pPr>
        <w:adjustRightInd w:val="0"/>
        <w:snapToGrid w:val="0"/>
        <w:spacing w:line="360" w:lineRule="auto"/>
        <w:jc w:val="left"/>
        <w:rPr>
          <w:rFonts w:ascii="宋体" w:hAnsi="宋体" w:cs="宋体"/>
          <w:szCs w:val="21"/>
        </w:rPr>
      </w:pPr>
      <w:r>
        <w:rPr>
          <w:rFonts w:ascii="宋体" w:hAnsi="宋体" w:cs="宋体" w:hint="eastAsia"/>
          <w:color w:val="000000"/>
          <w:szCs w:val="18"/>
          <w:lang w:bidi="ar"/>
        </w:rPr>
        <w:t>8、★本项目【设置最高投标单项限价】，最高投标单项限价详见招标公告，投标人投标报价高于最高投标限价的，其投标将被否决。</w:t>
      </w:r>
    </w:p>
    <w:p w:rsidR="00D1125A" w:rsidRDefault="00D1125A">
      <w:pPr>
        <w:adjustRightInd w:val="0"/>
        <w:snapToGrid w:val="0"/>
        <w:spacing w:line="360" w:lineRule="auto"/>
        <w:rPr>
          <w:rFonts w:ascii="宋体" w:hAnsi="宋体" w:cs="宋体"/>
        </w:rPr>
      </w:pPr>
    </w:p>
    <w:p w:rsidR="00D1125A" w:rsidRDefault="00000000">
      <w:pPr>
        <w:adjustRightInd w:val="0"/>
        <w:snapToGrid w:val="0"/>
        <w:spacing w:line="360" w:lineRule="auto"/>
        <w:jc w:val="right"/>
        <w:rPr>
          <w:rFonts w:ascii="宋体" w:hAnsi="宋体" w:cs="宋体"/>
        </w:rPr>
      </w:pPr>
      <w:r>
        <w:rPr>
          <w:rFonts w:ascii="宋体" w:hAnsi="宋体" w:cs="宋体" w:hint="eastAsia"/>
          <w:szCs w:val="24"/>
          <w:lang w:bidi="ar"/>
        </w:rPr>
        <w:t>投标人名称：</w:t>
      </w:r>
      <w:r>
        <w:rPr>
          <w:rFonts w:ascii="宋体" w:hAnsi="宋体" w:cs="宋体" w:hint="eastAsia"/>
          <w:szCs w:val="24"/>
          <w:u w:val="single"/>
          <w:lang w:bidi="ar"/>
        </w:rPr>
        <w:t xml:space="preserve">　　　　　　    　　（</w:t>
      </w:r>
      <w:r>
        <w:rPr>
          <w:rFonts w:ascii="宋体" w:hAnsi="宋体" w:cs="宋体" w:hint="eastAsia"/>
          <w:szCs w:val="24"/>
          <w:lang w:bidi="ar"/>
        </w:rPr>
        <w:t>盖单位公章）</w:t>
      </w:r>
    </w:p>
    <w:p w:rsidR="00D1125A" w:rsidRDefault="00000000">
      <w:pPr>
        <w:adjustRightInd w:val="0"/>
        <w:snapToGrid w:val="0"/>
        <w:spacing w:line="360" w:lineRule="auto"/>
        <w:jc w:val="right"/>
        <w:rPr>
          <w:rFonts w:ascii="宋体" w:hAnsi="宋体" w:cs="宋体"/>
        </w:rPr>
      </w:pPr>
      <w:r>
        <w:rPr>
          <w:rFonts w:ascii="宋体" w:hAnsi="宋体" w:cs="宋体" w:hint="eastAsia"/>
          <w:szCs w:val="24"/>
          <w:lang w:bidi="ar"/>
        </w:rPr>
        <w:t>法定代表人/负责人（签字或人名章）或者其委托代理人：</w:t>
      </w:r>
      <w:r>
        <w:rPr>
          <w:rFonts w:ascii="宋体" w:hAnsi="宋体" w:cs="宋体" w:hint="eastAsia"/>
          <w:szCs w:val="24"/>
          <w:u w:val="single"/>
          <w:lang w:bidi="ar"/>
        </w:rPr>
        <w:t xml:space="preserve">     </w:t>
      </w:r>
      <w:r>
        <w:rPr>
          <w:rFonts w:ascii="宋体" w:hAnsi="宋体" w:cs="宋体" w:hint="eastAsia"/>
          <w:szCs w:val="24"/>
          <w:lang w:bidi="ar"/>
        </w:rPr>
        <w:t xml:space="preserve">（签字）         </w:t>
      </w:r>
    </w:p>
    <w:p w:rsidR="00D1125A" w:rsidRDefault="00000000">
      <w:pPr>
        <w:adjustRightInd w:val="0"/>
        <w:snapToGrid w:val="0"/>
        <w:spacing w:line="360" w:lineRule="auto"/>
        <w:jc w:val="right"/>
        <w:rPr>
          <w:rFonts w:ascii="宋体" w:hAnsi="宋体" w:cs="宋体"/>
        </w:rPr>
      </w:pPr>
      <w:r>
        <w:rPr>
          <w:rFonts w:ascii="宋体" w:hAnsi="宋体" w:cs="宋体" w:hint="eastAsia"/>
          <w:szCs w:val="24"/>
          <w:lang w:bidi="ar"/>
        </w:rPr>
        <w:t xml:space="preserve">日期：XX年XX月XX日   </w:t>
      </w:r>
    </w:p>
    <w:p w:rsidR="00D1125A" w:rsidRDefault="00D1125A">
      <w:pPr>
        <w:widowControl/>
        <w:adjustRightInd w:val="0"/>
        <w:snapToGrid w:val="0"/>
        <w:spacing w:line="360" w:lineRule="auto"/>
        <w:jc w:val="left"/>
        <w:rPr>
          <w:rFonts w:ascii="宋体" w:hAnsi="宋体" w:cs="宋体"/>
          <w:sz w:val="24"/>
          <w:szCs w:val="24"/>
        </w:rPr>
      </w:pPr>
    </w:p>
    <w:p w:rsidR="00A45499" w:rsidRDefault="00000000">
      <w:pPr>
        <w:widowControl/>
        <w:adjustRightInd w:val="0"/>
        <w:snapToGrid w:val="0"/>
        <w:spacing w:line="360" w:lineRule="auto"/>
        <w:jc w:val="left"/>
      </w:pPr>
      <w:r>
        <w:rPr>
          <w:rFonts w:ascii="宋体" w:hAnsi="宋体" w:cs="宋体" w:hint="eastAsia"/>
          <w:b/>
          <w:szCs w:val="24"/>
          <w:lang w:bidi="ar"/>
        </w:rPr>
        <w:t>编制要求</w:t>
      </w:r>
      <w:r>
        <w:rPr>
          <w:rFonts w:ascii="宋体" w:hAnsi="宋体" w:cs="宋体" w:hint="eastAsia"/>
          <w:szCs w:val="24"/>
          <w:lang w:bidi="ar"/>
        </w:rPr>
        <w:t>：提供本文件的原件</w:t>
      </w:r>
    </w:p>
    <w:sectPr w:rsidR="00A45499">
      <w:pgSz w:w="11907" w:h="16840"/>
      <w:pgMar w:top="1134" w:right="1134" w:bottom="1134" w:left="1134" w:header="680" w:footer="680" w:gutter="0"/>
      <w:cols w:space="720"/>
      <w:docGrid w:linePitch="27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571DF" w:rsidRDefault="00F571DF">
      <w:r>
        <w:separator/>
      </w:r>
    </w:p>
  </w:endnote>
  <w:endnote w:type="continuationSeparator" w:id="0">
    <w:p w:rsidR="00F571DF" w:rsidRDefault="00F57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0" w:usb1="0000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
    <w:altName w:val="Times New Roman"/>
    <w:charset w:val="00"/>
    <w:family w:val="roman"/>
    <w:pitch w:val="default"/>
    <w:sig w:usb0="00000003" w:usb1="00000000" w:usb2="00000000" w:usb3="00000000" w:csb0="00000001" w:csb1="00000000"/>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楷体_GB2312">
    <w:altName w:val="楷体"/>
    <w:charset w:val="86"/>
    <w:family w:val="modern"/>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Microsoft YaHei UI">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 w:name="幼圆">
    <w:panose1 w:val="02010509060101010101"/>
    <w:charset w:val="86"/>
    <w:family w:val="modern"/>
    <w:pitch w:val="fixed"/>
    <w:sig w:usb0="00000001" w:usb1="080E0000" w:usb2="00000010" w:usb3="00000000" w:csb0="00040000" w:csb1="00000000"/>
  </w:font>
  <w:font w:name="Arial Unicode MS">
    <w:panose1 w:val="020B0604020202020204"/>
    <w:charset w:val="00"/>
    <w:family w:val="roman"/>
    <w:pitch w:val="variable"/>
    <w:sig w:usb0="00000003" w:usb1="00000000" w:usb2="00000000" w:usb3="00000000" w:csb0="00000001" w:csb1="00000000"/>
  </w:font>
  <w:font w:name="???|CS?o｡ﾀ?">
    <w:altName w:val="Yu Gothic"/>
    <w:charset w:val="80"/>
    <w:family w:val="modern"/>
    <w:pitch w:val="default"/>
    <w:sig w:usb0="00000000" w:usb1="00000000" w:usb2="00000010" w:usb3="00000000" w:csb0="00020000" w:csb1="00000000"/>
  </w:font>
  <w:font w:name="华文细黑">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1125A" w:rsidRDefault="00000000">
    <w:pPr>
      <w:pStyle w:val="aff5"/>
      <w:framePr w:wrap="around" w:vAnchor="text" w:hAnchor="margin" w:xAlign="center" w:y="1"/>
      <w:ind w:firstLine="180"/>
      <w:rPr>
        <w:rStyle w:val="a7"/>
      </w:rPr>
    </w:pPr>
    <w:r>
      <w:fldChar w:fldCharType="begin"/>
    </w:r>
    <w:r>
      <w:rPr>
        <w:rStyle w:val="a7"/>
        <w:highlight w:val="white"/>
      </w:rPr>
      <w:instrText xml:space="preserve">PAGE  </w:instrText>
    </w:r>
    <w:r>
      <w:fldChar w:fldCharType="separate"/>
    </w:r>
    <w:r>
      <w:rPr>
        <w:rStyle w:val="a7"/>
        <w:highlight w:val="white"/>
      </w:rPr>
      <w:t>2</w:t>
    </w:r>
    <w:r>
      <w:fldChar w:fldCharType="end"/>
    </w:r>
  </w:p>
  <w:p w:rsidR="00D1125A" w:rsidRDefault="00D1125A">
    <w:pPr>
      <w:pStyle w:val="aff5"/>
      <w:ind w:firstLine="180"/>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1125A" w:rsidRDefault="00000000">
    <w:pPr>
      <w:pStyle w:val="aff5"/>
      <w:framePr w:wrap="around" w:vAnchor="text" w:hAnchor="margin" w:xAlign="center" w:y="1"/>
      <w:ind w:firstLine="180"/>
      <w:rPr>
        <w:rStyle w:val="a7"/>
      </w:rPr>
    </w:pPr>
    <w:r>
      <w:fldChar w:fldCharType="begin"/>
    </w:r>
    <w:r>
      <w:rPr>
        <w:rStyle w:val="a7"/>
        <w:highlight w:val="white"/>
      </w:rPr>
      <w:instrText xml:space="preserve">PAGE  </w:instrText>
    </w:r>
    <w:r>
      <w:fldChar w:fldCharType="separate"/>
    </w:r>
    <w:r>
      <w:rPr>
        <w:rStyle w:val="a7"/>
        <w:highlight w:val="white"/>
      </w:rPr>
      <w:t>11</w:t>
    </w:r>
    <w:r>
      <w:fldChar w:fldCharType="end"/>
    </w:r>
  </w:p>
  <w:p w:rsidR="00D1125A" w:rsidRDefault="00D1125A">
    <w:pPr>
      <w:pStyle w:val="aff5"/>
      <w:ind w:firstLine="18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571DF" w:rsidRDefault="00F571DF">
      <w:r>
        <w:separator/>
      </w:r>
    </w:p>
  </w:footnote>
  <w:footnote w:type="continuationSeparator" w:id="0">
    <w:p w:rsidR="00F571DF" w:rsidRDefault="00F571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1125A" w:rsidRDefault="00D1125A">
    <w:pPr>
      <w:pStyle w:val="aff8"/>
      <w:pBdr>
        <w:bottom w:val="none" w:sz="0" w:space="0" w:color="auto"/>
      </w:pBdr>
      <w:ind w:firstLine="1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B522617"/>
    <w:multiLevelType w:val="singleLevel"/>
    <w:tmpl w:val="8B522617"/>
    <w:lvl w:ilvl="0">
      <w:start w:val="1"/>
      <w:numFmt w:val="chineseCounting"/>
      <w:suff w:val="space"/>
      <w:lvlText w:val="%1、"/>
      <w:lvlJc w:val="left"/>
      <w:rPr>
        <w:rFonts w:hint="eastAsia"/>
      </w:rPr>
    </w:lvl>
  </w:abstractNum>
  <w:abstractNum w:abstractNumId="1" w15:restartNumberingAfterBreak="0">
    <w:nsid w:val="8B7B89A3"/>
    <w:multiLevelType w:val="singleLevel"/>
    <w:tmpl w:val="8B7B89A3"/>
    <w:lvl w:ilvl="0">
      <w:start w:val="1"/>
      <w:numFmt w:val="decimal"/>
      <w:suff w:val="nothing"/>
      <w:lvlText w:val="（%1）"/>
      <w:lvlJc w:val="left"/>
    </w:lvl>
  </w:abstractNum>
  <w:abstractNum w:abstractNumId="2" w15:restartNumberingAfterBreak="0">
    <w:nsid w:val="9A93DB12"/>
    <w:multiLevelType w:val="singleLevel"/>
    <w:tmpl w:val="9A93DB12"/>
    <w:lvl w:ilvl="0">
      <w:start w:val="1"/>
      <w:numFmt w:val="decimal"/>
      <w:suff w:val="space"/>
      <w:lvlText w:val="%1)"/>
      <w:lvlJc w:val="left"/>
    </w:lvl>
  </w:abstractNum>
  <w:abstractNum w:abstractNumId="3" w15:restartNumberingAfterBreak="0">
    <w:nsid w:val="AD8F1E6F"/>
    <w:multiLevelType w:val="singleLevel"/>
    <w:tmpl w:val="AD8F1E6F"/>
    <w:lvl w:ilvl="0">
      <w:start w:val="1"/>
      <w:numFmt w:val="chineseCounting"/>
      <w:suff w:val="space"/>
      <w:lvlText w:val="%1、"/>
      <w:lvlJc w:val="left"/>
      <w:rPr>
        <w:rFonts w:hint="eastAsia"/>
      </w:rPr>
    </w:lvl>
  </w:abstractNum>
  <w:abstractNum w:abstractNumId="4" w15:restartNumberingAfterBreak="0">
    <w:nsid w:val="C7CE116B"/>
    <w:multiLevelType w:val="singleLevel"/>
    <w:tmpl w:val="C7CE116B"/>
    <w:lvl w:ilvl="0">
      <w:start w:val="1"/>
      <w:numFmt w:val="decimal"/>
      <w:suff w:val="nothing"/>
      <w:lvlText w:val="（%1）"/>
      <w:lvlJc w:val="left"/>
    </w:lvl>
  </w:abstractNum>
  <w:abstractNum w:abstractNumId="5" w15:restartNumberingAfterBreak="0">
    <w:nsid w:val="C8F2EBBA"/>
    <w:multiLevelType w:val="multilevel"/>
    <w:tmpl w:val="C8F2EBBA"/>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5"/>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 w15:restartNumberingAfterBreak="0">
    <w:nsid w:val="DA7E5013"/>
    <w:multiLevelType w:val="singleLevel"/>
    <w:tmpl w:val="DA7E5013"/>
    <w:lvl w:ilvl="0">
      <w:start w:val="1"/>
      <w:numFmt w:val="chineseCounting"/>
      <w:suff w:val="space"/>
      <w:lvlText w:val="%1、"/>
      <w:lvlJc w:val="left"/>
      <w:rPr>
        <w:rFonts w:hint="eastAsia"/>
      </w:rPr>
    </w:lvl>
  </w:abstractNum>
  <w:abstractNum w:abstractNumId="7" w15:restartNumberingAfterBreak="0">
    <w:nsid w:val="EC9498F4"/>
    <w:multiLevelType w:val="multilevel"/>
    <w:tmpl w:val="EC9498F4"/>
    <w:lvl w:ilvl="0">
      <w:start w:val="1"/>
      <w:numFmt w:val="decimal"/>
      <w:lvlText w:val="%1."/>
      <w:lvlJc w:val="left"/>
      <w:pPr>
        <w:ind w:left="840" w:hanging="420"/>
      </w:pPr>
      <w:rPr>
        <w:b w:val="0"/>
        <w:i w:val="0"/>
        <w:sz w:val="21"/>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8" w15:restartNumberingAfterBreak="0">
    <w:nsid w:val="EDEDA1ED"/>
    <w:multiLevelType w:val="singleLevel"/>
    <w:tmpl w:val="EDEDA1ED"/>
    <w:lvl w:ilvl="0">
      <w:start w:val="1"/>
      <w:numFmt w:val="decimal"/>
      <w:suff w:val="nothing"/>
      <w:lvlText w:val="%1、"/>
      <w:lvlJc w:val="left"/>
    </w:lvl>
  </w:abstractNum>
  <w:abstractNum w:abstractNumId="9" w15:restartNumberingAfterBreak="0">
    <w:nsid w:val="F7017BA4"/>
    <w:multiLevelType w:val="multilevel"/>
    <w:tmpl w:val="F7017BA4"/>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0" w15:restartNumberingAfterBreak="0">
    <w:nsid w:val="013151E9"/>
    <w:multiLevelType w:val="multilevel"/>
    <w:tmpl w:val="E42C0E14"/>
    <w:lvl w:ilvl="0">
      <w:start w:val="1"/>
      <w:numFmt w:val="decimal"/>
      <w:lvlText w:val="%1."/>
      <w:lvlJc w:val="left"/>
      <w:pPr>
        <w:ind w:left="425" w:hanging="425"/>
      </w:pPr>
      <w:rPr>
        <w:rFonts w:hint="eastAsia"/>
        <w:b w:val="0"/>
        <w:bCs w:val="0"/>
      </w:rPr>
    </w:lvl>
    <w:lvl w:ilvl="1">
      <w:start w:val="1"/>
      <w:numFmt w:val="decimal"/>
      <w:lvlText w:val="%1.%2"/>
      <w:lvlJc w:val="left"/>
      <w:pPr>
        <w:ind w:left="992" w:hanging="567"/>
      </w:pPr>
      <w:rPr>
        <w:rFonts w:hint="eastAsia"/>
      </w:rPr>
    </w:lvl>
    <w:lvl w:ilvl="2">
      <w:start w:val="1"/>
      <w:numFmt w:val="decimal"/>
      <w:lvlText w:val="%1.%2.%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1" w15:restartNumberingAfterBreak="0">
    <w:nsid w:val="0242676E"/>
    <w:multiLevelType w:val="singleLevel"/>
    <w:tmpl w:val="0242676E"/>
    <w:lvl w:ilvl="0">
      <w:start w:val="1"/>
      <w:numFmt w:val="decimal"/>
      <w:suff w:val="nothing"/>
      <w:lvlText w:val="（%1）"/>
      <w:lvlJc w:val="left"/>
    </w:lvl>
  </w:abstractNum>
  <w:abstractNum w:abstractNumId="12" w15:restartNumberingAfterBreak="0">
    <w:nsid w:val="07A0DF65"/>
    <w:multiLevelType w:val="multilevel"/>
    <w:tmpl w:val="07A0DF65"/>
    <w:lvl w:ilvl="0">
      <w:start w:val="1"/>
      <w:numFmt w:val="decimal"/>
      <w:lvlText w:val="%1."/>
      <w:lvlJc w:val="left"/>
      <w:pPr>
        <w:ind w:left="420" w:hanging="420"/>
      </w:pPr>
    </w:lvl>
    <w:lvl w:ilvl="1">
      <w:start w:val="1"/>
      <w:numFmt w:val="lowerLetter"/>
      <w:lvlText w:val="%2)"/>
      <w:lvlJc w:val="left"/>
      <w:pPr>
        <w:ind w:left="42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169ECE82"/>
    <w:multiLevelType w:val="singleLevel"/>
    <w:tmpl w:val="169ECE82"/>
    <w:lvl w:ilvl="0">
      <w:start w:val="1"/>
      <w:numFmt w:val="decimal"/>
      <w:suff w:val="nothing"/>
      <w:lvlText w:val="（%1）"/>
      <w:lvlJc w:val="left"/>
    </w:lvl>
  </w:abstractNum>
  <w:abstractNum w:abstractNumId="14" w15:restartNumberingAfterBreak="0">
    <w:nsid w:val="34305F32"/>
    <w:multiLevelType w:val="singleLevel"/>
    <w:tmpl w:val="34305F32"/>
    <w:lvl w:ilvl="0">
      <w:start w:val="2"/>
      <w:numFmt w:val="decimal"/>
      <w:suff w:val="space"/>
      <w:lvlText w:val="%1)"/>
      <w:lvlJc w:val="left"/>
    </w:lvl>
  </w:abstractNum>
  <w:abstractNum w:abstractNumId="15" w15:restartNumberingAfterBreak="0">
    <w:nsid w:val="4E1F5B98"/>
    <w:multiLevelType w:val="singleLevel"/>
    <w:tmpl w:val="4E1F5B98"/>
    <w:lvl w:ilvl="0">
      <w:start w:val="1"/>
      <w:numFmt w:val="chineseCounting"/>
      <w:suff w:val="space"/>
      <w:lvlText w:val="%1、"/>
      <w:lvlJc w:val="left"/>
      <w:rPr>
        <w:rFonts w:hint="eastAsia"/>
      </w:rPr>
    </w:lvl>
  </w:abstractNum>
  <w:abstractNum w:abstractNumId="16" w15:restartNumberingAfterBreak="0">
    <w:nsid w:val="51789439"/>
    <w:multiLevelType w:val="singleLevel"/>
    <w:tmpl w:val="51789439"/>
    <w:lvl w:ilvl="0">
      <w:start w:val="1"/>
      <w:numFmt w:val="chineseCounting"/>
      <w:suff w:val="space"/>
      <w:lvlText w:val="%1、"/>
      <w:lvlJc w:val="left"/>
      <w:rPr>
        <w:rFonts w:hint="eastAsia"/>
      </w:rPr>
    </w:lvl>
  </w:abstractNum>
  <w:abstractNum w:abstractNumId="17" w15:restartNumberingAfterBreak="0">
    <w:nsid w:val="561473BC"/>
    <w:multiLevelType w:val="multilevel"/>
    <w:tmpl w:val="561473BC"/>
    <w:lvl w:ilvl="0">
      <w:start w:val="1"/>
      <w:numFmt w:val="chineseCountingThousand"/>
      <w:pStyle w:val="a"/>
      <w:lvlText w:val="%1、"/>
      <w:lvlJc w:val="left"/>
      <w:pPr>
        <w:ind w:left="698"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780D6354"/>
    <w:multiLevelType w:val="singleLevel"/>
    <w:tmpl w:val="780D6354"/>
    <w:lvl w:ilvl="0">
      <w:start w:val="1"/>
      <w:numFmt w:val="decimal"/>
      <w:suff w:val="nothing"/>
      <w:lvlText w:val="%1、"/>
      <w:lvlJc w:val="left"/>
    </w:lvl>
  </w:abstractNum>
  <w:abstractNum w:abstractNumId="19" w15:restartNumberingAfterBreak="0">
    <w:nsid w:val="7B064DE7"/>
    <w:multiLevelType w:val="multilevel"/>
    <w:tmpl w:val="7B064DE7"/>
    <w:lvl w:ilvl="0">
      <w:start w:val="1"/>
      <w:numFmt w:val="decimal"/>
      <w:lvlText w:val="%1."/>
      <w:lvlJc w:val="left"/>
      <w:pPr>
        <w:ind w:left="840" w:hanging="420"/>
      </w:pPr>
      <w:rPr>
        <w:rFonts w:ascii="Times New Roman" w:eastAsia="仿宋_GB2312" w:cs="仿宋_GB2312" w:hint="eastAsia"/>
        <w:color w:val="auto"/>
        <w:sz w:val="28"/>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16cid:durableId="878511664">
    <w:abstractNumId w:val="17"/>
  </w:num>
  <w:num w:numId="2" w16cid:durableId="336807134">
    <w:abstractNumId w:val="3"/>
  </w:num>
  <w:num w:numId="3" w16cid:durableId="821193968">
    <w:abstractNumId w:val="8"/>
  </w:num>
  <w:num w:numId="4" w16cid:durableId="122314209">
    <w:abstractNumId w:val="6"/>
  </w:num>
  <w:num w:numId="5" w16cid:durableId="1411731995">
    <w:abstractNumId w:val="0"/>
  </w:num>
  <w:num w:numId="6" w16cid:durableId="724908898">
    <w:abstractNumId w:val="18"/>
  </w:num>
  <w:num w:numId="7" w16cid:durableId="1657371888">
    <w:abstractNumId w:val="16"/>
  </w:num>
  <w:num w:numId="8" w16cid:durableId="1259219978">
    <w:abstractNumId w:val="14"/>
  </w:num>
  <w:num w:numId="9" w16cid:durableId="756023669">
    <w:abstractNumId w:val="2"/>
  </w:num>
  <w:num w:numId="10" w16cid:durableId="156919661">
    <w:abstractNumId w:val="4"/>
  </w:num>
  <w:num w:numId="11" w16cid:durableId="397824660">
    <w:abstractNumId w:val="13"/>
  </w:num>
  <w:num w:numId="12" w16cid:durableId="1047988489">
    <w:abstractNumId w:val="11"/>
  </w:num>
  <w:num w:numId="13" w16cid:durableId="1281761716">
    <w:abstractNumId w:val="1"/>
  </w:num>
  <w:num w:numId="14" w16cid:durableId="994141990">
    <w:abstractNumId w:val="15"/>
  </w:num>
  <w:num w:numId="15" w16cid:durableId="1994021178">
    <w:abstractNumId w:val="5"/>
  </w:num>
  <w:num w:numId="16" w16cid:durableId="1426152229">
    <w:abstractNumId w:val="19"/>
  </w:num>
  <w:num w:numId="17" w16cid:durableId="1792358084">
    <w:abstractNumId w:val="9"/>
  </w:num>
  <w:num w:numId="18" w16cid:durableId="929506638">
    <w:abstractNumId w:val="7"/>
  </w:num>
  <w:num w:numId="19" w16cid:durableId="1395273205">
    <w:abstractNumId w:val="12"/>
  </w:num>
  <w:num w:numId="20" w16cid:durableId="7150132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YzBhZWYzYjE2NmQ3Y2Q4NzVmMjI0ZWJlZDMyZjU1MDcifQ=="/>
  </w:docVars>
  <w:rsids>
    <w:rsidRoot w:val="00172A27"/>
    <w:rsid w:val="0003418F"/>
    <w:rsid w:val="00046D72"/>
    <w:rsid w:val="00087A72"/>
    <w:rsid w:val="000957F1"/>
    <w:rsid w:val="000B3A15"/>
    <w:rsid w:val="000C323D"/>
    <w:rsid w:val="000E1FC1"/>
    <w:rsid w:val="000E4230"/>
    <w:rsid w:val="00103ADB"/>
    <w:rsid w:val="001045C0"/>
    <w:rsid w:val="00116CB4"/>
    <w:rsid w:val="00126FF8"/>
    <w:rsid w:val="0014272B"/>
    <w:rsid w:val="001463C5"/>
    <w:rsid w:val="001468F7"/>
    <w:rsid w:val="0015177E"/>
    <w:rsid w:val="00162A2C"/>
    <w:rsid w:val="00172A27"/>
    <w:rsid w:val="00193116"/>
    <w:rsid w:val="001A6CD6"/>
    <w:rsid w:val="001B0EA9"/>
    <w:rsid w:val="001D5B01"/>
    <w:rsid w:val="001E0D48"/>
    <w:rsid w:val="001E3ED3"/>
    <w:rsid w:val="0020145A"/>
    <w:rsid w:val="0020154D"/>
    <w:rsid w:val="00204F71"/>
    <w:rsid w:val="00205C29"/>
    <w:rsid w:val="00217946"/>
    <w:rsid w:val="00231A18"/>
    <w:rsid w:val="002374A8"/>
    <w:rsid w:val="00255A14"/>
    <w:rsid w:val="00256281"/>
    <w:rsid w:val="00256672"/>
    <w:rsid w:val="00257E0F"/>
    <w:rsid w:val="002662E2"/>
    <w:rsid w:val="00273134"/>
    <w:rsid w:val="00283B54"/>
    <w:rsid w:val="002925AE"/>
    <w:rsid w:val="00294D39"/>
    <w:rsid w:val="002B6E90"/>
    <w:rsid w:val="002D6877"/>
    <w:rsid w:val="002E6220"/>
    <w:rsid w:val="002F308D"/>
    <w:rsid w:val="003064E3"/>
    <w:rsid w:val="003112FC"/>
    <w:rsid w:val="00311EA5"/>
    <w:rsid w:val="00315687"/>
    <w:rsid w:val="0033413E"/>
    <w:rsid w:val="00352D8C"/>
    <w:rsid w:val="003558B4"/>
    <w:rsid w:val="00366B37"/>
    <w:rsid w:val="00376826"/>
    <w:rsid w:val="00383B0E"/>
    <w:rsid w:val="0039112A"/>
    <w:rsid w:val="00396B5E"/>
    <w:rsid w:val="003B3D6C"/>
    <w:rsid w:val="003B7980"/>
    <w:rsid w:val="003C4219"/>
    <w:rsid w:val="003D0A26"/>
    <w:rsid w:val="003E1A24"/>
    <w:rsid w:val="003F3A23"/>
    <w:rsid w:val="00407CE6"/>
    <w:rsid w:val="00413F0E"/>
    <w:rsid w:val="00414E0F"/>
    <w:rsid w:val="00420C2E"/>
    <w:rsid w:val="00433327"/>
    <w:rsid w:val="00434403"/>
    <w:rsid w:val="004367D7"/>
    <w:rsid w:val="00437C3C"/>
    <w:rsid w:val="0044055B"/>
    <w:rsid w:val="00474784"/>
    <w:rsid w:val="004B0D79"/>
    <w:rsid w:val="004B24BC"/>
    <w:rsid w:val="004C39B3"/>
    <w:rsid w:val="004D3095"/>
    <w:rsid w:val="004F3933"/>
    <w:rsid w:val="00524460"/>
    <w:rsid w:val="005265CC"/>
    <w:rsid w:val="00541CCA"/>
    <w:rsid w:val="00564AB8"/>
    <w:rsid w:val="00573AFD"/>
    <w:rsid w:val="00573B52"/>
    <w:rsid w:val="00576C15"/>
    <w:rsid w:val="00584DAF"/>
    <w:rsid w:val="00596820"/>
    <w:rsid w:val="005C68B4"/>
    <w:rsid w:val="005D148E"/>
    <w:rsid w:val="005D7375"/>
    <w:rsid w:val="006026E4"/>
    <w:rsid w:val="00607189"/>
    <w:rsid w:val="0061705D"/>
    <w:rsid w:val="006174C5"/>
    <w:rsid w:val="006277D4"/>
    <w:rsid w:val="00637F58"/>
    <w:rsid w:val="00674323"/>
    <w:rsid w:val="00680AD7"/>
    <w:rsid w:val="006854F9"/>
    <w:rsid w:val="006870B3"/>
    <w:rsid w:val="00695C6A"/>
    <w:rsid w:val="006B43B6"/>
    <w:rsid w:val="006D4F99"/>
    <w:rsid w:val="006D51AA"/>
    <w:rsid w:val="006E0CF7"/>
    <w:rsid w:val="006E19D0"/>
    <w:rsid w:val="00704EE0"/>
    <w:rsid w:val="007105B6"/>
    <w:rsid w:val="007135BA"/>
    <w:rsid w:val="00724FB8"/>
    <w:rsid w:val="0073502A"/>
    <w:rsid w:val="007373D5"/>
    <w:rsid w:val="00745034"/>
    <w:rsid w:val="00754BFF"/>
    <w:rsid w:val="00761F89"/>
    <w:rsid w:val="00762EEA"/>
    <w:rsid w:val="0078117A"/>
    <w:rsid w:val="00781199"/>
    <w:rsid w:val="0078650F"/>
    <w:rsid w:val="00792F42"/>
    <w:rsid w:val="007A3968"/>
    <w:rsid w:val="007A5021"/>
    <w:rsid w:val="007B1391"/>
    <w:rsid w:val="007B2FBE"/>
    <w:rsid w:val="007C03F5"/>
    <w:rsid w:val="007C5F84"/>
    <w:rsid w:val="007C62CB"/>
    <w:rsid w:val="007F60DF"/>
    <w:rsid w:val="008541D0"/>
    <w:rsid w:val="00890AD3"/>
    <w:rsid w:val="0089471A"/>
    <w:rsid w:val="008A1D9B"/>
    <w:rsid w:val="008A1EE8"/>
    <w:rsid w:val="008A5D58"/>
    <w:rsid w:val="008B64C8"/>
    <w:rsid w:val="008F6BD1"/>
    <w:rsid w:val="008F7C2F"/>
    <w:rsid w:val="00907CA8"/>
    <w:rsid w:val="00907E6B"/>
    <w:rsid w:val="00913F35"/>
    <w:rsid w:val="009244B7"/>
    <w:rsid w:val="00935B59"/>
    <w:rsid w:val="00940D7A"/>
    <w:rsid w:val="00967F76"/>
    <w:rsid w:val="009707F7"/>
    <w:rsid w:val="00970952"/>
    <w:rsid w:val="00973F6C"/>
    <w:rsid w:val="009819D9"/>
    <w:rsid w:val="00985ED3"/>
    <w:rsid w:val="00990589"/>
    <w:rsid w:val="009A45E5"/>
    <w:rsid w:val="009C25BE"/>
    <w:rsid w:val="009C5250"/>
    <w:rsid w:val="009D054C"/>
    <w:rsid w:val="009D3F32"/>
    <w:rsid w:val="009F0BF3"/>
    <w:rsid w:val="00A1779F"/>
    <w:rsid w:val="00A260B1"/>
    <w:rsid w:val="00A33C70"/>
    <w:rsid w:val="00A45499"/>
    <w:rsid w:val="00A71707"/>
    <w:rsid w:val="00A77FD1"/>
    <w:rsid w:val="00A80EC4"/>
    <w:rsid w:val="00A84F91"/>
    <w:rsid w:val="00AB111D"/>
    <w:rsid w:val="00AB4220"/>
    <w:rsid w:val="00AB6447"/>
    <w:rsid w:val="00AC3F5C"/>
    <w:rsid w:val="00AD23A7"/>
    <w:rsid w:val="00B02D28"/>
    <w:rsid w:val="00B1639C"/>
    <w:rsid w:val="00B16624"/>
    <w:rsid w:val="00B23042"/>
    <w:rsid w:val="00B25E56"/>
    <w:rsid w:val="00B27094"/>
    <w:rsid w:val="00B50137"/>
    <w:rsid w:val="00B5434E"/>
    <w:rsid w:val="00B657C8"/>
    <w:rsid w:val="00B728D5"/>
    <w:rsid w:val="00B81466"/>
    <w:rsid w:val="00B932F4"/>
    <w:rsid w:val="00BA5718"/>
    <w:rsid w:val="00BD2893"/>
    <w:rsid w:val="00BD42EA"/>
    <w:rsid w:val="00BF51B0"/>
    <w:rsid w:val="00C111CC"/>
    <w:rsid w:val="00C248D5"/>
    <w:rsid w:val="00C36C27"/>
    <w:rsid w:val="00C631E8"/>
    <w:rsid w:val="00C705EB"/>
    <w:rsid w:val="00C75519"/>
    <w:rsid w:val="00C9603B"/>
    <w:rsid w:val="00C96C34"/>
    <w:rsid w:val="00CA4CF9"/>
    <w:rsid w:val="00CD4061"/>
    <w:rsid w:val="00CD71FC"/>
    <w:rsid w:val="00CF4800"/>
    <w:rsid w:val="00D1125A"/>
    <w:rsid w:val="00D13D8F"/>
    <w:rsid w:val="00D27C00"/>
    <w:rsid w:val="00D31CD3"/>
    <w:rsid w:val="00D3525F"/>
    <w:rsid w:val="00D50211"/>
    <w:rsid w:val="00D543F5"/>
    <w:rsid w:val="00D55CF6"/>
    <w:rsid w:val="00D64053"/>
    <w:rsid w:val="00D853BB"/>
    <w:rsid w:val="00D95A95"/>
    <w:rsid w:val="00DA200A"/>
    <w:rsid w:val="00DA551E"/>
    <w:rsid w:val="00DB525A"/>
    <w:rsid w:val="00DC2C51"/>
    <w:rsid w:val="00DC5ACE"/>
    <w:rsid w:val="00DD211F"/>
    <w:rsid w:val="00DD24CC"/>
    <w:rsid w:val="00DF0D89"/>
    <w:rsid w:val="00DF5561"/>
    <w:rsid w:val="00E15AEB"/>
    <w:rsid w:val="00E2255E"/>
    <w:rsid w:val="00E30748"/>
    <w:rsid w:val="00E37E67"/>
    <w:rsid w:val="00E542D1"/>
    <w:rsid w:val="00E544D3"/>
    <w:rsid w:val="00E96333"/>
    <w:rsid w:val="00E97716"/>
    <w:rsid w:val="00EA055A"/>
    <w:rsid w:val="00EA7D46"/>
    <w:rsid w:val="00EF29B9"/>
    <w:rsid w:val="00F13209"/>
    <w:rsid w:val="00F35000"/>
    <w:rsid w:val="00F45485"/>
    <w:rsid w:val="00F45EF6"/>
    <w:rsid w:val="00F51197"/>
    <w:rsid w:val="00F571DF"/>
    <w:rsid w:val="00F6616E"/>
    <w:rsid w:val="00F7255D"/>
    <w:rsid w:val="00F81A5F"/>
    <w:rsid w:val="00F9279C"/>
    <w:rsid w:val="00F96580"/>
    <w:rsid w:val="00FA2C5F"/>
    <w:rsid w:val="00FA59E7"/>
    <w:rsid w:val="00FA7B34"/>
    <w:rsid w:val="00FA7FC8"/>
    <w:rsid w:val="00FB3249"/>
    <w:rsid w:val="00FB3FC3"/>
    <w:rsid w:val="00FB633A"/>
    <w:rsid w:val="00FC182C"/>
    <w:rsid w:val="00FC3958"/>
    <w:rsid w:val="00FC46A1"/>
    <w:rsid w:val="00FC6512"/>
    <w:rsid w:val="00FD163F"/>
    <w:rsid w:val="00FD4B2B"/>
    <w:rsid w:val="00FE0E3B"/>
    <w:rsid w:val="0155795B"/>
    <w:rsid w:val="024665CF"/>
    <w:rsid w:val="02705F52"/>
    <w:rsid w:val="031D14C2"/>
    <w:rsid w:val="03931562"/>
    <w:rsid w:val="03EF0C71"/>
    <w:rsid w:val="04690960"/>
    <w:rsid w:val="057C3C32"/>
    <w:rsid w:val="069A431E"/>
    <w:rsid w:val="077669EA"/>
    <w:rsid w:val="0826776D"/>
    <w:rsid w:val="08F86AE6"/>
    <w:rsid w:val="09DE2AF9"/>
    <w:rsid w:val="0B6734E6"/>
    <w:rsid w:val="0BD55509"/>
    <w:rsid w:val="0C7102B5"/>
    <w:rsid w:val="0DC17DB9"/>
    <w:rsid w:val="0F547C75"/>
    <w:rsid w:val="0F7A2798"/>
    <w:rsid w:val="1047041E"/>
    <w:rsid w:val="10F57D8C"/>
    <w:rsid w:val="1268535C"/>
    <w:rsid w:val="135461B0"/>
    <w:rsid w:val="14647A8B"/>
    <w:rsid w:val="15411C80"/>
    <w:rsid w:val="15F76630"/>
    <w:rsid w:val="16261EF5"/>
    <w:rsid w:val="168C09E2"/>
    <w:rsid w:val="16984DB3"/>
    <w:rsid w:val="169D4F3E"/>
    <w:rsid w:val="16A25932"/>
    <w:rsid w:val="16AA6311"/>
    <w:rsid w:val="16DD4F74"/>
    <w:rsid w:val="16E957E2"/>
    <w:rsid w:val="17742B61"/>
    <w:rsid w:val="17D50D91"/>
    <w:rsid w:val="17DB2FFF"/>
    <w:rsid w:val="182F4CC4"/>
    <w:rsid w:val="18B10F22"/>
    <w:rsid w:val="196E06FF"/>
    <w:rsid w:val="19D6654C"/>
    <w:rsid w:val="1A1735E7"/>
    <w:rsid w:val="1A3D3C23"/>
    <w:rsid w:val="1A88262E"/>
    <w:rsid w:val="1C445703"/>
    <w:rsid w:val="1C96770F"/>
    <w:rsid w:val="1CDA5391"/>
    <w:rsid w:val="1D8863E0"/>
    <w:rsid w:val="1DC96E37"/>
    <w:rsid w:val="1DD25DEE"/>
    <w:rsid w:val="1E66739C"/>
    <w:rsid w:val="1EC16708"/>
    <w:rsid w:val="1F0D4851"/>
    <w:rsid w:val="1F2A76F2"/>
    <w:rsid w:val="20D24ECC"/>
    <w:rsid w:val="210C0A8D"/>
    <w:rsid w:val="2110773E"/>
    <w:rsid w:val="2384262D"/>
    <w:rsid w:val="23B7797C"/>
    <w:rsid w:val="24B577B4"/>
    <w:rsid w:val="266D5DB5"/>
    <w:rsid w:val="269C0158"/>
    <w:rsid w:val="26A044A7"/>
    <w:rsid w:val="291B79A9"/>
    <w:rsid w:val="29534671"/>
    <w:rsid w:val="296D5A94"/>
    <w:rsid w:val="2A104522"/>
    <w:rsid w:val="2A837DF2"/>
    <w:rsid w:val="2AD11A72"/>
    <w:rsid w:val="2C114D1D"/>
    <w:rsid w:val="2C7D4393"/>
    <w:rsid w:val="3009783E"/>
    <w:rsid w:val="30953BDB"/>
    <w:rsid w:val="310B0569"/>
    <w:rsid w:val="312574E7"/>
    <w:rsid w:val="320759E5"/>
    <w:rsid w:val="33084A0C"/>
    <w:rsid w:val="33B4654E"/>
    <w:rsid w:val="33BD4993"/>
    <w:rsid w:val="346D6AD7"/>
    <w:rsid w:val="34C60ACF"/>
    <w:rsid w:val="34E14B9C"/>
    <w:rsid w:val="35A41BE4"/>
    <w:rsid w:val="360245FD"/>
    <w:rsid w:val="368423E9"/>
    <w:rsid w:val="369E1526"/>
    <w:rsid w:val="3743274F"/>
    <w:rsid w:val="37F076F0"/>
    <w:rsid w:val="39781C0D"/>
    <w:rsid w:val="3A8F6024"/>
    <w:rsid w:val="3B7B2B30"/>
    <w:rsid w:val="3BA76707"/>
    <w:rsid w:val="3CCF1E09"/>
    <w:rsid w:val="3DD07DA1"/>
    <w:rsid w:val="3E4853C5"/>
    <w:rsid w:val="3E8847EE"/>
    <w:rsid w:val="3E9649EE"/>
    <w:rsid w:val="3E9A5F9B"/>
    <w:rsid w:val="3F0C7347"/>
    <w:rsid w:val="3F64503D"/>
    <w:rsid w:val="414B4635"/>
    <w:rsid w:val="429C3FB1"/>
    <w:rsid w:val="42CE62AB"/>
    <w:rsid w:val="42ED59B0"/>
    <w:rsid w:val="43C33129"/>
    <w:rsid w:val="43D208B3"/>
    <w:rsid w:val="43F523D1"/>
    <w:rsid w:val="440372D2"/>
    <w:rsid w:val="448560D2"/>
    <w:rsid w:val="449A7EB1"/>
    <w:rsid w:val="46363F42"/>
    <w:rsid w:val="4642597B"/>
    <w:rsid w:val="48DE4DA9"/>
    <w:rsid w:val="48E35A4A"/>
    <w:rsid w:val="4B267428"/>
    <w:rsid w:val="4BFA5C3F"/>
    <w:rsid w:val="4C85447C"/>
    <w:rsid w:val="4D39009C"/>
    <w:rsid w:val="4DBD2E19"/>
    <w:rsid w:val="4EA26B14"/>
    <w:rsid w:val="4EA877EF"/>
    <w:rsid w:val="4ED672DC"/>
    <w:rsid w:val="4F126B6C"/>
    <w:rsid w:val="4F6F508C"/>
    <w:rsid w:val="50AE1B73"/>
    <w:rsid w:val="51A335F2"/>
    <w:rsid w:val="53723A8A"/>
    <w:rsid w:val="53B26A9A"/>
    <w:rsid w:val="53ED66F7"/>
    <w:rsid w:val="557358A1"/>
    <w:rsid w:val="56234B49"/>
    <w:rsid w:val="562E352C"/>
    <w:rsid w:val="56703D44"/>
    <w:rsid w:val="56B6476B"/>
    <w:rsid w:val="56C91B6F"/>
    <w:rsid w:val="56F50F1E"/>
    <w:rsid w:val="57001EB7"/>
    <w:rsid w:val="57152126"/>
    <w:rsid w:val="57641BCB"/>
    <w:rsid w:val="57812BA8"/>
    <w:rsid w:val="59B62688"/>
    <w:rsid w:val="5A7D47D1"/>
    <w:rsid w:val="5A8F0284"/>
    <w:rsid w:val="5B204192"/>
    <w:rsid w:val="5BC546AB"/>
    <w:rsid w:val="5C36344E"/>
    <w:rsid w:val="5EEC63F2"/>
    <w:rsid w:val="5F290954"/>
    <w:rsid w:val="60102C99"/>
    <w:rsid w:val="60124E9C"/>
    <w:rsid w:val="616278F4"/>
    <w:rsid w:val="61CC66BF"/>
    <w:rsid w:val="62261B7B"/>
    <w:rsid w:val="62400714"/>
    <w:rsid w:val="62EE103F"/>
    <w:rsid w:val="62F665C3"/>
    <w:rsid w:val="630A3AD1"/>
    <w:rsid w:val="639B0CFF"/>
    <w:rsid w:val="63A90455"/>
    <w:rsid w:val="63DC4EF2"/>
    <w:rsid w:val="642A4659"/>
    <w:rsid w:val="656F2565"/>
    <w:rsid w:val="66271969"/>
    <w:rsid w:val="664D5D14"/>
    <w:rsid w:val="666917BB"/>
    <w:rsid w:val="66985571"/>
    <w:rsid w:val="66FE284A"/>
    <w:rsid w:val="67E4235D"/>
    <w:rsid w:val="67F14C93"/>
    <w:rsid w:val="681E6849"/>
    <w:rsid w:val="6830415A"/>
    <w:rsid w:val="688A1153"/>
    <w:rsid w:val="68DD1EF2"/>
    <w:rsid w:val="68F4442F"/>
    <w:rsid w:val="6B465B4C"/>
    <w:rsid w:val="6C930D96"/>
    <w:rsid w:val="6E482821"/>
    <w:rsid w:val="6E7B72F7"/>
    <w:rsid w:val="6EB52B30"/>
    <w:rsid w:val="6EDE375C"/>
    <w:rsid w:val="728E4941"/>
    <w:rsid w:val="72D67816"/>
    <w:rsid w:val="733E3D1B"/>
    <w:rsid w:val="739D63AC"/>
    <w:rsid w:val="73DC55E8"/>
    <w:rsid w:val="742A6797"/>
    <w:rsid w:val="74855961"/>
    <w:rsid w:val="74E31A00"/>
    <w:rsid w:val="74FE74F5"/>
    <w:rsid w:val="75CA5304"/>
    <w:rsid w:val="77246D73"/>
    <w:rsid w:val="773C35E7"/>
    <w:rsid w:val="77A00CDA"/>
    <w:rsid w:val="77AA6B35"/>
    <w:rsid w:val="78675793"/>
    <w:rsid w:val="79644D7F"/>
    <w:rsid w:val="7992283A"/>
    <w:rsid w:val="7A120BF1"/>
    <w:rsid w:val="7AF62235"/>
    <w:rsid w:val="7B71530D"/>
    <w:rsid w:val="7C5B53B6"/>
    <w:rsid w:val="7DCB4903"/>
    <w:rsid w:val="7E4C7A03"/>
    <w:rsid w:val="7E70004F"/>
    <w:rsid w:val="7EBE52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61BDC2"/>
  <w15:chartTrackingRefBased/>
  <w15:docId w15:val="{BEEC1D8D-09E3-4DBB-8A6C-52A9B0DF6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uiPriority="39"/>
    <w:lsdException w:name="toc 5" w:uiPriority="39" w:qFormat="1"/>
    <w:lsdException w:name="toc 6" w:uiPriority="39" w:qFormat="1"/>
    <w:lsdException w:name="toc 7" w:uiPriority="39" w:qFormat="1"/>
    <w:lsdException w:name="toc 8" w:uiPriority="39"/>
    <w:lsdException w:name="toc 9" w:uiPriority="39" w:qFormat="1"/>
    <w:lsdException w:name="Normal Indent" w:qFormat="1"/>
    <w:lsdException w:name="footnote text" w:qFormat="1"/>
    <w:lsdException w:name="annotation text" w:qFormat="1"/>
    <w:lsdException w:name="header" w:qFormat="1"/>
    <w:lsdException w:name="footer" w:qFormat="1"/>
    <w:lsdException w:name="index heading" w:qFormat="1"/>
    <w:lsdException w:name="caption" w:qFormat="1"/>
    <w:lsdException w:name="footnote reference" w:qFormat="1"/>
    <w:lsdException w:name="annotation reference" w:qFormat="1"/>
    <w:lsdException w:name="page number" w:qFormat="1"/>
    <w:lsdException w:name="endnote reference" w:qFormat="1"/>
    <w:lsdException w:name="endnote text" w:qFormat="1"/>
    <w:lsdException w:name="List Bullet 3" w:qFormat="1"/>
    <w:lsdException w:name="Title" w:qFormat="1"/>
    <w:lsdException w:name="Default Paragraph Font" w:uiPriority="1" w:unhideWhenUsed="1"/>
    <w:lsdException w:name="Body Text" w:uiPriority="99" w:qFormat="1"/>
    <w:lsdException w:name="Body Text Indent" w:qFormat="1"/>
    <w:lsdException w:name="Message Header" w:qFormat="1"/>
    <w:lsdException w:name="Subtitle" w:qFormat="1"/>
    <w:lsdException w:name="Salutation" w:qFormat="1"/>
    <w:lsdException w:name="Date" w:qFormat="1"/>
    <w:lsdException w:name="Body Text First Indent" w:qFormat="1"/>
    <w:lsdException w:name="Body Text First Indent 2" w:uiPriority="99" w:unhideWhenUsed="1" w:qFormat="1"/>
    <w:lsdException w:name="Body Text 2" w:qFormat="1"/>
    <w:lsdException w:name="Body Text 3" w:qFormat="1"/>
    <w:lsdException w:name="Body Text Indent 2" w:qFormat="1"/>
    <w:lsdException w:name="Body Text Indent 3" w:qFormat="1"/>
    <w:lsdException w:name="Hyperlink" w:uiPriority="99"/>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HTML Preformatted" w:qFormat="1"/>
    <w:lsdException w:name="Normal Table" w:semiHidden="1"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qFormat="1"/>
    <w:lsdException w:name="Table Grid" w:qFormat="1"/>
    <w:lsdException w:name="Table Theme" w:semiHidden="1" w:uiPriority="99"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next w:val="2"/>
    <w:qFormat/>
    <w:pPr>
      <w:widowControl w:val="0"/>
      <w:jc w:val="both"/>
    </w:pPr>
    <w:rPr>
      <w:rFonts w:ascii="Calibri" w:hAnsi="Calibri"/>
      <w:kern w:val="2"/>
      <w:sz w:val="21"/>
      <w:szCs w:val="22"/>
    </w:rPr>
  </w:style>
  <w:style w:type="paragraph" w:styleId="1">
    <w:name w:val="heading 1"/>
    <w:basedOn w:val="a0"/>
    <w:next w:val="a0"/>
    <w:link w:val="10"/>
    <w:qFormat/>
    <w:pPr>
      <w:keepNext/>
      <w:keepLines/>
      <w:spacing w:line="640" w:lineRule="exact"/>
      <w:jc w:val="center"/>
      <w:outlineLvl w:val="0"/>
    </w:pPr>
    <w:rPr>
      <w:b/>
      <w:bCs/>
      <w:kern w:val="44"/>
      <w:sz w:val="44"/>
      <w:szCs w:val="44"/>
    </w:rPr>
  </w:style>
  <w:style w:type="paragraph" w:styleId="20">
    <w:name w:val="heading 2"/>
    <w:basedOn w:val="a0"/>
    <w:next w:val="a0"/>
    <w:link w:val="21"/>
    <w:qFormat/>
    <w:pPr>
      <w:keepNext/>
      <w:keepLines/>
      <w:spacing w:line="360" w:lineRule="auto"/>
      <w:outlineLvl w:val="1"/>
    </w:pPr>
    <w:rPr>
      <w:rFonts w:ascii="Arial" w:hAnsi="Arial"/>
      <w:b/>
      <w:bCs/>
      <w:sz w:val="24"/>
      <w:szCs w:val="32"/>
    </w:rPr>
  </w:style>
  <w:style w:type="paragraph" w:styleId="3">
    <w:name w:val="heading 3"/>
    <w:basedOn w:val="a0"/>
    <w:next w:val="a0"/>
    <w:link w:val="30"/>
    <w:qFormat/>
    <w:pPr>
      <w:keepNext/>
      <w:keepLines/>
      <w:spacing w:line="360" w:lineRule="auto"/>
      <w:ind w:firstLineChars="200" w:firstLine="200"/>
      <w:outlineLvl w:val="2"/>
    </w:pPr>
    <w:rPr>
      <w:b/>
      <w:bCs/>
      <w:sz w:val="24"/>
      <w:szCs w:val="32"/>
    </w:rPr>
  </w:style>
  <w:style w:type="paragraph" w:styleId="4">
    <w:name w:val="heading 4"/>
    <w:basedOn w:val="a0"/>
    <w:next w:val="a0"/>
    <w:link w:val="40"/>
    <w:qFormat/>
    <w:pPr>
      <w:keepNext/>
      <w:keepLines/>
      <w:spacing w:line="440" w:lineRule="exact"/>
      <w:outlineLvl w:val="3"/>
    </w:pPr>
    <w:rPr>
      <w:rFonts w:ascii="Arial" w:hAnsi="Arial"/>
      <w:b/>
      <w:bCs/>
      <w:sz w:val="24"/>
      <w:szCs w:val="28"/>
    </w:rPr>
  </w:style>
  <w:style w:type="paragraph" w:styleId="5">
    <w:name w:val="heading 5"/>
    <w:basedOn w:val="a0"/>
    <w:next w:val="a0"/>
    <w:link w:val="50"/>
    <w:qFormat/>
    <w:pPr>
      <w:keepNext/>
      <w:keepLines/>
      <w:widowControl/>
      <w:spacing w:before="120" w:after="120" w:line="360" w:lineRule="auto"/>
      <w:ind w:firstLine="499"/>
      <w:jc w:val="left"/>
      <w:outlineLvl w:val="4"/>
    </w:pPr>
    <w:rPr>
      <w:rFonts w:ascii="宋体" w:hAnsi="宋体"/>
      <w:b/>
      <w:kern w:val="0"/>
      <w:sz w:val="24"/>
      <w:szCs w:val="20"/>
    </w:rPr>
  </w:style>
  <w:style w:type="paragraph" w:styleId="6">
    <w:name w:val="heading 6"/>
    <w:basedOn w:val="a0"/>
    <w:next w:val="a0"/>
    <w:link w:val="60"/>
    <w:qFormat/>
    <w:pPr>
      <w:keepNext/>
      <w:keepLines/>
      <w:widowControl/>
      <w:tabs>
        <w:tab w:val="left" w:pos="1440"/>
      </w:tabs>
      <w:spacing w:before="240" w:after="64" w:line="320" w:lineRule="auto"/>
      <w:ind w:left="1152" w:hanging="1152"/>
      <w:jc w:val="left"/>
      <w:outlineLvl w:val="5"/>
    </w:pPr>
    <w:rPr>
      <w:rFonts w:ascii="Arial" w:eastAsia="黑体" w:hAnsi="Arial"/>
      <w:b/>
      <w:bCs/>
      <w:kern w:val="0"/>
      <w:sz w:val="24"/>
    </w:rPr>
  </w:style>
  <w:style w:type="paragraph" w:styleId="7">
    <w:name w:val="heading 7"/>
    <w:basedOn w:val="a0"/>
    <w:next w:val="a0"/>
    <w:link w:val="70"/>
    <w:qFormat/>
    <w:pPr>
      <w:keepNext/>
      <w:keepLines/>
      <w:widowControl/>
      <w:tabs>
        <w:tab w:val="left" w:pos="2520"/>
      </w:tabs>
      <w:spacing w:before="240" w:after="64" w:line="320" w:lineRule="auto"/>
      <w:ind w:left="1296" w:hanging="1296"/>
      <w:jc w:val="left"/>
      <w:outlineLvl w:val="6"/>
    </w:pPr>
    <w:rPr>
      <w:b/>
      <w:bCs/>
      <w:kern w:val="0"/>
      <w:sz w:val="24"/>
    </w:rPr>
  </w:style>
  <w:style w:type="paragraph" w:styleId="8">
    <w:name w:val="heading 8"/>
    <w:basedOn w:val="a0"/>
    <w:next w:val="a0"/>
    <w:link w:val="80"/>
    <w:qFormat/>
    <w:pPr>
      <w:keepNext/>
      <w:keepLines/>
      <w:widowControl/>
      <w:tabs>
        <w:tab w:val="left" w:pos="1440"/>
      </w:tabs>
      <w:spacing w:before="240" w:after="64" w:line="320" w:lineRule="auto"/>
      <w:ind w:left="1440" w:hanging="1440"/>
      <w:jc w:val="left"/>
      <w:outlineLvl w:val="7"/>
    </w:pPr>
    <w:rPr>
      <w:rFonts w:ascii="Arial" w:eastAsia="黑体" w:hAnsi="Arial"/>
      <w:kern w:val="0"/>
      <w:sz w:val="24"/>
    </w:rPr>
  </w:style>
  <w:style w:type="paragraph" w:styleId="9">
    <w:name w:val="heading 9"/>
    <w:basedOn w:val="a0"/>
    <w:next w:val="a0"/>
    <w:link w:val="90"/>
    <w:qFormat/>
    <w:pPr>
      <w:keepNext/>
      <w:keepLines/>
      <w:widowControl/>
      <w:tabs>
        <w:tab w:val="left" w:pos="1584"/>
      </w:tabs>
      <w:spacing w:before="240" w:after="64" w:line="320" w:lineRule="auto"/>
      <w:ind w:left="1584" w:hanging="1584"/>
      <w:jc w:val="left"/>
      <w:outlineLvl w:val="8"/>
    </w:pPr>
    <w:rPr>
      <w:rFonts w:ascii="Arial" w:eastAsia="黑体" w:hAnsi="Arial"/>
      <w:kern w:val="0"/>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uiPriority w:val="99"/>
    <w:qFormat/>
    <w:rPr>
      <w:color w:val="800080"/>
      <w:u w:val="single"/>
    </w:rPr>
  </w:style>
  <w:style w:type="character" w:styleId="a5">
    <w:name w:val="Strong"/>
    <w:qFormat/>
    <w:rPr>
      <w:b/>
      <w:bCs/>
    </w:rPr>
  </w:style>
  <w:style w:type="character" w:styleId="a6">
    <w:name w:val="endnote reference"/>
    <w:qFormat/>
    <w:rPr>
      <w:vertAlign w:val="superscript"/>
    </w:rPr>
  </w:style>
  <w:style w:type="character" w:styleId="a7">
    <w:name w:val="page number"/>
    <w:qFormat/>
  </w:style>
  <w:style w:type="character" w:styleId="a8">
    <w:name w:val="Hyperlink"/>
    <w:uiPriority w:val="99"/>
    <w:rPr>
      <w:color w:val="0000FF"/>
      <w:u w:val="single"/>
    </w:rPr>
  </w:style>
  <w:style w:type="character" w:styleId="a9">
    <w:name w:val="annotation reference"/>
    <w:qFormat/>
    <w:rPr>
      <w:sz w:val="21"/>
      <w:szCs w:val="21"/>
    </w:rPr>
  </w:style>
  <w:style w:type="character" w:customStyle="1" w:styleId="aa">
    <w:name w:val="批注框文本 字符"/>
    <w:link w:val="ab"/>
    <w:qFormat/>
    <w:rPr>
      <w:rFonts w:eastAsia="宋体"/>
      <w:kern w:val="2"/>
      <w:sz w:val="18"/>
      <w:szCs w:val="18"/>
      <w:lang w:val="en-US" w:eastAsia="zh-CN" w:bidi="ar-SA"/>
    </w:rPr>
  </w:style>
  <w:style w:type="character" w:styleId="ac">
    <w:name w:val="footnote reference"/>
    <w:qFormat/>
    <w:rPr>
      <w:vertAlign w:val="superscript"/>
    </w:rPr>
  </w:style>
  <w:style w:type="character" w:customStyle="1" w:styleId="ca-481">
    <w:name w:val="ca-481"/>
    <w:rPr>
      <w:rFonts w:ascii="宋体" w:eastAsia="宋体" w:hAnsi="宋体" w:hint="eastAsia"/>
      <w:color w:val="000000"/>
      <w:sz w:val="26"/>
      <w:szCs w:val="26"/>
    </w:rPr>
  </w:style>
  <w:style w:type="character" w:customStyle="1" w:styleId="40">
    <w:name w:val="标题 4 字符"/>
    <w:link w:val="4"/>
    <w:qFormat/>
    <w:rPr>
      <w:rFonts w:ascii="Arial" w:hAnsi="Arial" w:cs="Times New Roman"/>
      <w:b/>
      <w:bCs/>
      <w:kern w:val="2"/>
      <w:sz w:val="24"/>
      <w:szCs w:val="28"/>
    </w:rPr>
  </w:style>
  <w:style w:type="character" w:customStyle="1" w:styleId="style91">
    <w:name w:val="style91"/>
    <w:qFormat/>
    <w:rPr>
      <w:sz w:val="23"/>
      <w:szCs w:val="23"/>
    </w:rPr>
  </w:style>
  <w:style w:type="character" w:customStyle="1" w:styleId="ca-341">
    <w:name w:val="ca-341"/>
    <w:qFormat/>
    <w:rPr>
      <w:rFonts w:ascii="宋体" w:eastAsia="宋体" w:hAnsi="宋体" w:hint="eastAsia"/>
      <w:color w:val="000000"/>
      <w:sz w:val="20"/>
      <w:szCs w:val="20"/>
    </w:rPr>
  </w:style>
  <w:style w:type="character" w:customStyle="1" w:styleId="90">
    <w:name w:val="标题 9 字符"/>
    <w:link w:val="9"/>
    <w:qFormat/>
    <w:rPr>
      <w:rFonts w:ascii="Arial" w:eastAsia="黑体" w:hAnsi="Arial"/>
      <w:sz w:val="21"/>
      <w:szCs w:val="21"/>
      <w:lang w:val="en-US" w:eastAsia="zh-CN" w:bidi="ar-SA"/>
    </w:rPr>
  </w:style>
  <w:style w:type="character" w:customStyle="1" w:styleId="ca-161">
    <w:name w:val="ca-161"/>
    <w:qFormat/>
    <w:rPr>
      <w:rFonts w:ascii="宋体" w:eastAsia="宋体" w:hAnsi="宋体" w:hint="eastAsia"/>
      <w:sz w:val="24"/>
      <w:szCs w:val="24"/>
    </w:rPr>
  </w:style>
  <w:style w:type="character" w:customStyle="1" w:styleId="1Char">
    <w:name w:val="样式 ！正文1） + (符号) 宋体 Char"/>
    <w:link w:val="11"/>
    <w:rPr>
      <w:kern w:val="2"/>
      <w:sz w:val="27"/>
      <w:szCs w:val="27"/>
    </w:rPr>
  </w:style>
  <w:style w:type="character" w:customStyle="1" w:styleId="22">
    <w:name w:val="正文文本 字符2"/>
    <w:uiPriority w:val="99"/>
    <w:semiHidden/>
    <w:rPr>
      <w:rFonts w:ascii="Calibri" w:hAnsi="Calibri"/>
      <w:kern w:val="2"/>
      <w:sz w:val="21"/>
      <w:szCs w:val="22"/>
    </w:rPr>
  </w:style>
  <w:style w:type="character" w:customStyle="1" w:styleId="font11">
    <w:name w:val="font11"/>
    <w:rPr>
      <w:rFonts w:ascii="宋体" w:eastAsia="宋体" w:hAnsi="宋体" w:cs="宋体" w:hint="eastAsia"/>
      <w:i w:val="0"/>
      <w:color w:val="000000"/>
      <w:sz w:val="24"/>
      <w:szCs w:val="24"/>
      <w:u w:val="none"/>
    </w:rPr>
  </w:style>
  <w:style w:type="character" w:customStyle="1" w:styleId="ad">
    <w:name w:val="正文文本 字符"/>
    <w:link w:val="ae"/>
    <w:uiPriority w:val="99"/>
    <w:qFormat/>
    <w:rPr>
      <w:rFonts w:eastAsia="宋体"/>
      <w:kern w:val="2"/>
      <w:sz w:val="21"/>
      <w:szCs w:val="24"/>
      <w:lang w:val="en-US" w:eastAsia="zh-CN" w:bidi="ar-SA"/>
    </w:rPr>
  </w:style>
  <w:style w:type="character" w:customStyle="1" w:styleId="ca-181">
    <w:name w:val="ca-181"/>
    <w:rPr>
      <w:rFonts w:ascii="宋体" w:eastAsia="宋体" w:hAnsi="宋体" w:hint="eastAsia"/>
      <w:color w:val="000000"/>
      <w:sz w:val="18"/>
      <w:szCs w:val="18"/>
    </w:rPr>
  </w:style>
  <w:style w:type="character" w:customStyle="1" w:styleId="2ndlevelChar">
    <w:name w:val="2nd level Char"/>
    <w:aliases w:val="2 Char,Chapter Number/Appendix Letter Char,DO NOT USE_h2 Char,H2 Char,Head 2 Char,Header 2 Char,Heading 2 CCBS Char,Heading 2 Hidden Char,ISO1 Char,PIM2 Char,Titre2 Char,chn Char,h2 Char,heading 2 Char,l2 Char,sect 1.2 Char,第一章 标题 2 Char"/>
    <w:qFormat/>
    <w:rPr>
      <w:rFonts w:ascii="Arial" w:eastAsia="宋体" w:hAnsi="Arial"/>
      <w:b/>
      <w:bCs/>
      <w:kern w:val="2"/>
      <w:sz w:val="24"/>
      <w:szCs w:val="32"/>
      <w:lang w:val="en-US" w:eastAsia="zh-CN" w:bidi="ar-SA"/>
    </w:rPr>
  </w:style>
  <w:style w:type="character" w:customStyle="1" w:styleId="ca-361">
    <w:name w:val="ca-361"/>
    <w:qFormat/>
    <w:rPr>
      <w:rFonts w:ascii="宋体" w:eastAsia="宋体" w:hAnsi="宋体" w:hint="eastAsia"/>
      <w:b/>
      <w:bCs/>
      <w:spacing w:val="-20"/>
      <w:sz w:val="21"/>
      <w:szCs w:val="21"/>
    </w:rPr>
  </w:style>
  <w:style w:type="character" w:customStyle="1" w:styleId="12">
    <w:name w:val="脚注文本 字符1"/>
    <w:uiPriority w:val="99"/>
    <w:semiHidden/>
    <w:rPr>
      <w:rFonts w:ascii="Calibri" w:hAnsi="Calibri"/>
      <w:kern w:val="2"/>
      <w:sz w:val="18"/>
      <w:szCs w:val="18"/>
    </w:rPr>
  </w:style>
  <w:style w:type="character" w:customStyle="1" w:styleId="af">
    <w:name w:val="称呼 字符"/>
    <w:link w:val="af0"/>
    <w:qFormat/>
    <w:rPr>
      <w:kern w:val="2"/>
      <w:sz w:val="21"/>
    </w:rPr>
  </w:style>
  <w:style w:type="character" w:customStyle="1" w:styleId="ca-471">
    <w:name w:val="ca-471"/>
    <w:qFormat/>
    <w:rPr>
      <w:rFonts w:ascii="宋体" w:eastAsia="宋体" w:hAnsi="宋体" w:hint="eastAsia"/>
      <w:b/>
      <w:bCs/>
      <w:color w:val="000000"/>
      <w:spacing w:val="-20"/>
      <w:sz w:val="24"/>
      <w:szCs w:val="24"/>
    </w:rPr>
  </w:style>
  <w:style w:type="character" w:customStyle="1" w:styleId="ca-311">
    <w:name w:val="ca-311"/>
    <w:qFormat/>
    <w:rPr>
      <w:rFonts w:ascii="??" w:hAnsi="??" w:hint="default"/>
      <w:color w:val="000000"/>
      <w:sz w:val="21"/>
      <w:szCs w:val="21"/>
    </w:rPr>
  </w:style>
  <w:style w:type="character" w:customStyle="1" w:styleId="23">
    <w:name w:val="正文文本首行缩进 2 字符"/>
    <w:link w:val="2"/>
    <w:uiPriority w:val="99"/>
    <w:qFormat/>
    <w:rPr>
      <w:kern w:val="2"/>
      <w:sz w:val="21"/>
      <w:szCs w:val="24"/>
    </w:rPr>
  </w:style>
  <w:style w:type="character" w:customStyle="1" w:styleId="2Char">
    <w:name w:val="正文文本缩进 2 Char"/>
    <w:qFormat/>
    <w:rPr>
      <w:rFonts w:ascii="Times New Roman" w:eastAsia="宋体" w:hAnsi="Times New Roman" w:cs="Times New Roman"/>
      <w:szCs w:val="24"/>
    </w:rPr>
  </w:style>
  <w:style w:type="character" w:customStyle="1" w:styleId="ca-301">
    <w:name w:val="ca-301"/>
    <w:qFormat/>
    <w:rPr>
      <w:rFonts w:ascii="??" w:hAnsi="??" w:hint="default"/>
      <w:color w:val="002060"/>
      <w:sz w:val="21"/>
      <w:szCs w:val="21"/>
    </w:rPr>
  </w:style>
  <w:style w:type="character" w:customStyle="1" w:styleId="af1">
    <w:name w:val="批注主题 字符"/>
    <w:link w:val="af2"/>
    <w:qFormat/>
    <w:rPr>
      <w:rFonts w:eastAsia="宋体"/>
      <w:b/>
      <w:bCs/>
      <w:kern w:val="2"/>
      <w:sz w:val="21"/>
      <w:szCs w:val="24"/>
      <w:lang w:val="en-US" w:eastAsia="zh-CN" w:bidi="ar-SA"/>
    </w:rPr>
  </w:style>
  <w:style w:type="character" w:customStyle="1" w:styleId="ALTZ1NormalIndentChar2Char">
    <w:name w:val="样式 正文缩进正文（首行缩进两字）特点ALT+Z表正文正文非缩进四号段1Normal Indent Char2... Char"/>
    <w:qFormat/>
    <w:rPr>
      <w:lang w:val="en-US" w:eastAsia="zh-CN" w:bidi="ar-SA"/>
    </w:rPr>
  </w:style>
  <w:style w:type="character" w:customStyle="1" w:styleId="ca-61">
    <w:name w:val="ca-61"/>
    <w:qFormat/>
    <w:rPr>
      <w:rFonts w:ascii="宋体" w:eastAsia="宋体" w:hAnsi="宋体" w:hint="eastAsia"/>
      <w:color w:val="000000"/>
      <w:sz w:val="30"/>
      <w:szCs w:val="30"/>
    </w:rPr>
  </w:style>
  <w:style w:type="character" w:customStyle="1" w:styleId="CharChar11">
    <w:name w:val="Char Char11"/>
    <w:qFormat/>
    <w:rPr>
      <w:rFonts w:ascii="Arial" w:eastAsia="黑体" w:hAnsi="Arial"/>
      <w:b/>
      <w:bCs/>
      <w:kern w:val="2"/>
      <w:sz w:val="32"/>
      <w:szCs w:val="32"/>
      <w:lang w:val="en-US" w:eastAsia="zh-CN" w:bidi="ar-SA"/>
    </w:rPr>
  </w:style>
  <w:style w:type="character" w:customStyle="1" w:styleId="ca-451">
    <w:name w:val="ca-451"/>
    <w:rPr>
      <w:rFonts w:ascii="宋体" w:eastAsia="宋体" w:hAnsi="宋体" w:hint="eastAsia"/>
      <w:color w:val="000000"/>
      <w:sz w:val="72"/>
      <w:szCs w:val="72"/>
    </w:rPr>
  </w:style>
  <w:style w:type="character" w:customStyle="1" w:styleId="Char">
    <w:name w:val="样式 正文文本 Char"/>
    <w:link w:val="af3"/>
    <w:qFormat/>
    <w:rPr>
      <w:rFonts w:ascii="Arial" w:eastAsia="宋体" w:hAnsi="Arial" w:cs="宋体"/>
      <w:color w:val="000000"/>
      <w:kern w:val="2"/>
      <w:sz w:val="21"/>
      <w:lang w:val="en-US" w:eastAsia="zh-CN" w:bidi="ar-SA"/>
    </w:rPr>
  </w:style>
  <w:style w:type="character" w:customStyle="1" w:styleId="30">
    <w:name w:val="标题 3 字符"/>
    <w:link w:val="3"/>
    <w:rPr>
      <w:rFonts w:ascii="Calibri" w:eastAsia="宋体" w:hAnsi="Calibri" w:cs="Times New Roman"/>
      <w:b/>
      <w:bCs/>
      <w:kern w:val="2"/>
      <w:sz w:val="24"/>
      <w:szCs w:val="32"/>
    </w:rPr>
  </w:style>
  <w:style w:type="character" w:customStyle="1" w:styleId="Char0">
    <w:name w:val="标题三 Char"/>
    <w:link w:val="af4"/>
    <w:qFormat/>
    <w:rPr>
      <w:b/>
      <w:bCs/>
      <w:kern w:val="2"/>
      <w:sz w:val="32"/>
      <w:szCs w:val="32"/>
    </w:rPr>
  </w:style>
  <w:style w:type="character" w:customStyle="1" w:styleId="zbggmainstyle9">
    <w:name w:val="zbggmain style9"/>
    <w:qFormat/>
  </w:style>
  <w:style w:type="character" w:customStyle="1" w:styleId="Char1">
    <w:name w:val="页脚 Char"/>
    <w:uiPriority w:val="99"/>
    <w:qFormat/>
    <w:rPr>
      <w:rFonts w:ascii="Times New Roman" w:eastAsia="宋体" w:hAnsi="Times New Roman" w:cs="Times New Roman"/>
      <w:sz w:val="18"/>
      <w:szCs w:val="18"/>
    </w:rPr>
  </w:style>
  <w:style w:type="character" w:customStyle="1" w:styleId="af5">
    <w:name w:val="脚注文本 字符"/>
    <w:link w:val="af6"/>
    <w:rPr>
      <w:rFonts w:eastAsia="宋体"/>
      <w:kern w:val="2"/>
      <w:sz w:val="18"/>
      <w:lang w:val="en-US" w:eastAsia="zh-CN" w:bidi="ar-SA"/>
    </w:rPr>
  </w:style>
  <w:style w:type="character" w:customStyle="1" w:styleId="ca-141">
    <w:name w:val="ca-141"/>
    <w:rPr>
      <w:rFonts w:ascii="Times New Roman" w:hAnsi="Times New Roman" w:cs="Times New Roman" w:hint="default"/>
      <w:color w:val="000000"/>
      <w:sz w:val="24"/>
      <w:szCs w:val="24"/>
    </w:rPr>
  </w:style>
  <w:style w:type="character" w:customStyle="1" w:styleId="Char2">
    <w:name w:val="图表左对齐 Char"/>
    <w:link w:val="af7"/>
    <w:qFormat/>
    <w:rPr>
      <w:rFonts w:ascii="宋体" w:hAnsi="宋体"/>
      <w:spacing w:val="-10"/>
      <w:kern w:val="2"/>
      <w:sz w:val="24"/>
      <w:szCs w:val="28"/>
    </w:rPr>
  </w:style>
  <w:style w:type="character" w:customStyle="1" w:styleId="13">
    <w:name w:val="标题 字符1"/>
    <w:uiPriority w:val="10"/>
    <w:rPr>
      <w:rFonts w:ascii="等线 Light" w:eastAsia="等线 Light" w:hAnsi="等线 Light" w:cs="Times New Roman"/>
      <w:b/>
      <w:bCs/>
      <w:kern w:val="2"/>
      <w:sz w:val="32"/>
      <w:szCs w:val="32"/>
    </w:rPr>
  </w:style>
  <w:style w:type="character" w:customStyle="1" w:styleId="ca-521">
    <w:name w:val="ca-521"/>
    <w:qFormat/>
    <w:rPr>
      <w:rFonts w:ascii="宋体" w:eastAsia="宋体" w:hAnsi="宋体" w:hint="eastAsia"/>
      <w:b/>
      <w:bCs/>
      <w:spacing w:val="-20"/>
      <w:sz w:val="36"/>
      <w:szCs w:val="36"/>
    </w:rPr>
  </w:style>
  <w:style w:type="character" w:customStyle="1" w:styleId="af8">
    <w:name w:val="标题 字符"/>
    <w:link w:val="af9"/>
    <w:qFormat/>
    <w:rPr>
      <w:rFonts w:ascii="Arial" w:eastAsia="宋体" w:hAnsi="Arial"/>
      <w:b/>
      <w:sz w:val="32"/>
      <w:lang w:val="en-US" w:eastAsia="zh-CN" w:bidi="ar-SA"/>
    </w:rPr>
  </w:style>
  <w:style w:type="character" w:customStyle="1" w:styleId="24">
    <w:name w:val="宏文本 字符2"/>
    <w:uiPriority w:val="99"/>
    <w:rPr>
      <w:rFonts w:ascii="Courier New" w:hAnsi="Courier New" w:cs="Courier New"/>
      <w:kern w:val="2"/>
      <w:sz w:val="24"/>
      <w:szCs w:val="24"/>
    </w:rPr>
  </w:style>
  <w:style w:type="character" w:customStyle="1" w:styleId="14">
    <w:name w:val="批注文字 字符1"/>
    <w:qFormat/>
    <w:rPr>
      <w:rFonts w:eastAsia="宋体"/>
      <w:kern w:val="2"/>
      <w:sz w:val="21"/>
      <w:szCs w:val="24"/>
      <w:lang w:val="en-US" w:eastAsia="zh-CN" w:bidi="ar-SA"/>
    </w:rPr>
  </w:style>
  <w:style w:type="character" w:customStyle="1" w:styleId="ListNoCharChar">
    <w:name w:val="List No. Char Char"/>
    <w:link w:val="ListNo"/>
    <w:qFormat/>
    <w:rPr>
      <w:rFonts w:ascii="Arial" w:hAnsi="Arial" w:cs="Arial"/>
      <w:sz w:val="24"/>
      <w:lang w:val="en-GB" w:eastAsia="ar-SA"/>
    </w:rPr>
  </w:style>
  <w:style w:type="character" w:customStyle="1" w:styleId="afa">
    <w:name w:val="尾注文本 字符"/>
    <w:link w:val="afb"/>
    <w:qFormat/>
    <w:rPr>
      <w:rFonts w:eastAsia="宋体"/>
      <w:kern w:val="2"/>
      <w:sz w:val="21"/>
      <w:lang w:val="en-US" w:eastAsia="zh-CN" w:bidi="ar-SA"/>
    </w:rPr>
  </w:style>
  <w:style w:type="character" w:customStyle="1" w:styleId="15">
    <w:name w:val="称呼 字符1"/>
    <w:uiPriority w:val="99"/>
    <w:rPr>
      <w:rFonts w:ascii="Calibri" w:hAnsi="Calibri"/>
      <w:kern w:val="2"/>
      <w:sz w:val="21"/>
      <w:szCs w:val="22"/>
    </w:rPr>
  </w:style>
  <w:style w:type="character" w:customStyle="1" w:styleId="ca-81">
    <w:name w:val="ca-81"/>
    <w:qFormat/>
    <w:rPr>
      <w:rFonts w:ascii="宋体" w:eastAsia="宋体" w:hAnsi="宋体" w:hint="eastAsia"/>
      <w:color w:val="000000"/>
      <w:sz w:val="28"/>
      <w:szCs w:val="28"/>
    </w:rPr>
  </w:style>
  <w:style w:type="character" w:customStyle="1" w:styleId="font161">
    <w:name w:val="font161"/>
    <w:qFormat/>
    <w:rPr>
      <w:b/>
      <w:bCs/>
      <w:sz w:val="32"/>
      <w:szCs w:val="32"/>
    </w:rPr>
  </w:style>
  <w:style w:type="character" w:customStyle="1" w:styleId="70">
    <w:name w:val="标题 7 字符"/>
    <w:link w:val="7"/>
    <w:qFormat/>
    <w:rPr>
      <w:rFonts w:eastAsia="宋体"/>
      <w:b/>
      <w:bCs/>
      <w:sz w:val="24"/>
      <w:szCs w:val="24"/>
      <w:lang w:val="en-US" w:eastAsia="zh-CN" w:bidi="ar-SA"/>
    </w:rPr>
  </w:style>
  <w:style w:type="character" w:customStyle="1" w:styleId="ca-271">
    <w:name w:val="ca-271"/>
    <w:qFormat/>
    <w:rPr>
      <w:rFonts w:ascii="宋体" w:eastAsia="宋体" w:hAnsi="宋体" w:hint="eastAsia"/>
      <w:b/>
      <w:bCs/>
      <w:color w:val="002060"/>
      <w:spacing w:val="-20"/>
      <w:sz w:val="21"/>
      <w:szCs w:val="21"/>
    </w:rPr>
  </w:style>
  <w:style w:type="character" w:customStyle="1" w:styleId="wangChar">
    <w:name w:val="wang正文 Char"/>
    <w:link w:val="wang"/>
    <w:qFormat/>
    <w:rPr>
      <w:rFonts w:ascii="宋体"/>
      <w:sz w:val="24"/>
    </w:rPr>
  </w:style>
  <w:style w:type="character" w:customStyle="1" w:styleId="ca-461">
    <w:name w:val="ca-461"/>
    <w:qFormat/>
    <w:rPr>
      <w:rFonts w:ascii="宋体" w:eastAsia="宋体" w:hAnsi="宋体" w:hint="eastAsia"/>
      <w:color w:val="000000"/>
      <w:spacing w:val="-20"/>
      <w:sz w:val="28"/>
      <w:szCs w:val="28"/>
    </w:rPr>
  </w:style>
  <w:style w:type="character" w:customStyle="1" w:styleId="60">
    <w:name w:val="标题 6 字符"/>
    <w:link w:val="6"/>
    <w:qFormat/>
    <w:rPr>
      <w:rFonts w:ascii="Arial" w:eastAsia="黑体" w:hAnsi="Arial"/>
      <w:b/>
      <w:bCs/>
      <w:sz w:val="24"/>
      <w:szCs w:val="24"/>
      <w:lang w:val="en-US" w:eastAsia="zh-CN" w:bidi="ar-SA"/>
    </w:rPr>
  </w:style>
  <w:style w:type="character" w:customStyle="1" w:styleId="afc">
    <w:name w:val="文档结构图 字符"/>
    <w:link w:val="afd"/>
    <w:qFormat/>
    <w:rPr>
      <w:rFonts w:eastAsia="宋体"/>
      <w:kern w:val="2"/>
      <w:sz w:val="21"/>
      <w:szCs w:val="24"/>
      <w:lang w:val="en-US" w:eastAsia="zh-CN" w:bidi="ar-SA"/>
    </w:rPr>
  </w:style>
  <w:style w:type="character" w:customStyle="1" w:styleId="Footer-EvenChar">
    <w:name w:val="Footer-Even Char"/>
    <w:aliases w:val="FtrF Char Char"/>
    <w:qFormat/>
    <w:rPr>
      <w:rFonts w:eastAsia="宋体"/>
      <w:kern w:val="2"/>
      <w:sz w:val="18"/>
      <w:szCs w:val="18"/>
      <w:lang w:val="en-US" w:eastAsia="zh-CN" w:bidi="ar-SA"/>
    </w:rPr>
  </w:style>
  <w:style w:type="character" w:customStyle="1" w:styleId="16">
    <w:name w:val="宏文本 字符1"/>
    <w:link w:val="afe"/>
    <w:qFormat/>
    <w:rPr>
      <w:rFonts w:ascii="Courier New" w:hAnsi="Courier New"/>
      <w:lang w:val="en-GB" w:eastAsia="en-US"/>
    </w:rPr>
  </w:style>
  <w:style w:type="character" w:customStyle="1" w:styleId="10">
    <w:name w:val="标题 1 字符"/>
    <w:link w:val="1"/>
    <w:qFormat/>
    <w:rPr>
      <w:b/>
      <w:bCs/>
      <w:kern w:val="44"/>
      <w:sz w:val="44"/>
      <w:szCs w:val="44"/>
    </w:rPr>
  </w:style>
  <w:style w:type="character" w:customStyle="1" w:styleId="ca-351">
    <w:name w:val="ca-351"/>
    <w:qFormat/>
    <w:rPr>
      <w:rFonts w:ascii="Times New Roman" w:hAnsi="Times New Roman" w:cs="Times New Roman" w:hint="default"/>
      <w:sz w:val="10"/>
      <w:szCs w:val="10"/>
    </w:rPr>
  </w:style>
  <w:style w:type="character" w:customStyle="1" w:styleId="Char3">
    <w:name w:val="正文首行缩进 Char"/>
    <w:rPr>
      <w:lang w:val="en-US" w:eastAsia="zh-CN" w:bidi="ar-SA"/>
    </w:rPr>
  </w:style>
  <w:style w:type="character" w:customStyle="1" w:styleId="Char4">
    <w:name w:val="批注主题 Char"/>
    <w:qFormat/>
    <w:rPr>
      <w:rFonts w:ascii="Times New Roman" w:hAnsi="Times New Roman"/>
      <w:b/>
      <w:bCs/>
      <w:kern w:val="2"/>
      <w:sz w:val="21"/>
      <w:szCs w:val="24"/>
    </w:rPr>
  </w:style>
  <w:style w:type="character" w:customStyle="1" w:styleId="aff">
    <w:name w:val="纯文本 字符"/>
    <w:link w:val="aff0"/>
    <w:qFormat/>
    <w:rPr>
      <w:rFonts w:ascii="宋体" w:eastAsia="宋体" w:hAnsi="Courier New" w:cs="Courier New"/>
      <w:kern w:val="2"/>
      <w:sz w:val="21"/>
      <w:szCs w:val="21"/>
      <w:lang w:val="en-US" w:eastAsia="zh-CN" w:bidi="ar-SA"/>
    </w:rPr>
  </w:style>
  <w:style w:type="character" w:customStyle="1" w:styleId="21">
    <w:name w:val="标题 2 字符"/>
    <w:link w:val="20"/>
    <w:qFormat/>
    <w:rPr>
      <w:rFonts w:ascii="Arial" w:eastAsia="宋体" w:hAnsi="Arial"/>
      <w:b/>
      <w:bCs/>
      <w:kern w:val="2"/>
      <w:sz w:val="24"/>
      <w:szCs w:val="32"/>
      <w:lang w:val="en-US" w:eastAsia="zh-CN" w:bidi="ar-SA"/>
    </w:rPr>
  </w:style>
  <w:style w:type="character" w:customStyle="1" w:styleId="3Char">
    <w:name w:val="标题3 Char"/>
    <w:link w:val="31"/>
    <w:qFormat/>
    <w:rPr>
      <w:b/>
      <w:bCs/>
      <w:kern w:val="44"/>
      <w:sz w:val="24"/>
      <w:szCs w:val="44"/>
    </w:rPr>
  </w:style>
  <w:style w:type="character" w:customStyle="1" w:styleId="24Char">
    <w:name w:val="样式 宋体 行距: 固定值 24 磅 Char"/>
    <w:link w:val="240"/>
    <w:qFormat/>
    <w:rPr>
      <w:rFonts w:ascii="宋体" w:cs="宋体"/>
      <w:kern w:val="2"/>
      <w:sz w:val="28"/>
      <w:szCs w:val="24"/>
    </w:rPr>
  </w:style>
  <w:style w:type="character" w:customStyle="1" w:styleId="aff1">
    <w:name w:val="信息标题 字符"/>
    <w:link w:val="aff2"/>
    <w:rPr>
      <w:rFonts w:ascii="Garamond" w:hAnsi="Garamond"/>
      <w:bCs/>
      <w:spacing w:val="-5"/>
      <w:sz w:val="18"/>
    </w:rPr>
  </w:style>
  <w:style w:type="character" w:customStyle="1" w:styleId="aff3">
    <w:name w:val="宏文本 字符"/>
    <w:uiPriority w:val="99"/>
    <w:qFormat/>
    <w:rPr>
      <w:rFonts w:ascii="Courier New" w:hAnsi="Courier New" w:cs="Courier New"/>
      <w:kern w:val="2"/>
      <w:sz w:val="24"/>
      <w:szCs w:val="24"/>
    </w:rPr>
  </w:style>
  <w:style w:type="character" w:customStyle="1" w:styleId="Char5">
    <w:name w:val="页眉 Char"/>
    <w:uiPriority w:val="99"/>
    <w:qFormat/>
    <w:rPr>
      <w:rFonts w:ascii="Times New Roman" w:eastAsia="宋体" w:hAnsi="Times New Roman" w:cs="Times New Roman"/>
      <w:sz w:val="18"/>
      <w:szCs w:val="18"/>
    </w:rPr>
  </w:style>
  <w:style w:type="character" w:customStyle="1" w:styleId="HTML">
    <w:name w:val="HTML 预设格式 字符"/>
    <w:link w:val="HTML0"/>
    <w:rPr>
      <w:rFonts w:ascii="宋体" w:hAnsi="宋体" w:cs="宋体"/>
      <w:sz w:val="24"/>
      <w:szCs w:val="22"/>
    </w:rPr>
  </w:style>
  <w:style w:type="character" w:customStyle="1" w:styleId="50">
    <w:name w:val="标题 5 字符"/>
    <w:link w:val="5"/>
    <w:rPr>
      <w:rFonts w:ascii="宋体" w:eastAsia="宋体" w:hAnsi="宋体"/>
      <w:b/>
      <w:sz w:val="24"/>
      <w:lang w:val="en-US" w:eastAsia="zh-CN" w:bidi="ar-SA"/>
    </w:rPr>
  </w:style>
  <w:style w:type="character" w:customStyle="1" w:styleId="aff4">
    <w:name w:val="页脚 字符"/>
    <w:link w:val="aff5"/>
    <w:qFormat/>
    <w:rPr>
      <w:rFonts w:eastAsia="宋体"/>
      <w:kern w:val="2"/>
      <w:sz w:val="18"/>
      <w:szCs w:val="18"/>
      <w:lang w:val="en-US" w:eastAsia="zh-CN" w:bidi="ar-SA"/>
    </w:rPr>
  </w:style>
  <w:style w:type="character" w:customStyle="1" w:styleId="ca-101">
    <w:name w:val="ca-101"/>
    <w:rPr>
      <w:rFonts w:ascii="Times New Roman" w:hAnsi="Times New Roman" w:cs="Times New Roman" w:hint="default"/>
      <w:color w:val="000000"/>
      <w:sz w:val="52"/>
      <w:szCs w:val="52"/>
    </w:rPr>
  </w:style>
  <w:style w:type="character" w:customStyle="1" w:styleId="style11">
    <w:name w:val="style11"/>
    <w:qFormat/>
    <w:rPr>
      <w:sz w:val="27"/>
      <w:szCs w:val="27"/>
    </w:rPr>
  </w:style>
  <w:style w:type="character" w:customStyle="1" w:styleId="25">
    <w:name w:val="正文文本 2 字符"/>
    <w:link w:val="26"/>
    <w:qFormat/>
    <w:rPr>
      <w:rFonts w:ascii="Calibri" w:hAnsi="Calibri"/>
      <w:kern w:val="2"/>
      <w:sz w:val="21"/>
      <w:szCs w:val="22"/>
    </w:rPr>
  </w:style>
  <w:style w:type="character" w:customStyle="1" w:styleId="32">
    <w:name w:val="正文文本 3 字符"/>
    <w:link w:val="33"/>
    <w:qFormat/>
    <w:rPr>
      <w:rFonts w:ascii="宋体" w:eastAsia="宋体"/>
      <w:kern w:val="2"/>
      <w:sz w:val="24"/>
      <w:lang w:val="en-US" w:eastAsia="zh-CN" w:bidi="ar-SA"/>
    </w:rPr>
  </w:style>
  <w:style w:type="character" w:customStyle="1" w:styleId="Char6">
    <w:name w:val="标题 Char"/>
    <w:qFormat/>
    <w:rPr>
      <w:rFonts w:ascii="Arial" w:eastAsia="宋体" w:hAnsi="Arial"/>
      <w:b/>
      <w:kern w:val="2"/>
      <w:sz w:val="44"/>
      <w:lang w:val="en-US" w:eastAsia="zh-CN"/>
    </w:rPr>
  </w:style>
  <w:style w:type="character" w:customStyle="1" w:styleId="byjerryCharChar">
    <w:name w:val="by jerry Char Char"/>
    <w:qFormat/>
    <w:rPr>
      <w:rFonts w:eastAsia="宋体"/>
      <w:b/>
      <w:bCs/>
      <w:kern w:val="44"/>
      <w:sz w:val="32"/>
      <w:szCs w:val="44"/>
      <w:lang w:val="en-US" w:eastAsia="zh-CN" w:bidi="ar-SA"/>
    </w:rPr>
  </w:style>
  <w:style w:type="character" w:customStyle="1" w:styleId="ca-310">
    <w:name w:val="ca-310"/>
    <w:qFormat/>
    <w:rPr>
      <w:rFonts w:ascii="Times New Roman" w:hAnsi="Times New Roman" w:cs="Times New Roman" w:hint="default"/>
      <w:b/>
      <w:bCs/>
      <w:color w:val="000000"/>
      <w:spacing w:val="-20"/>
      <w:sz w:val="48"/>
      <w:szCs w:val="48"/>
    </w:rPr>
  </w:style>
  <w:style w:type="character" w:customStyle="1" w:styleId="17">
    <w:name w:val="批注主题 字符1"/>
    <w:uiPriority w:val="99"/>
    <w:semiHidden/>
    <w:rPr>
      <w:rFonts w:ascii="Calibri" w:hAnsi="Calibri"/>
      <w:b/>
      <w:bCs/>
      <w:kern w:val="2"/>
      <w:sz w:val="21"/>
      <w:szCs w:val="22"/>
    </w:rPr>
  </w:style>
  <w:style w:type="character" w:customStyle="1" w:styleId="zbggmainstyle90">
    <w:name w:val="zbggmainstyle9"/>
    <w:qFormat/>
  </w:style>
  <w:style w:type="character" w:customStyle="1" w:styleId="858D7CFB-ED40-4347-BF05-701D383B685F">
    <w:name w:val="样式三[858D7CFB-ED40-4347-BF05-701D383B685F]"/>
    <w:link w:val="aff6"/>
    <w:rPr>
      <w:color w:val="FF0000"/>
      <w:sz w:val="24"/>
    </w:rPr>
  </w:style>
  <w:style w:type="character" w:customStyle="1" w:styleId="aff7">
    <w:name w:val="页眉 字符"/>
    <w:link w:val="aff8"/>
    <w:qFormat/>
    <w:rPr>
      <w:rFonts w:eastAsia="宋体"/>
      <w:kern w:val="2"/>
      <w:sz w:val="18"/>
      <w:szCs w:val="18"/>
      <w:lang w:val="en-US" w:eastAsia="zh-CN" w:bidi="ar-SA"/>
    </w:rPr>
  </w:style>
  <w:style w:type="character" w:customStyle="1" w:styleId="ca-401">
    <w:name w:val="ca-401"/>
    <w:qFormat/>
    <w:rPr>
      <w:rFonts w:ascii="Times New Roman" w:hAnsi="Times New Roman" w:cs="Times New Roman" w:hint="default"/>
      <w:sz w:val="20"/>
      <w:szCs w:val="20"/>
    </w:rPr>
  </w:style>
  <w:style w:type="character" w:customStyle="1" w:styleId="CharChar12">
    <w:name w:val="Char Char12"/>
    <w:qFormat/>
    <w:rPr>
      <w:rFonts w:ascii="Arial" w:eastAsia="宋体" w:hAnsi="Arial"/>
      <w:b/>
      <w:sz w:val="32"/>
      <w:lang w:val="en-US" w:eastAsia="zh-CN" w:bidi="ar-SA"/>
    </w:rPr>
  </w:style>
  <w:style w:type="character" w:customStyle="1" w:styleId="34">
    <w:name w:val="正文文本缩进 3 字符"/>
    <w:link w:val="35"/>
    <w:qFormat/>
    <w:rPr>
      <w:rFonts w:eastAsia="宋体"/>
      <w:kern w:val="2"/>
      <w:sz w:val="16"/>
      <w:szCs w:val="16"/>
      <w:lang w:val="en-US" w:eastAsia="zh-CN" w:bidi="ar-SA"/>
    </w:rPr>
  </w:style>
  <w:style w:type="character" w:customStyle="1" w:styleId="Heading3-oldChar">
    <w:name w:val="Heading 3 - old Char"/>
    <w:aliases w:val="1.1.1 Heading 3 Char,3 Char,3heading Char,3rd level Char,Bold Head Char,CT Char,H3 Char,Heading 31 Char,L1 Heading 3 Char,Level 3 Head Char,PIM 3 Char,bh Char,h3 Char,heading 3 Char,l3 Char,level_3 Char,prop3 Char,sect1.2.3 Char"/>
    <w:qFormat/>
    <w:rPr>
      <w:rFonts w:eastAsia="宋体"/>
      <w:b/>
      <w:bCs/>
      <w:kern w:val="2"/>
      <w:sz w:val="21"/>
      <w:szCs w:val="32"/>
      <w:lang w:val="en-US" w:eastAsia="zh-CN" w:bidi="ar-SA"/>
    </w:rPr>
  </w:style>
  <w:style w:type="character" w:customStyle="1" w:styleId="ca-191">
    <w:name w:val="ca-191"/>
    <w:qFormat/>
    <w:rPr>
      <w:rFonts w:ascii="Times New Roman" w:hAnsi="Times New Roman" w:cs="Times New Roman" w:hint="default"/>
      <w:sz w:val="18"/>
      <w:szCs w:val="18"/>
    </w:rPr>
  </w:style>
  <w:style w:type="character" w:customStyle="1" w:styleId="aff9">
    <w:name w:val="正文文本缩进 字符"/>
    <w:link w:val="affa"/>
    <w:qFormat/>
    <w:rPr>
      <w:rFonts w:eastAsia="宋体"/>
      <w:kern w:val="2"/>
      <w:sz w:val="21"/>
      <w:szCs w:val="24"/>
      <w:lang w:val="en-US" w:eastAsia="zh-CN" w:bidi="ar-SA"/>
    </w:rPr>
  </w:style>
  <w:style w:type="character" w:customStyle="1" w:styleId="80">
    <w:name w:val="标题 8 字符"/>
    <w:link w:val="8"/>
    <w:qFormat/>
    <w:rPr>
      <w:rFonts w:ascii="Arial" w:eastAsia="黑体" w:hAnsi="Arial"/>
      <w:sz w:val="24"/>
      <w:szCs w:val="24"/>
      <w:lang w:val="en-US" w:eastAsia="zh-CN" w:bidi="ar-SA"/>
    </w:rPr>
  </w:style>
  <w:style w:type="character" w:customStyle="1" w:styleId="affb">
    <w:name w:val="副标题 字符"/>
    <w:link w:val="affc"/>
    <w:rPr>
      <w:rFonts w:ascii="Cambria" w:eastAsia="Cambria" w:hAnsi="Cambria" w:cs="黑体" w:hint="default"/>
      <w:b/>
      <w:bCs/>
      <w:kern w:val="28"/>
      <w:sz w:val="32"/>
      <w:szCs w:val="32"/>
    </w:rPr>
  </w:style>
  <w:style w:type="character" w:customStyle="1" w:styleId="27">
    <w:name w:val="正文文本缩进 2 字符"/>
    <w:link w:val="28"/>
    <w:qFormat/>
    <w:rPr>
      <w:rFonts w:ascii="黑体" w:eastAsia="黑体"/>
      <w:kern w:val="2"/>
      <w:sz w:val="21"/>
      <w:szCs w:val="24"/>
      <w:lang w:val="en-US" w:eastAsia="zh-CN" w:bidi="ar-SA"/>
    </w:rPr>
  </w:style>
  <w:style w:type="character" w:customStyle="1" w:styleId="apple-style-span">
    <w:name w:val="apple-style-span"/>
    <w:qFormat/>
  </w:style>
  <w:style w:type="character" w:customStyle="1" w:styleId="ca-111">
    <w:name w:val="ca-111"/>
    <w:rPr>
      <w:rFonts w:ascii="Times New Roman" w:hAnsi="Times New Roman" w:cs="Times New Roman" w:hint="default"/>
      <w:color w:val="000000"/>
      <w:sz w:val="30"/>
      <w:szCs w:val="30"/>
    </w:rPr>
  </w:style>
  <w:style w:type="character" w:customStyle="1" w:styleId="ca-331">
    <w:name w:val="ca-331"/>
    <w:qFormat/>
    <w:rPr>
      <w:rFonts w:ascii="宋体" w:eastAsia="宋体" w:hAnsi="宋体" w:hint="eastAsia"/>
      <w:b/>
      <w:bCs/>
      <w:color w:val="002060"/>
      <w:spacing w:val="-20"/>
      <w:sz w:val="20"/>
      <w:szCs w:val="20"/>
    </w:rPr>
  </w:style>
  <w:style w:type="character" w:customStyle="1" w:styleId="Char7">
    <w:name w:val="批注文字 Char"/>
    <w:qFormat/>
    <w:rPr>
      <w:rFonts w:ascii="Times New Roman" w:hAnsi="Times New Roman"/>
      <w:kern w:val="2"/>
      <w:sz w:val="21"/>
      <w:szCs w:val="24"/>
    </w:rPr>
  </w:style>
  <w:style w:type="character" w:customStyle="1" w:styleId="18">
    <w:name w:val="页脚 字符1"/>
    <w:uiPriority w:val="99"/>
    <w:semiHidden/>
    <w:rPr>
      <w:rFonts w:ascii="Calibri" w:hAnsi="Calibri"/>
      <w:kern w:val="2"/>
      <w:sz w:val="18"/>
      <w:szCs w:val="18"/>
    </w:rPr>
  </w:style>
  <w:style w:type="character" w:customStyle="1" w:styleId="210">
    <w:name w:val="正文文本缩进 2 字符1"/>
    <w:uiPriority w:val="99"/>
    <w:semiHidden/>
    <w:rPr>
      <w:rFonts w:ascii="Calibri" w:hAnsi="Calibri"/>
      <w:kern w:val="2"/>
      <w:sz w:val="21"/>
      <w:szCs w:val="22"/>
    </w:rPr>
  </w:style>
  <w:style w:type="character" w:customStyle="1" w:styleId="3CharChar">
    <w:name w:val="样式 标题 3 + (中文) 黑体 Char Char"/>
    <w:link w:val="3Char0"/>
    <w:rPr>
      <w:rFonts w:ascii="宋体" w:eastAsia="黑体" w:hAnsi="Courier New"/>
      <w:kern w:val="2"/>
      <w:sz w:val="21"/>
      <w:szCs w:val="21"/>
    </w:rPr>
  </w:style>
  <w:style w:type="character" w:customStyle="1" w:styleId="CharChar1">
    <w:name w:val="普通文字 Char Char1"/>
    <w:aliases w:val="Char2 Char,Texte Char,加粗正文 Char,普通文字 Char Char Char Char Char,普通文字 Char Char Char Char1,普通文字 Char Char Char1,普通文字 Char1,普通文字1 Char,正 文 1 Char,纯文本 Char Char Char,纯文本 Char Char Char Char Char Char Char Char Char Char Char Char Char Char"/>
    <w:qFormat/>
    <w:rPr>
      <w:rFonts w:ascii="宋体" w:eastAsia="宋体" w:hAnsi="Courier New" w:cs="Courier New"/>
      <w:kern w:val="2"/>
      <w:sz w:val="21"/>
      <w:szCs w:val="21"/>
      <w:lang w:val="en-US" w:eastAsia="zh-CN" w:bidi="ar-SA"/>
    </w:rPr>
  </w:style>
  <w:style w:type="character" w:customStyle="1" w:styleId="Char10">
    <w:name w:val="表正文 Char1"/>
    <w:aliases w:val="ALT+Z Char1,。 Char1,上海中望标准正文（首行缩进两字） Char1,上海中望标准超级链接 Char Char Char Char1,上海中望标准超级链接 Char1,四号 Char1,标题4 Char1,标题四 Char,正文不缩进 Char1,正文编号 Char1,正文缩进 Char Char1,正文缩进（首行缩进两字） Char1,正文非缩进 Char1,段1 Char1,水上软件 Char1,特点 Char Char1,特点 Char2,缩进 Char1"/>
    <w:qFormat/>
    <w:rPr>
      <w:rFonts w:eastAsia="宋体"/>
      <w:kern w:val="2"/>
      <w:sz w:val="21"/>
      <w:szCs w:val="24"/>
      <w:lang w:val="en-US" w:eastAsia="zh-CN" w:bidi="ar-SA"/>
    </w:rPr>
  </w:style>
  <w:style w:type="character" w:customStyle="1" w:styleId="affd">
    <w:name w:val="正文文本首行缩进 字符"/>
    <w:link w:val="affe"/>
    <w:rPr>
      <w:rFonts w:eastAsia="宋体"/>
      <w:kern w:val="2"/>
      <w:sz w:val="21"/>
      <w:szCs w:val="24"/>
      <w:lang w:val="en-US" w:eastAsia="zh-CN" w:bidi="ar-SA"/>
    </w:rPr>
  </w:style>
  <w:style w:type="character" w:customStyle="1" w:styleId="19">
    <w:name w:val="页码1"/>
  </w:style>
  <w:style w:type="character" w:customStyle="1" w:styleId="afff">
    <w:name w:val="正文缩进 字符"/>
    <w:link w:val="afff0"/>
    <w:rPr>
      <w:rFonts w:ascii="Calibri" w:hAnsi="Calibri"/>
      <w:kern w:val="2"/>
      <w:sz w:val="21"/>
      <w:szCs w:val="22"/>
    </w:rPr>
  </w:style>
  <w:style w:type="character" w:customStyle="1" w:styleId="afff1">
    <w:name w:val="批注文字 字符"/>
    <w:link w:val="afff2"/>
    <w:qFormat/>
    <w:rPr>
      <w:rFonts w:eastAsia="宋体"/>
      <w:kern w:val="2"/>
      <w:sz w:val="21"/>
      <w:szCs w:val="24"/>
      <w:lang w:val="en-US" w:eastAsia="zh-CN" w:bidi="ar-SA"/>
    </w:rPr>
  </w:style>
  <w:style w:type="character" w:customStyle="1" w:styleId="29">
    <w:name w:val="批注文字 字符2"/>
    <w:uiPriority w:val="99"/>
    <w:semiHidden/>
    <w:rPr>
      <w:rFonts w:ascii="Calibri" w:hAnsi="Calibri"/>
      <w:kern w:val="2"/>
      <w:sz w:val="21"/>
      <w:szCs w:val="22"/>
    </w:rPr>
  </w:style>
  <w:style w:type="character" w:customStyle="1" w:styleId="afff3">
    <w:name w:val="日期 字符"/>
    <w:link w:val="afff4"/>
    <w:rPr>
      <w:rFonts w:eastAsia="仿宋_GB2312"/>
      <w:kern w:val="2"/>
      <w:sz w:val="28"/>
      <w:lang w:val="en-US" w:eastAsia="zh-CN" w:bidi="ar-SA"/>
    </w:rPr>
  </w:style>
  <w:style w:type="character" w:customStyle="1" w:styleId="1a">
    <w:name w:val="正文文本 字符1"/>
    <w:rPr>
      <w:kern w:val="2"/>
      <w:sz w:val="21"/>
      <w:szCs w:val="24"/>
    </w:rPr>
  </w:style>
  <w:style w:type="character" w:customStyle="1" w:styleId="1b">
    <w:name w:val="日期 字符1"/>
    <w:uiPriority w:val="99"/>
    <w:semiHidden/>
    <w:rPr>
      <w:rFonts w:ascii="Calibri" w:hAnsi="Calibri"/>
      <w:kern w:val="2"/>
      <w:sz w:val="21"/>
      <w:szCs w:val="22"/>
    </w:rPr>
  </w:style>
  <w:style w:type="character" w:customStyle="1" w:styleId="ca-421">
    <w:name w:val="ca-421"/>
    <w:rPr>
      <w:rFonts w:ascii="宋体" w:eastAsia="宋体" w:hAnsi="宋体" w:hint="eastAsia"/>
      <w:color w:val="000000"/>
      <w:sz w:val="36"/>
      <w:szCs w:val="36"/>
    </w:rPr>
  </w:style>
  <w:style w:type="character" w:customStyle="1" w:styleId="zbggtop11style5">
    <w:name w:val="zbggtop11 style5"/>
    <w:qFormat/>
  </w:style>
  <w:style w:type="character" w:customStyle="1" w:styleId="ca-91">
    <w:name w:val="ca-91"/>
    <w:qFormat/>
    <w:rPr>
      <w:rFonts w:ascii="楷体_GB2312" w:eastAsia="楷体_GB2312" w:hint="eastAsia"/>
      <w:color w:val="000000"/>
      <w:spacing w:val="20"/>
      <w:sz w:val="96"/>
      <w:szCs w:val="96"/>
    </w:rPr>
  </w:style>
  <w:style w:type="character" w:customStyle="1" w:styleId="CharChar9">
    <w:name w:val="Char Char9"/>
    <w:rPr>
      <w:rFonts w:eastAsia="宋体"/>
      <w:color w:val="000000"/>
      <w:kern w:val="2"/>
      <w:sz w:val="24"/>
      <w:lang w:val="en-US" w:eastAsia="zh-CN" w:bidi="ar-SA"/>
    </w:rPr>
  </w:style>
  <w:style w:type="character" w:customStyle="1" w:styleId="1c">
    <w:name w:val="正文文本首行缩进 字符1"/>
    <w:uiPriority w:val="99"/>
    <w:semiHidden/>
  </w:style>
  <w:style w:type="character" w:customStyle="1" w:styleId="ca-211">
    <w:name w:val="ca-211"/>
    <w:qFormat/>
    <w:rPr>
      <w:rFonts w:ascii="宋体" w:eastAsia="宋体" w:hAnsi="宋体" w:hint="eastAsia"/>
      <w:color w:val="000000"/>
      <w:sz w:val="21"/>
      <w:szCs w:val="21"/>
    </w:rPr>
  </w:style>
  <w:style w:type="character" w:customStyle="1" w:styleId="ca-281">
    <w:name w:val="ca-281"/>
    <w:qFormat/>
    <w:rPr>
      <w:rFonts w:ascii="宋体" w:eastAsia="宋体" w:hAnsi="宋体" w:hint="eastAsia"/>
      <w:color w:val="FF0000"/>
      <w:sz w:val="21"/>
      <w:szCs w:val="21"/>
    </w:rPr>
  </w:style>
  <w:style w:type="character" w:customStyle="1" w:styleId="ca-131">
    <w:name w:val="ca-131"/>
    <w:qFormat/>
    <w:rPr>
      <w:rFonts w:ascii="宋体" w:eastAsia="宋体" w:hAnsi="宋体" w:hint="eastAsia"/>
      <w:color w:val="000000"/>
      <w:sz w:val="32"/>
      <w:szCs w:val="32"/>
    </w:rPr>
  </w:style>
  <w:style w:type="character" w:customStyle="1" w:styleId="211">
    <w:name w:val="正文文本 2 字符1"/>
    <w:uiPriority w:val="99"/>
    <w:semiHidden/>
    <w:rPr>
      <w:rFonts w:ascii="Calibri" w:hAnsi="Calibri"/>
      <w:kern w:val="2"/>
      <w:sz w:val="21"/>
      <w:szCs w:val="22"/>
    </w:rPr>
  </w:style>
  <w:style w:type="character" w:customStyle="1" w:styleId="ca-491">
    <w:name w:val="ca-491"/>
    <w:qFormat/>
    <w:rPr>
      <w:rFonts w:ascii="宋体" w:eastAsia="宋体" w:hAnsi="宋体" w:hint="eastAsia"/>
      <w:spacing w:val="0"/>
      <w:sz w:val="32"/>
      <w:szCs w:val="32"/>
    </w:rPr>
  </w:style>
  <w:style w:type="character" w:customStyle="1" w:styleId="ca-381">
    <w:name w:val="ca-381"/>
    <w:rPr>
      <w:rFonts w:ascii="Times New Roman" w:hAnsi="Times New Roman" w:cs="Times New Roman" w:hint="default"/>
      <w:b/>
      <w:bCs/>
      <w:spacing w:val="-20"/>
      <w:sz w:val="21"/>
      <w:szCs w:val="21"/>
    </w:rPr>
  </w:style>
  <w:style w:type="character" w:customStyle="1" w:styleId="Char00">
    <w:name w:val="日期 Char_0"/>
    <w:link w:val="0"/>
    <w:semiHidden/>
    <w:rPr>
      <w:rFonts w:ascii="Times New Roman" w:eastAsia="仿宋_GB2312" w:hAnsi="Times New Roman"/>
      <w:kern w:val="2"/>
      <w:sz w:val="28"/>
    </w:rPr>
  </w:style>
  <w:style w:type="character" w:customStyle="1" w:styleId="ca-231">
    <w:name w:val="ca-231"/>
    <w:qFormat/>
    <w:rPr>
      <w:rFonts w:ascii="Times New Roman" w:hAnsi="Times New Roman" w:cs="Times New Roman" w:hint="default"/>
      <w:b w:val="0"/>
      <w:bCs w:val="0"/>
      <w:sz w:val="21"/>
      <w:szCs w:val="21"/>
    </w:rPr>
  </w:style>
  <w:style w:type="character" w:customStyle="1" w:styleId="CharChar120">
    <w:name w:val="Char Char12"/>
    <w:rPr>
      <w:rFonts w:ascii="Arial" w:eastAsia="宋体" w:hAnsi="Arial"/>
      <w:b/>
      <w:sz w:val="32"/>
      <w:lang w:val="en-US" w:eastAsia="zh-CN" w:bidi="ar-SA"/>
    </w:rPr>
  </w:style>
  <w:style w:type="character" w:customStyle="1" w:styleId="BodyTextIndent2Char">
    <w:name w:val="Body Text Indent 2 Char"/>
    <w:semiHidden/>
    <w:qFormat/>
    <w:locked/>
    <w:rPr>
      <w:rFonts w:ascii="宋体" w:eastAsia="宋体" w:hAnsi="宋体" w:cs="Courier New"/>
      <w:position w:val="6"/>
      <w:sz w:val="24"/>
      <w:szCs w:val="24"/>
      <w:lang w:val="en-US" w:eastAsia="zh-CN" w:bidi="ar-SA"/>
    </w:rPr>
  </w:style>
  <w:style w:type="character" w:customStyle="1" w:styleId="3CharCharCharCharCharCharCharCharCharChar">
    <w:name w:val="样式 样式 标题 3 + (中文) 黑体 Char + (中文) 宋体 小四 Char Char Char Char Char Char Char Char Char"/>
    <w:link w:val="3CharCharCharCharCharCharCharCharChar"/>
    <w:qFormat/>
    <w:rPr>
      <w:rFonts w:ascii="宋体" w:hAnsi="Courier New" w:cs="Courier New"/>
      <w:kern w:val="2"/>
      <w:sz w:val="24"/>
      <w:szCs w:val="21"/>
    </w:rPr>
  </w:style>
  <w:style w:type="character" w:customStyle="1" w:styleId="ca-54">
    <w:name w:val="ca-54"/>
    <w:qFormat/>
    <w:rPr>
      <w:rFonts w:ascii="宋体" w:eastAsia="宋体" w:hAnsi="宋体" w:hint="eastAsia"/>
      <w:b/>
      <w:bCs/>
      <w:color w:val="000000"/>
      <w:spacing w:val="40"/>
      <w:sz w:val="48"/>
      <w:szCs w:val="48"/>
    </w:rPr>
  </w:style>
  <w:style w:type="character" w:customStyle="1" w:styleId="ca-511">
    <w:name w:val="ca-511"/>
    <w:qFormat/>
    <w:rPr>
      <w:rFonts w:ascii="Times New Roman" w:hAnsi="Times New Roman" w:cs="Times New Roman" w:hint="default"/>
      <w:b/>
      <w:bCs/>
      <w:color w:val="000000"/>
      <w:spacing w:val="-20"/>
      <w:sz w:val="32"/>
      <w:szCs w:val="32"/>
    </w:rPr>
  </w:style>
  <w:style w:type="character" w:customStyle="1" w:styleId="ca-531">
    <w:name w:val="ca-531"/>
    <w:qFormat/>
    <w:rPr>
      <w:rFonts w:ascii="Times New Roman" w:hAnsi="Times New Roman" w:cs="Times New Roman" w:hint="default"/>
      <w:b/>
      <w:bCs/>
      <w:spacing w:val="-20"/>
      <w:sz w:val="36"/>
      <w:szCs w:val="36"/>
    </w:rPr>
  </w:style>
  <w:style w:type="character" w:customStyle="1" w:styleId="4CharChar">
    <w:name w:val="正文文字4 Char Char"/>
    <w:qFormat/>
    <w:rPr>
      <w:rFonts w:eastAsia="宋体"/>
      <w:kern w:val="2"/>
      <w:sz w:val="21"/>
      <w:szCs w:val="24"/>
      <w:lang w:val="en-US" w:eastAsia="zh-CN" w:bidi="ar-SA"/>
    </w:rPr>
  </w:style>
  <w:style w:type="character" w:customStyle="1" w:styleId="310">
    <w:name w:val="正文文本缩进 3 字符1"/>
    <w:uiPriority w:val="99"/>
    <w:semiHidden/>
    <w:rPr>
      <w:rFonts w:ascii="Calibri" w:hAnsi="Calibri"/>
      <w:kern w:val="2"/>
      <w:sz w:val="16"/>
      <w:szCs w:val="16"/>
    </w:rPr>
  </w:style>
  <w:style w:type="character" w:customStyle="1" w:styleId="ca-261">
    <w:name w:val="ca-261"/>
    <w:qFormat/>
    <w:rPr>
      <w:rFonts w:ascii="宋体" w:eastAsia="宋体" w:hAnsi="宋体" w:hint="eastAsia"/>
      <w:color w:val="002060"/>
      <w:sz w:val="21"/>
      <w:szCs w:val="21"/>
    </w:rPr>
  </w:style>
  <w:style w:type="character" w:customStyle="1" w:styleId="BodyTextIndentChar">
    <w:name w:val="Body Text Indent Char"/>
    <w:semiHidden/>
    <w:qFormat/>
    <w:locked/>
    <w:rPr>
      <w:rFonts w:eastAsia="宋体" w:cs="Times New Roman"/>
      <w:kern w:val="2"/>
      <w:sz w:val="24"/>
      <w:szCs w:val="24"/>
      <w:lang w:val="en-US" w:eastAsia="zh-CN" w:bidi="ar-SA"/>
    </w:rPr>
  </w:style>
  <w:style w:type="character" w:customStyle="1" w:styleId="ca-431">
    <w:name w:val="ca-431"/>
    <w:qFormat/>
    <w:rPr>
      <w:rFonts w:ascii="宋体" w:eastAsia="宋体" w:hAnsi="宋体" w:hint="eastAsia"/>
      <w:color w:val="000000"/>
      <w:sz w:val="44"/>
      <w:szCs w:val="44"/>
    </w:rPr>
  </w:style>
  <w:style w:type="character" w:customStyle="1" w:styleId="1d">
    <w:name w:val="正文文本缩进 字符1"/>
    <w:uiPriority w:val="99"/>
    <w:semiHidden/>
    <w:rPr>
      <w:rFonts w:ascii="Calibri" w:hAnsi="Calibri"/>
      <w:kern w:val="2"/>
      <w:sz w:val="21"/>
      <w:szCs w:val="22"/>
    </w:rPr>
  </w:style>
  <w:style w:type="character" w:customStyle="1" w:styleId="CharChar">
    <w:name w:val="Char Char"/>
    <w:rPr>
      <w:rFonts w:ascii="Arial" w:eastAsia="黑体" w:hAnsi="Arial"/>
      <w:b/>
      <w:bCs/>
      <w:kern w:val="2"/>
      <w:sz w:val="32"/>
      <w:szCs w:val="32"/>
      <w:lang w:val="en-US" w:eastAsia="zh-CN" w:bidi="ar-SA"/>
    </w:rPr>
  </w:style>
  <w:style w:type="character" w:customStyle="1" w:styleId="Char8">
    <w:name w:val="日期 Char"/>
    <w:rPr>
      <w:rFonts w:ascii="Times New Roman" w:hAnsi="Times New Roman"/>
      <w:kern w:val="2"/>
      <w:sz w:val="21"/>
      <w:szCs w:val="24"/>
    </w:rPr>
  </w:style>
  <w:style w:type="character" w:customStyle="1" w:styleId="ca-441">
    <w:name w:val="ca-441"/>
    <w:qFormat/>
    <w:rPr>
      <w:rFonts w:ascii="宋体" w:eastAsia="宋体" w:hAnsi="宋体" w:hint="eastAsia"/>
      <w:color w:val="000000"/>
      <w:sz w:val="52"/>
      <w:szCs w:val="52"/>
    </w:rPr>
  </w:style>
  <w:style w:type="character" w:customStyle="1" w:styleId="1e">
    <w:name w:val="信息标题 字符1"/>
    <w:uiPriority w:val="99"/>
    <w:rPr>
      <w:rFonts w:ascii="等线 Light" w:eastAsia="等线 Light" w:hAnsi="等线 Light" w:cs="Times New Roman"/>
      <w:kern w:val="2"/>
      <w:sz w:val="24"/>
      <w:szCs w:val="24"/>
      <w:shd w:val="pct20" w:color="auto" w:fill="auto"/>
    </w:rPr>
  </w:style>
  <w:style w:type="character" w:customStyle="1" w:styleId="ca-411">
    <w:name w:val="ca-411"/>
    <w:qFormat/>
    <w:rPr>
      <w:rFonts w:ascii="宋体" w:eastAsia="宋体" w:hAnsi="宋体" w:hint="eastAsia"/>
      <w:b/>
      <w:bCs/>
      <w:color w:val="000000"/>
      <w:spacing w:val="-20"/>
      <w:sz w:val="32"/>
      <w:szCs w:val="32"/>
    </w:rPr>
  </w:style>
  <w:style w:type="character" w:customStyle="1" w:styleId="ca-410">
    <w:name w:val="ca-410"/>
    <w:qFormat/>
    <w:rPr>
      <w:rFonts w:ascii="宋体" w:eastAsia="宋体" w:hAnsi="宋体" w:hint="eastAsia"/>
      <w:b/>
      <w:bCs/>
      <w:color w:val="000000"/>
      <w:spacing w:val="-20"/>
      <w:sz w:val="48"/>
      <w:szCs w:val="48"/>
    </w:rPr>
  </w:style>
  <w:style w:type="character" w:customStyle="1" w:styleId="ca-201">
    <w:name w:val="ca-201"/>
    <w:qFormat/>
    <w:rPr>
      <w:rFonts w:ascii="??" w:hAnsi="??" w:hint="default"/>
      <w:color w:val="000000"/>
      <w:sz w:val="18"/>
      <w:szCs w:val="18"/>
    </w:rPr>
  </w:style>
  <w:style w:type="character" w:customStyle="1" w:styleId="ca-71">
    <w:name w:val="ca-71"/>
    <w:qFormat/>
    <w:rPr>
      <w:rFonts w:ascii="Times New Roman" w:hAnsi="Times New Roman" w:cs="Times New Roman" w:hint="default"/>
      <w:color w:val="000000"/>
      <w:sz w:val="28"/>
      <w:szCs w:val="28"/>
    </w:rPr>
  </w:style>
  <w:style w:type="character" w:customStyle="1" w:styleId="1f">
    <w:name w:val="尾注文本 字符1"/>
    <w:uiPriority w:val="99"/>
    <w:semiHidden/>
    <w:rPr>
      <w:rFonts w:ascii="Calibri" w:hAnsi="Calibri"/>
      <w:kern w:val="2"/>
      <w:sz w:val="21"/>
      <w:szCs w:val="22"/>
    </w:rPr>
  </w:style>
  <w:style w:type="character" w:customStyle="1" w:styleId="ca-371">
    <w:name w:val="ca-371"/>
    <w:qFormat/>
    <w:rPr>
      <w:rFonts w:ascii="宋体" w:eastAsia="宋体" w:hAnsi="宋体" w:hint="eastAsia"/>
      <w:color w:val="000000"/>
      <w:spacing w:val="0"/>
      <w:sz w:val="21"/>
      <w:szCs w:val="21"/>
    </w:rPr>
  </w:style>
  <w:style w:type="character" w:customStyle="1" w:styleId="CharChar13">
    <w:name w:val="Char Char13"/>
    <w:qFormat/>
    <w:rPr>
      <w:rFonts w:ascii="Tahoma" w:hAnsi="Tahoma"/>
      <w:kern w:val="2"/>
      <w:sz w:val="24"/>
    </w:rPr>
  </w:style>
  <w:style w:type="character" w:customStyle="1" w:styleId="ca-321">
    <w:name w:val="ca-321"/>
    <w:qFormat/>
    <w:rPr>
      <w:rFonts w:ascii="宋体" w:eastAsia="宋体" w:hAnsi="宋体" w:hint="eastAsia"/>
      <w:b/>
      <w:bCs/>
      <w:color w:val="C00000"/>
      <w:spacing w:val="-20"/>
      <w:sz w:val="21"/>
      <w:szCs w:val="21"/>
    </w:rPr>
  </w:style>
  <w:style w:type="character" w:customStyle="1" w:styleId="1f0">
    <w:name w:val="文档结构图 字符1"/>
    <w:uiPriority w:val="99"/>
    <w:semiHidden/>
    <w:rPr>
      <w:rFonts w:ascii="Microsoft YaHei UI" w:eastAsia="Microsoft YaHei UI" w:hAnsi="Calibri"/>
      <w:kern w:val="2"/>
      <w:sz w:val="18"/>
      <w:szCs w:val="18"/>
    </w:rPr>
  </w:style>
  <w:style w:type="character" w:customStyle="1" w:styleId="ca-151">
    <w:name w:val="ca-151"/>
    <w:qFormat/>
    <w:rPr>
      <w:rFonts w:ascii="宋体" w:eastAsia="宋体" w:hAnsi="宋体" w:hint="eastAsia"/>
      <w:caps/>
      <w:color w:val="000000"/>
      <w:sz w:val="24"/>
      <w:szCs w:val="24"/>
    </w:rPr>
  </w:style>
  <w:style w:type="character" w:customStyle="1" w:styleId="ca-391">
    <w:name w:val="ca-391"/>
    <w:qFormat/>
    <w:rPr>
      <w:rFonts w:ascii="宋体" w:eastAsia="宋体" w:hAnsi="宋体" w:hint="eastAsia"/>
      <w:b/>
      <w:bCs/>
      <w:color w:val="000000"/>
      <w:spacing w:val="-20"/>
      <w:sz w:val="28"/>
      <w:szCs w:val="28"/>
    </w:rPr>
  </w:style>
  <w:style w:type="character" w:customStyle="1" w:styleId="ca-121">
    <w:name w:val="ca-121"/>
    <w:qFormat/>
    <w:rPr>
      <w:rFonts w:ascii="Times New Roman" w:hAnsi="Times New Roman" w:cs="Times New Roman" w:hint="default"/>
      <w:color w:val="000000"/>
      <w:sz w:val="32"/>
      <w:szCs w:val="32"/>
    </w:rPr>
  </w:style>
  <w:style w:type="character" w:customStyle="1" w:styleId="2Char0">
    <w:name w:val="标题 2 Char_0"/>
    <w:link w:val="200"/>
    <w:uiPriority w:val="99"/>
    <w:rPr>
      <w:rFonts w:ascii="Cambria" w:hAnsi="Cambria" w:cs="宋体"/>
      <w:b/>
      <w:bCs/>
      <w:kern w:val="2"/>
      <w:sz w:val="32"/>
      <w:szCs w:val="32"/>
    </w:rPr>
  </w:style>
  <w:style w:type="character" w:customStyle="1" w:styleId="ca-501">
    <w:name w:val="ca-501"/>
    <w:qFormat/>
    <w:rPr>
      <w:rFonts w:ascii="宋体" w:eastAsia="宋体" w:hAnsi="宋体" w:hint="eastAsia"/>
      <w:spacing w:val="0"/>
      <w:sz w:val="24"/>
      <w:szCs w:val="24"/>
    </w:rPr>
  </w:style>
  <w:style w:type="character" w:customStyle="1" w:styleId="1Char0">
    <w:name w:val="标题 1 Char"/>
    <w:qFormat/>
    <w:rPr>
      <w:rFonts w:ascii="Times New Roman" w:hAnsi="Times New Roman"/>
      <w:b/>
      <w:bCs/>
      <w:kern w:val="44"/>
      <w:sz w:val="44"/>
      <w:szCs w:val="44"/>
    </w:rPr>
  </w:style>
  <w:style w:type="character" w:customStyle="1" w:styleId="1f1">
    <w:name w:val="批注框文本 字符1"/>
    <w:uiPriority w:val="99"/>
    <w:semiHidden/>
    <w:rPr>
      <w:rFonts w:ascii="Calibri" w:hAnsi="Calibri"/>
      <w:kern w:val="2"/>
      <w:sz w:val="18"/>
      <w:szCs w:val="18"/>
    </w:rPr>
  </w:style>
  <w:style w:type="character" w:customStyle="1" w:styleId="ca-221">
    <w:name w:val="ca-221"/>
    <w:qFormat/>
    <w:rPr>
      <w:rFonts w:ascii="宋体" w:eastAsia="宋体" w:hAnsi="宋体" w:hint="eastAsia"/>
      <w:b w:val="0"/>
      <w:bCs w:val="0"/>
      <w:sz w:val="21"/>
      <w:szCs w:val="21"/>
    </w:rPr>
  </w:style>
  <w:style w:type="character" w:customStyle="1" w:styleId="ca-251">
    <w:name w:val="ca-251"/>
    <w:qFormat/>
    <w:rPr>
      <w:rFonts w:ascii="Times New Roman" w:hAnsi="Times New Roman" w:cs="Times New Roman" w:hint="default"/>
      <w:sz w:val="21"/>
      <w:szCs w:val="21"/>
    </w:rPr>
  </w:style>
  <w:style w:type="character" w:customStyle="1" w:styleId="CharChar0">
    <w:name w:val="Char Char"/>
    <w:rPr>
      <w:rFonts w:ascii="Arial" w:eastAsia="黑体" w:hAnsi="Arial"/>
      <w:b/>
      <w:bCs/>
      <w:kern w:val="2"/>
      <w:sz w:val="32"/>
      <w:szCs w:val="32"/>
      <w:lang w:val="en-US" w:eastAsia="zh-CN" w:bidi="ar-SA"/>
    </w:rPr>
  </w:style>
  <w:style w:type="character" w:customStyle="1" w:styleId="ca-171">
    <w:name w:val="ca-171"/>
    <w:qFormat/>
    <w:rPr>
      <w:rFonts w:ascii="Times New Roman" w:hAnsi="Times New Roman" w:cs="Times New Roman" w:hint="default"/>
      <w:b/>
      <w:bCs/>
      <w:spacing w:val="-20"/>
      <w:sz w:val="24"/>
      <w:szCs w:val="24"/>
    </w:rPr>
  </w:style>
  <w:style w:type="character" w:customStyle="1" w:styleId="ca-210">
    <w:name w:val="ca-210"/>
    <w:qFormat/>
    <w:rPr>
      <w:rFonts w:ascii="Times New Roman" w:hAnsi="Times New Roman" w:cs="Times New Roman" w:hint="default"/>
      <w:color w:val="000000"/>
      <w:sz w:val="36"/>
      <w:szCs w:val="36"/>
    </w:rPr>
  </w:style>
  <w:style w:type="character" w:customStyle="1" w:styleId="ca-241">
    <w:name w:val="ca-241"/>
    <w:qFormat/>
    <w:rPr>
      <w:rFonts w:ascii="宋体" w:eastAsia="宋体" w:hAnsi="宋体" w:hint="eastAsia"/>
      <w:b w:val="0"/>
      <w:bCs w:val="0"/>
      <w:sz w:val="24"/>
      <w:szCs w:val="24"/>
    </w:rPr>
  </w:style>
  <w:style w:type="character" w:customStyle="1" w:styleId="1f2">
    <w:name w:val="页码1"/>
    <w:qFormat/>
  </w:style>
  <w:style w:type="character" w:customStyle="1" w:styleId="ca-291">
    <w:name w:val="ca-291"/>
    <w:qFormat/>
    <w:rPr>
      <w:rFonts w:ascii="宋体" w:eastAsia="宋体" w:hAnsi="宋体" w:hint="eastAsia"/>
      <w:color w:val="7030A0"/>
      <w:sz w:val="21"/>
      <w:szCs w:val="21"/>
    </w:rPr>
  </w:style>
  <w:style w:type="character" w:customStyle="1" w:styleId="CharChar2">
    <w:name w:val="手改 Char Char"/>
    <w:qFormat/>
    <w:rPr>
      <w:rFonts w:eastAsia="宋体"/>
      <w:kern w:val="2"/>
      <w:sz w:val="21"/>
      <w:szCs w:val="24"/>
      <w:lang w:val="en-US" w:eastAsia="zh-CN" w:bidi="ar-SA"/>
    </w:rPr>
  </w:style>
  <w:style w:type="character" w:customStyle="1" w:styleId="CharChar10">
    <w:name w:val="Char Char1"/>
    <w:link w:val="Char9"/>
    <w:qFormat/>
    <w:rPr>
      <w:rFonts w:ascii="Tahoma" w:hAnsi="Tahoma"/>
      <w:kern w:val="2"/>
      <w:sz w:val="24"/>
      <w:szCs w:val="22"/>
      <w:shd w:val="clear" w:color="auto" w:fill="000080"/>
    </w:rPr>
  </w:style>
  <w:style w:type="character" w:customStyle="1" w:styleId="1Char1">
    <w:name w:val="(1) Char"/>
    <w:link w:val="1f3"/>
    <w:qFormat/>
    <w:rPr>
      <w:rFonts w:ascii="宋体" w:hAnsi="宋体"/>
      <w:sz w:val="24"/>
    </w:rPr>
  </w:style>
  <w:style w:type="character" w:customStyle="1" w:styleId="3Heading3Char1Heading3CharChar33bullet2ERMChar">
    <w:name w:val="样式 标题 3Heading 3 Char1Heading 3 Char Char列表编号33 bullet2ERM... Char"/>
    <w:link w:val="3Heading3Char1Heading3CharChar33bullet2ERM"/>
    <w:rPr>
      <w:rFonts w:cs="宋体"/>
      <w:b/>
      <w:bCs/>
      <w:kern w:val="2"/>
      <w:sz w:val="21"/>
    </w:rPr>
  </w:style>
  <w:style w:type="character" w:customStyle="1" w:styleId="CharChar90">
    <w:name w:val="Char Char9"/>
    <w:rPr>
      <w:rFonts w:eastAsia="宋体"/>
      <w:color w:val="000000"/>
      <w:kern w:val="2"/>
      <w:sz w:val="24"/>
      <w:lang w:val="en-US" w:eastAsia="zh-CN" w:bidi="ar-SA"/>
    </w:rPr>
  </w:style>
  <w:style w:type="character" w:customStyle="1" w:styleId="3CharCharCharCharCharCharCharChar">
    <w:name w:val="样式 样式 标题 3 + (中文) 黑体 Char + (中文) 宋体 小四 Char Char Char Char Char Char Char"/>
    <w:link w:val="3CharCharCharCharCharCharChar"/>
    <w:rPr>
      <w:rFonts w:ascii="宋体" w:hAnsi="Courier New" w:cs="Courier New"/>
      <w:kern w:val="2"/>
      <w:sz w:val="24"/>
      <w:szCs w:val="21"/>
    </w:rPr>
  </w:style>
  <w:style w:type="character" w:customStyle="1" w:styleId="212">
    <w:name w:val="正文文本首行缩进 2 字符1"/>
    <w:uiPriority w:val="99"/>
    <w:rPr>
      <w:rFonts w:ascii="Calibri" w:eastAsia="宋体" w:hAnsi="Calibri"/>
      <w:kern w:val="2"/>
      <w:sz w:val="21"/>
      <w:szCs w:val="22"/>
      <w:lang w:val="en-US" w:eastAsia="zh-CN" w:bidi="ar-SA"/>
    </w:rPr>
  </w:style>
  <w:style w:type="character" w:customStyle="1" w:styleId="1f4">
    <w:name w:val="纯文本 字符1"/>
    <w:uiPriority w:val="99"/>
    <w:semiHidden/>
    <w:rPr>
      <w:rFonts w:ascii="等线" w:eastAsia="等线" w:hAnsi="Courier New" w:cs="Courier New"/>
      <w:kern w:val="2"/>
      <w:sz w:val="21"/>
      <w:szCs w:val="22"/>
    </w:rPr>
  </w:style>
  <w:style w:type="character" w:customStyle="1" w:styleId="1f5">
    <w:name w:val="页眉 字符1"/>
    <w:uiPriority w:val="99"/>
    <w:semiHidden/>
    <w:rPr>
      <w:rFonts w:ascii="Calibri" w:hAnsi="Calibri"/>
      <w:kern w:val="2"/>
      <w:sz w:val="18"/>
      <w:szCs w:val="18"/>
    </w:rPr>
  </w:style>
  <w:style w:type="character" w:customStyle="1" w:styleId="311">
    <w:name w:val="正文文本 3 字符1"/>
    <w:uiPriority w:val="99"/>
    <w:semiHidden/>
    <w:rPr>
      <w:rFonts w:ascii="Calibri" w:hAnsi="Calibri"/>
      <w:kern w:val="2"/>
      <w:sz w:val="16"/>
      <w:szCs w:val="16"/>
    </w:rPr>
  </w:style>
  <w:style w:type="character" w:customStyle="1" w:styleId="font01">
    <w:name w:val="font01"/>
    <w:qFormat/>
    <w:rPr>
      <w:rFonts w:ascii="宋体" w:eastAsia="宋体" w:hAnsi="宋体" w:cs="宋体" w:hint="eastAsia"/>
      <w:color w:val="000000"/>
      <w:sz w:val="22"/>
      <w:szCs w:val="22"/>
      <w:u w:val="none"/>
    </w:rPr>
  </w:style>
  <w:style w:type="character" w:customStyle="1" w:styleId="afff5">
    <w:name w:val="列表段落 字符"/>
    <w:link w:val="msolistparagraph0"/>
    <w:uiPriority w:val="99"/>
    <w:qFormat/>
    <w:rPr>
      <w:kern w:val="2"/>
      <w:sz w:val="21"/>
      <w:szCs w:val="24"/>
    </w:rPr>
  </w:style>
  <w:style w:type="character" w:customStyle="1" w:styleId="Char11">
    <w:name w:val="批注文字 Char1"/>
    <w:rPr>
      <w:kern w:val="2"/>
      <w:sz w:val="21"/>
    </w:rPr>
  </w:style>
  <w:style w:type="character" w:customStyle="1" w:styleId="1f6">
    <w:name w:val="访问过的超链接1"/>
    <w:rPr>
      <w:color w:val="800080"/>
      <w:u w:val="single"/>
    </w:rPr>
  </w:style>
  <w:style w:type="paragraph" w:styleId="HTML0">
    <w:name w:val="HTML Preformatted"/>
    <w:basedOn w:val="a0"/>
    <w:link w:val="HTML"/>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f6">
    <w:name w:val="index heading"/>
    <w:basedOn w:val="110"/>
    <w:next w:val="100"/>
    <w:qFormat/>
    <w:pPr>
      <w:adjustRightInd w:val="0"/>
      <w:spacing w:line="360" w:lineRule="atLeast"/>
      <w:jc w:val="left"/>
      <w:textAlignment w:val="baseline"/>
    </w:pPr>
    <w:rPr>
      <w:rFonts w:ascii="Times New Roman" w:hAnsi="Times New Roman"/>
      <w:kern w:val="0"/>
      <w:sz w:val="24"/>
      <w:szCs w:val="24"/>
    </w:rPr>
  </w:style>
  <w:style w:type="paragraph" w:styleId="TOC1">
    <w:name w:val="toc 1"/>
    <w:basedOn w:val="a0"/>
    <w:next w:val="a0"/>
    <w:uiPriority w:val="39"/>
    <w:qFormat/>
    <w:pPr>
      <w:spacing w:before="120" w:after="120"/>
      <w:jc w:val="left"/>
    </w:pPr>
    <w:rPr>
      <w:b/>
      <w:bCs/>
      <w:caps/>
      <w:sz w:val="20"/>
      <w:szCs w:val="20"/>
    </w:rPr>
  </w:style>
  <w:style w:type="paragraph" w:styleId="aff8">
    <w:name w:val="header"/>
    <w:basedOn w:val="a0"/>
    <w:link w:val="aff7"/>
    <w:qFormat/>
    <w:pPr>
      <w:pBdr>
        <w:bottom w:val="single" w:sz="6" w:space="1" w:color="auto"/>
      </w:pBdr>
      <w:tabs>
        <w:tab w:val="center" w:pos="4153"/>
        <w:tab w:val="right" w:pos="8306"/>
      </w:tabs>
      <w:snapToGrid w:val="0"/>
      <w:jc w:val="center"/>
    </w:pPr>
    <w:rPr>
      <w:sz w:val="18"/>
      <w:szCs w:val="18"/>
    </w:rPr>
  </w:style>
  <w:style w:type="paragraph" w:styleId="28">
    <w:name w:val="Body Text Indent 2"/>
    <w:basedOn w:val="a0"/>
    <w:link w:val="27"/>
    <w:qFormat/>
    <w:pPr>
      <w:spacing w:line="300" w:lineRule="auto"/>
      <w:ind w:firstLine="480"/>
    </w:pPr>
    <w:rPr>
      <w:rFonts w:ascii="黑体" w:eastAsia="黑体"/>
    </w:rPr>
  </w:style>
  <w:style w:type="paragraph" w:customStyle="1" w:styleId="pa-0">
    <w:name w:val="pa-0"/>
    <w:basedOn w:val="a0"/>
    <w:pPr>
      <w:widowControl/>
      <w:spacing w:line="520" w:lineRule="atLeast"/>
      <w:jc w:val="center"/>
    </w:pPr>
    <w:rPr>
      <w:rFonts w:ascii="宋体" w:hAnsi="宋体" w:cs="宋体"/>
      <w:kern w:val="0"/>
      <w:sz w:val="24"/>
    </w:rPr>
  </w:style>
  <w:style w:type="paragraph" w:styleId="aff0">
    <w:name w:val="Plain Text"/>
    <w:basedOn w:val="a0"/>
    <w:next w:val="TOC2"/>
    <w:link w:val="aff"/>
    <w:qFormat/>
    <w:rPr>
      <w:rFonts w:ascii="宋体" w:hAnsi="Courier New" w:cs="Courier New"/>
      <w:szCs w:val="21"/>
    </w:rPr>
  </w:style>
  <w:style w:type="paragraph" w:styleId="36">
    <w:name w:val="List Bullet 3"/>
    <w:basedOn w:val="a0"/>
    <w:qFormat/>
    <w:pPr>
      <w:tabs>
        <w:tab w:val="left" w:pos="1200"/>
      </w:tabs>
      <w:spacing w:line="300" w:lineRule="auto"/>
      <w:ind w:left="425" w:hanging="425"/>
      <w:jc w:val="left"/>
    </w:pPr>
    <w:rPr>
      <w:rFonts w:cs="幼圆"/>
      <w:kern w:val="0"/>
      <w:szCs w:val="21"/>
    </w:rPr>
  </w:style>
  <w:style w:type="paragraph" w:customStyle="1" w:styleId="ca-1">
    <w:name w:val="ca-1"/>
    <w:basedOn w:val="a0"/>
    <w:pPr>
      <w:widowControl/>
      <w:jc w:val="left"/>
    </w:pPr>
    <w:rPr>
      <w:rFonts w:ascii="宋体" w:hAnsi="宋体" w:cs="宋体"/>
      <w:color w:val="000000"/>
      <w:spacing w:val="40"/>
      <w:kern w:val="0"/>
      <w:sz w:val="44"/>
      <w:szCs w:val="44"/>
    </w:rPr>
  </w:style>
  <w:style w:type="paragraph" w:styleId="26">
    <w:name w:val="Body Text 2"/>
    <w:basedOn w:val="a0"/>
    <w:link w:val="25"/>
    <w:qFormat/>
    <w:pPr>
      <w:spacing w:after="120" w:line="480" w:lineRule="auto"/>
    </w:pPr>
  </w:style>
  <w:style w:type="paragraph" w:styleId="aff5">
    <w:name w:val="footer"/>
    <w:basedOn w:val="a0"/>
    <w:link w:val="aff4"/>
    <w:qFormat/>
    <w:pPr>
      <w:tabs>
        <w:tab w:val="center" w:pos="4153"/>
        <w:tab w:val="right" w:pos="8306"/>
      </w:tabs>
      <w:snapToGrid w:val="0"/>
      <w:jc w:val="left"/>
    </w:pPr>
    <w:rPr>
      <w:sz w:val="18"/>
      <w:szCs w:val="18"/>
    </w:rPr>
  </w:style>
  <w:style w:type="paragraph" w:customStyle="1" w:styleId="ca-44">
    <w:name w:val="ca-44"/>
    <w:basedOn w:val="a0"/>
    <w:pPr>
      <w:widowControl/>
      <w:jc w:val="left"/>
    </w:pPr>
    <w:rPr>
      <w:rFonts w:ascii="宋体" w:hAnsi="宋体" w:cs="宋体"/>
      <w:color w:val="000000"/>
      <w:kern w:val="0"/>
      <w:sz w:val="52"/>
      <w:szCs w:val="52"/>
    </w:rPr>
  </w:style>
  <w:style w:type="paragraph" w:customStyle="1" w:styleId="afff7">
    <w:name w:val="正文，首行缩进:"/>
    <w:basedOn w:val="a0"/>
    <w:qFormat/>
    <w:pPr>
      <w:tabs>
        <w:tab w:val="left" w:pos="3376"/>
      </w:tabs>
      <w:spacing w:line="460" w:lineRule="exact"/>
      <w:ind w:firstLineChars="200" w:firstLine="480"/>
      <w:jc w:val="left"/>
    </w:pPr>
    <w:rPr>
      <w:rFonts w:ascii="宋体" w:hAnsi="宋体" w:cs="宋体"/>
      <w:sz w:val="24"/>
      <w:szCs w:val="20"/>
    </w:rPr>
  </w:style>
  <w:style w:type="paragraph" w:styleId="TOC8">
    <w:name w:val="toc 8"/>
    <w:basedOn w:val="a0"/>
    <w:next w:val="a0"/>
    <w:uiPriority w:val="39"/>
    <w:pPr>
      <w:ind w:left="1470"/>
      <w:jc w:val="left"/>
    </w:pPr>
    <w:rPr>
      <w:sz w:val="18"/>
      <w:szCs w:val="18"/>
    </w:rPr>
  </w:style>
  <w:style w:type="paragraph" w:styleId="TOC2">
    <w:name w:val="toc 2"/>
    <w:basedOn w:val="a0"/>
    <w:next w:val="a0"/>
    <w:uiPriority w:val="39"/>
    <w:qFormat/>
    <w:pPr>
      <w:ind w:left="210"/>
      <w:jc w:val="left"/>
    </w:pPr>
    <w:rPr>
      <w:smallCaps/>
      <w:sz w:val="20"/>
      <w:szCs w:val="20"/>
    </w:rPr>
  </w:style>
  <w:style w:type="paragraph" w:styleId="TOC3">
    <w:name w:val="toc 3"/>
    <w:basedOn w:val="a0"/>
    <w:next w:val="a0"/>
    <w:uiPriority w:val="39"/>
    <w:qFormat/>
    <w:pPr>
      <w:ind w:left="420"/>
      <w:jc w:val="left"/>
    </w:pPr>
    <w:rPr>
      <w:iCs/>
      <w:sz w:val="20"/>
      <w:szCs w:val="20"/>
    </w:rPr>
  </w:style>
  <w:style w:type="paragraph" w:styleId="TOC6">
    <w:name w:val="toc 6"/>
    <w:basedOn w:val="a0"/>
    <w:next w:val="a0"/>
    <w:uiPriority w:val="39"/>
    <w:qFormat/>
    <w:pPr>
      <w:ind w:left="1050"/>
      <w:jc w:val="left"/>
    </w:pPr>
    <w:rPr>
      <w:sz w:val="18"/>
      <w:szCs w:val="18"/>
    </w:rPr>
  </w:style>
  <w:style w:type="paragraph" w:styleId="affe">
    <w:name w:val="Body Text First Indent"/>
    <w:basedOn w:val="ae"/>
    <w:next w:val="TOC6"/>
    <w:link w:val="affd"/>
    <w:qFormat/>
    <w:pPr>
      <w:ind w:firstLineChars="100" w:firstLine="420"/>
    </w:pPr>
    <w:rPr>
      <w:rFonts w:ascii="Times New Roman" w:hAnsi="Times New Roman"/>
      <w:szCs w:val="24"/>
    </w:rPr>
  </w:style>
  <w:style w:type="paragraph" w:styleId="afff8">
    <w:name w:val="Normal (Web)"/>
    <w:basedOn w:val="a0"/>
    <w:uiPriority w:val="99"/>
    <w:qFormat/>
    <w:pPr>
      <w:widowControl/>
      <w:spacing w:before="100" w:beforeAutospacing="1" w:after="100" w:afterAutospacing="1"/>
      <w:jc w:val="left"/>
    </w:pPr>
    <w:rPr>
      <w:kern w:val="0"/>
      <w:sz w:val="24"/>
    </w:rPr>
  </w:style>
  <w:style w:type="paragraph" w:styleId="ae">
    <w:name w:val="Body Text"/>
    <w:basedOn w:val="a0"/>
    <w:next w:val="affe"/>
    <w:link w:val="ad"/>
    <w:uiPriority w:val="99"/>
    <w:qFormat/>
    <w:pPr>
      <w:spacing w:after="120"/>
    </w:pPr>
  </w:style>
  <w:style w:type="paragraph" w:styleId="2">
    <w:name w:val="Body Text First Indent 2"/>
    <w:basedOn w:val="affa"/>
    <w:link w:val="23"/>
    <w:uiPriority w:val="99"/>
    <w:unhideWhenUsed/>
    <w:qFormat/>
    <w:pPr>
      <w:ind w:firstLineChars="200" w:firstLine="420"/>
    </w:pPr>
    <w:rPr>
      <w:rFonts w:ascii="Times New Roman" w:hAnsi="Times New Roman"/>
      <w:szCs w:val="24"/>
    </w:rPr>
  </w:style>
  <w:style w:type="paragraph" w:styleId="TOC7">
    <w:name w:val="toc 7"/>
    <w:basedOn w:val="a0"/>
    <w:next w:val="a0"/>
    <w:uiPriority w:val="39"/>
    <w:qFormat/>
    <w:pPr>
      <w:ind w:left="1260"/>
      <w:jc w:val="left"/>
    </w:pPr>
    <w:rPr>
      <w:sz w:val="18"/>
      <w:szCs w:val="18"/>
    </w:rPr>
  </w:style>
  <w:style w:type="paragraph" w:styleId="affa">
    <w:name w:val="Body Text Indent"/>
    <w:basedOn w:val="a0"/>
    <w:link w:val="aff9"/>
    <w:qFormat/>
    <w:pPr>
      <w:spacing w:after="120"/>
      <w:ind w:leftChars="200" w:left="420"/>
    </w:pPr>
  </w:style>
  <w:style w:type="paragraph" w:customStyle="1" w:styleId="ca-50">
    <w:name w:val="ca-50"/>
    <w:basedOn w:val="a0"/>
    <w:qFormat/>
    <w:pPr>
      <w:widowControl/>
      <w:jc w:val="left"/>
    </w:pPr>
    <w:rPr>
      <w:rFonts w:ascii="宋体" w:hAnsi="宋体" w:cs="宋体"/>
      <w:kern w:val="0"/>
      <w:sz w:val="24"/>
    </w:rPr>
  </w:style>
  <w:style w:type="paragraph" w:styleId="aff2">
    <w:name w:val="Message Header"/>
    <w:basedOn w:val="ae"/>
    <w:link w:val="aff1"/>
    <w:qFormat/>
    <w:pPr>
      <w:keepLines/>
      <w:widowControl/>
      <w:spacing w:after="40" w:line="140" w:lineRule="atLeast"/>
      <w:ind w:left="360"/>
      <w:jc w:val="left"/>
    </w:pPr>
    <w:rPr>
      <w:rFonts w:ascii="Garamond" w:hAnsi="Garamond"/>
      <w:bCs/>
      <w:spacing w:val="-5"/>
      <w:kern w:val="0"/>
      <w:sz w:val="18"/>
      <w:szCs w:val="20"/>
    </w:rPr>
  </w:style>
  <w:style w:type="paragraph" w:styleId="TOC9">
    <w:name w:val="toc 9"/>
    <w:basedOn w:val="a0"/>
    <w:next w:val="a0"/>
    <w:uiPriority w:val="39"/>
    <w:qFormat/>
    <w:pPr>
      <w:ind w:left="1680"/>
      <w:jc w:val="left"/>
    </w:pPr>
    <w:rPr>
      <w:sz w:val="18"/>
      <w:szCs w:val="18"/>
    </w:rPr>
  </w:style>
  <w:style w:type="paragraph" w:styleId="afd">
    <w:name w:val="Document Map"/>
    <w:basedOn w:val="a0"/>
    <w:link w:val="afc"/>
    <w:qFormat/>
    <w:pPr>
      <w:shd w:val="clear" w:color="auto" w:fill="000080"/>
    </w:pPr>
  </w:style>
  <w:style w:type="paragraph" w:customStyle="1" w:styleId="100">
    <w:name w:val="索引 1_0"/>
    <w:basedOn w:val="110"/>
    <w:next w:val="110"/>
    <w:uiPriority w:val="99"/>
    <w:qFormat/>
  </w:style>
  <w:style w:type="paragraph" w:styleId="TOC4">
    <w:name w:val="toc 4"/>
    <w:basedOn w:val="a0"/>
    <w:next w:val="a0"/>
    <w:uiPriority w:val="39"/>
    <w:pPr>
      <w:ind w:left="630"/>
      <w:jc w:val="left"/>
    </w:pPr>
    <w:rPr>
      <w:sz w:val="18"/>
      <w:szCs w:val="18"/>
    </w:rPr>
  </w:style>
  <w:style w:type="paragraph" w:styleId="af0">
    <w:name w:val="Salutation"/>
    <w:basedOn w:val="a0"/>
    <w:next w:val="a0"/>
    <w:link w:val="af"/>
    <w:qFormat/>
    <w:pPr>
      <w:adjustRightInd w:val="0"/>
    </w:pPr>
    <w:rPr>
      <w:rFonts w:ascii="Times New Roman" w:hAnsi="Times New Roman"/>
      <w:szCs w:val="20"/>
    </w:rPr>
  </w:style>
  <w:style w:type="paragraph" w:customStyle="1" w:styleId="ca-49">
    <w:name w:val="ca-49"/>
    <w:basedOn w:val="a0"/>
    <w:qFormat/>
    <w:pPr>
      <w:widowControl/>
      <w:jc w:val="left"/>
    </w:pPr>
    <w:rPr>
      <w:rFonts w:ascii="宋体" w:hAnsi="宋体" w:cs="宋体"/>
      <w:kern w:val="0"/>
      <w:sz w:val="32"/>
      <w:szCs w:val="32"/>
    </w:rPr>
  </w:style>
  <w:style w:type="paragraph" w:styleId="afff4">
    <w:name w:val="Date"/>
    <w:basedOn w:val="a0"/>
    <w:next w:val="a0"/>
    <w:link w:val="afff3"/>
    <w:qFormat/>
    <w:rPr>
      <w:rFonts w:eastAsia="仿宋_GB2312"/>
      <w:sz w:val="28"/>
      <w:szCs w:val="20"/>
    </w:rPr>
  </w:style>
  <w:style w:type="paragraph" w:customStyle="1" w:styleId="pa-100">
    <w:name w:val="pa-100"/>
    <w:basedOn w:val="a0"/>
    <w:pPr>
      <w:widowControl/>
      <w:spacing w:line="300" w:lineRule="atLeast"/>
    </w:pPr>
    <w:rPr>
      <w:rFonts w:ascii="宋体" w:hAnsi="宋体" w:cs="宋体"/>
      <w:kern w:val="0"/>
      <w:sz w:val="24"/>
    </w:rPr>
  </w:style>
  <w:style w:type="paragraph" w:customStyle="1" w:styleId="ca-36">
    <w:name w:val="ca-36"/>
    <w:basedOn w:val="a0"/>
    <w:qFormat/>
    <w:pPr>
      <w:widowControl/>
      <w:jc w:val="left"/>
    </w:pPr>
    <w:rPr>
      <w:rFonts w:ascii="宋体" w:hAnsi="宋体" w:cs="宋体"/>
      <w:b/>
      <w:bCs/>
      <w:spacing w:val="-20"/>
      <w:kern w:val="0"/>
      <w:szCs w:val="21"/>
    </w:rPr>
  </w:style>
  <w:style w:type="paragraph" w:styleId="33">
    <w:name w:val="Body Text 3"/>
    <w:basedOn w:val="a0"/>
    <w:link w:val="32"/>
    <w:qFormat/>
    <w:rPr>
      <w:rFonts w:ascii="宋体"/>
      <w:sz w:val="24"/>
      <w:szCs w:val="20"/>
    </w:rPr>
  </w:style>
  <w:style w:type="paragraph" w:customStyle="1" w:styleId="pa-69">
    <w:name w:val="pa-69"/>
    <w:basedOn w:val="a0"/>
    <w:pPr>
      <w:widowControl/>
      <w:spacing w:line="240" w:lineRule="atLeast"/>
      <w:ind w:firstLine="1140"/>
    </w:pPr>
    <w:rPr>
      <w:rFonts w:ascii="宋体" w:hAnsi="宋体" w:cs="宋体"/>
      <w:kern w:val="0"/>
      <w:sz w:val="24"/>
    </w:rPr>
  </w:style>
  <w:style w:type="paragraph" w:styleId="afe">
    <w:name w:val="macro"/>
    <w:link w:val="16"/>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val="en-GB" w:eastAsia="en-US"/>
    </w:rPr>
  </w:style>
  <w:style w:type="paragraph" w:styleId="1f7">
    <w:name w:val="index 1"/>
    <w:basedOn w:val="a0"/>
    <w:next w:val="a0"/>
    <w:qFormat/>
    <w:pPr>
      <w:spacing w:line="220" w:lineRule="exact"/>
      <w:jc w:val="center"/>
    </w:pPr>
    <w:rPr>
      <w:rFonts w:ascii="仿宋_GB2312" w:eastAsia="仿宋_GB2312"/>
      <w:szCs w:val="21"/>
    </w:rPr>
  </w:style>
  <w:style w:type="paragraph" w:styleId="affc">
    <w:name w:val="Subtitle"/>
    <w:basedOn w:val="a0"/>
    <w:link w:val="affb"/>
    <w:qFormat/>
    <w:pPr>
      <w:spacing w:before="240" w:after="60" w:line="312" w:lineRule="auto"/>
      <w:jc w:val="center"/>
      <w:outlineLvl w:val="1"/>
    </w:pPr>
    <w:rPr>
      <w:rFonts w:ascii="Arial" w:hAnsi="Arial"/>
      <w:b/>
      <w:kern w:val="28"/>
      <w:sz w:val="32"/>
    </w:rPr>
  </w:style>
  <w:style w:type="paragraph" w:customStyle="1" w:styleId="1481215">
    <w:name w:val="样式 标题 1 + 宋体 居中 段前: 48 磅 段后: 12 磅 行距: 1.5 倍行距"/>
    <w:basedOn w:val="1"/>
    <w:pPr>
      <w:spacing w:before="1560" w:after="240"/>
    </w:pPr>
    <w:rPr>
      <w:rFonts w:ascii="宋体" w:hAnsi="宋体"/>
      <w:b w:val="0"/>
      <w:bCs w:val="0"/>
      <w:snapToGrid w:val="0"/>
      <w:kern w:val="2"/>
      <w:sz w:val="36"/>
      <w:szCs w:val="20"/>
    </w:rPr>
  </w:style>
  <w:style w:type="paragraph" w:styleId="afff0">
    <w:name w:val="Normal Indent"/>
    <w:basedOn w:val="a0"/>
    <w:link w:val="afff"/>
    <w:qFormat/>
    <w:pPr>
      <w:ind w:firstLineChars="200" w:firstLine="420"/>
    </w:pPr>
  </w:style>
  <w:style w:type="paragraph" w:styleId="af9">
    <w:name w:val="Title"/>
    <w:basedOn w:val="a0"/>
    <w:link w:val="af8"/>
    <w:qFormat/>
    <w:pPr>
      <w:adjustRightInd w:val="0"/>
      <w:spacing w:before="240" w:after="60" w:line="420" w:lineRule="atLeast"/>
      <w:jc w:val="center"/>
      <w:textAlignment w:val="baseline"/>
      <w:outlineLvl w:val="0"/>
    </w:pPr>
    <w:rPr>
      <w:rFonts w:ascii="Arial" w:hAnsi="Arial"/>
      <w:b/>
      <w:kern w:val="0"/>
      <w:sz w:val="32"/>
      <w:szCs w:val="20"/>
    </w:rPr>
  </w:style>
  <w:style w:type="paragraph" w:styleId="ab">
    <w:name w:val="Balloon Text"/>
    <w:basedOn w:val="a0"/>
    <w:link w:val="aa"/>
    <w:qFormat/>
    <w:rPr>
      <w:sz w:val="18"/>
      <w:szCs w:val="18"/>
    </w:rPr>
  </w:style>
  <w:style w:type="paragraph" w:styleId="afb">
    <w:name w:val="endnote text"/>
    <w:basedOn w:val="a0"/>
    <w:link w:val="afa"/>
    <w:qFormat/>
    <w:pPr>
      <w:snapToGrid w:val="0"/>
      <w:jc w:val="left"/>
    </w:pPr>
    <w:rPr>
      <w:szCs w:val="20"/>
    </w:rPr>
  </w:style>
  <w:style w:type="paragraph" w:styleId="afff9">
    <w:name w:val="caption"/>
    <w:basedOn w:val="a0"/>
    <w:next w:val="a0"/>
    <w:qFormat/>
    <w:rPr>
      <w:rFonts w:ascii="Arial" w:eastAsia="黑体" w:hAnsi="Arial" w:cs="Arial"/>
      <w:sz w:val="20"/>
      <w:szCs w:val="20"/>
    </w:rPr>
  </w:style>
  <w:style w:type="paragraph" w:styleId="af2">
    <w:name w:val="annotation subject"/>
    <w:basedOn w:val="afff2"/>
    <w:next w:val="afff2"/>
    <w:link w:val="af1"/>
    <w:qFormat/>
    <w:rPr>
      <w:b/>
      <w:bCs/>
    </w:rPr>
  </w:style>
  <w:style w:type="paragraph" w:styleId="35">
    <w:name w:val="Body Text Indent 3"/>
    <w:basedOn w:val="a0"/>
    <w:link w:val="34"/>
    <w:qFormat/>
    <w:pPr>
      <w:spacing w:after="120"/>
      <w:ind w:leftChars="200" w:left="420"/>
    </w:pPr>
    <w:rPr>
      <w:sz w:val="16"/>
      <w:szCs w:val="16"/>
    </w:rPr>
  </w:style>
  <w:style w:type="paragraph" w:styleId="af6">
    <w:name w:val="footnote text"/>
    <w:basedOn w:val="a0"/>
    <w:link w:val="af5"/>
    <w:qFormat/>
    <w:pPr>
      <w:snapToGrid w:val="0"/>
      <w:jc w:val="left"/>
    </w:pPr>
    <w:rPr>
      <w:sz w:val="18"/>
      <w:szCs w:val="20"/>
    </w:rPr>
  </w:style>
  <w:style w:type="paragraph" w:customStyle="1" w:styleId="110">
    <w:name w:val="正文_1_1"/>
    <w:qFormat/>
    <w:pPr>
      <w:widowControl w:val="0"/>
      <w:jc w:val="both"/>
    </w:pPr>
    <w:rPr>
      <w:rFonts w:ascii="Calibri" w:hAnsi="Calibri"/>
      <w:kern w:val="2"/>
      <w:sz w:val="21"/>
      <w:szCs w:val="22"/>
    </w:rPr>
  </w:style>
  <w:style w:type="paragraph" w:customStyle="1" w:styleId="378020">
    <w:name w:val="样式 标题 3 + (中文) 黑体 小四 非加粗 段前: 7.8 磅 段后: 0 磅 行距: 固定值 20 磅"/>
    <w:basedOn w:val="3"/>
    <w:qFormat/>
    <w:pPr>
      <w:spacing w:line="400" w:lineRule="exact"/>
      <w:ind w:firstLineChars="0" w:firstLine="0"/>
    </w:pPr>
    <w:rPr>
      <w:rFonts w:eastAsia="黑体" w:cs="宋体"/>
      <w:b w:val="0"/>
      <w:bCs w:val="0"/>
      <w:szCs w:val="20"/>
    </w:rPr>
  </w:style>
  <w:style w:type="paragraph" w:customStyle="1" w:styleId="pa-77">
    <w:name w:val="pa-77"/>
    <w:basedOn w:val="a0"/>
    <w:qFormat/>
    <w:pPr>
      <w:widowControl/>
      <w:spacing w:line="360" w:lineRule="atLeast"/>
    </w:pPr>
    <w:rPr>
      <w:rFonts w:ascii="宋体" w:hAnsi="宋体" w:cs="宋体"/>
      <w:kern w:val="0"/>
      <w:sz w:val="24"/>
    </w:rPr>
  </w:style>
  <w:style w:type="paragraph" w:styleId="TOC5">
    <w:name w:val="toc 5"/>
    <w:basedOn w:val="a0"/>
    <w:next w:val="a0"/>
    <w:uiPriority w:val="39"/>
    <w:qFormat/>
    <w:pPr>
      <w:ind w:left="840"/>
      <w:jc w:val="left"/>
    </w:pPr>
    <w:rPr>
      <w:sz w:val="18"/>
      <w:szCs w:val="18"/>
    </w:rPr>
  </w:style>
  <w:style w:type="paragraph" w:customStyle="1" w:styleId="CharCharCharChar1">
    <w:name w:val="Char Char Char Char1"/>
    <w:basedOn w:val="a0"/>
    <w:qFormat/>
  </w:style>
  <w:style w:type="paragraph" w:styleId="afff2">
    <w:name w:val="annotation text"/>
    <w:basedOn w:val="a0"/>
    <w:link w:val="afff1"/>
    <w:qFormat/>
    <w:pPr>
      <w:jc w:val="left"/>
    </w:pPr>
  </w:style>
  <w:style w:type="paragraph" w:customStyle="1" w:styleId="41">
    <w:name w:val="正文_4"/>
    <w:qFormat/>
    <w:pPr>
      <w:widowControl w:val="0"/>
      <w:jc w:val="both"/>
    </w:pPr>
    <w:rPr>
      <w:rFonts w:ascii="Calibri" w:hAnsi="Calibri"/>
      <w:kern w:val="2"/>
      <w:sz w:val="21"/>
      <w:szCs w:val="22"/>
    </w:rPr>
  </w:style>
  <w:style w:type="paragraph" w:customStyle="1" w:styleId="00">
    <w:name w:val="正文_0_0"/>
    <w:qFormat/>
    <w:pPr>
      <w:widowControl w:val="0"/>
      <w:jc w:val="both"/>
    </w:pPr>
    <w:rPr>
      <w:rFonts w:ascii="Calibri" w:hAnsi="Calibri"/>
      <w:kern w:val="2"/>
      <w:sz w:val="21"/>
      <w:szCs w:val="22"/>
    </w:rPr>
  </w:style>
  <w:style w:type="paragraph" w:customStyle="1" w:styleId="afffa">
    <w:name w:val="表头"/>
    <w:basedOn w:val="a0"/>
    <w:qFormat/>
    <w:pPr>
      <w:spacing w:line="360" w:lineRule="auto"/>
      <w:jc w:val="center"/>
    </w:pPr>
    <w:rPr>
      <w:rFonts w:ascii="黑体" w:eastAsia="黑体"/>
      <w:kern w:val="0"/>
      <w:sz w:val="24"/>
      <w:szCs w:val="20"/>
    </w:rPr>
  </w:style>
  <w:style w:type="paragraph" w:customStyle="1" w:styleId="1f8">
    <w:name w:val="1"/>
    <w:basedOn w:val="a0"/>
    <w:next w:val="a0"/>
    <w:qFormat/>
  </w:style>
  <w:style w:type="paragraph" w:customStyle="1" w:styleId="af4">
    <w:name w:val="标题三"/>
    <w:basedOn w:val="3"/>
    <w:next w:val="a0"/>
    <w:link w:val="Char0"/>
    <w:qFormat/>
    <w:pPr>
      <w:autoSpaceDE w:val="0"/>
      <w:autoSpaceDN w:val="0"/>
      <w:snapToGrid w:val="0"/>
      <w:spacing w:beforeLines="50" w:afterLines="50"/>
      <w:ind w:firstLineChars="0" w:firstLine="0"/>
    </w:pPr>
    <w:rPr>
      <w:rFonts w:ascii="Times New Roman" w:hAnsi="Times New Roman"/>
      <w:sz w:val="32"/>
    </w:rPr>
  </w:style>
  <w:style w:type="paragraph" w:customStyle="1" w:styleId="Char9">
    <w:name w:val="Char"/>
    <w:basedOn w:val="afd"/>
    <w:link w:val="CharChar10"/>
    <w:qFormat/>
    <w:rPr>
      <w:rFonts w:ascii="Tahoma" w:hAnsi="Tahoma"/>
      <w:sz w:val="24"/>
    </w:rPr>
  </w:style>
  <w:style w:type="paragraph" w:customStyle="1" w:styleId="pa-123">
    <w:name w:val="pa-123"/>
    <w:basedOn w:val="a0"/>
    <w:qFormat/>
    <w:pPr>
      <w:widowControl/>
      <w:spacing w:line="360" w:lineRule="atLeast"/>
    </w:pPr>
    <w:rPr>
      <w:rFonts w:ascii="宋体" w:hAnsi="宋体" w:cs="宋体"/>
      <w:kern w:val="0"/>
      <w:sz w:val="24"/>
    </w:rPr>
  </w:style>
  <w:style w:type="paragraph" w:customStyle="1" w:styleId="ca-40">
    <w:name w:val="ca-40"/>
    <w:basedOn w:val="a0"/>
    <w:qFormat/>
    <w:pPr>
      <w:widowControl/>
      <w:jc w:val="left"/>
    </w:pPr>
    <w:rPr>
      <w:kern w:val="0"/>
      <w:sz w:val="20"/>
      <w:szCs w:val="20"/>
    </w:rPr>
  </w:style>
  <w:style w:type="paragraph" w:customStyle="1" w:styleId="ca-20">
    <w:name w:val="ca-20"/>
    <w:basedOn w:val="a0"/>
    <w:qFormat/>
    <w:pPr>
      <w:widowControl/>
      <w:jc w:val="left"/>
    </w:pPr>
    <w:rPr>
      <w:rFonts w:ascii="??" w:hAnsi="??" w:cs="宋体"/>
      <w:color w:val="000000"/>
      <w:kern w:val="0"/>
      <w:sz w:val="18"/>
      <w:szCs w:val="18"/>
    </w:rPr>
  </w:style>
  <w:style w:type="paragraph" w:customStyle="1" w:styleId="ca-14">
    <w:name w:val="ca-14"/>
    <w:basedOn w:val="a0"/>
    <w:qFormat/>
    <w:pPr>
      <w:widowControl/>
      <w:jc w:val="left"/>
    </w:pPr>
    <w:rPr>
      <w:color w:val="000000"/>
      <w:kern w:val="0"/>
      <w:sz w:val="24"/>
    </w:rPr>
  </w:style>
  <w:style w:type="paragraph" w:customStyle="1" w:styleId="pa-49">
    <w:name w:val="pa-49"/>
    <w:basedOn w:val="a0"/>
    <w:qFormat/>
    <w:pPr>
      <w:widowControl/>
      <w:spacing w:line="280" w:lineRule="atLeast"/>
      <w:ind w:firstLine="440"/>
      <w:jc w:val="left"/>
    </w:pPr>
    <w:rPr>
      <w:rFonts w:ascii="宋体" w:hAnsi="宋体" w:cs="宋体"/>
      <w:kern w:val="0"/>
      <w:sz w:val="24"/>
    </w:rPr>
  </w:style>
  <w:style w:type="paragraph" w:customStyle="1" w:styleId="xl39">
    <w:name w:val="xl39"/>
    <w:basedOn w:val="a0"/>
    <w:pPr>
      <w:widowControl/>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0"/>
      <w:szCs w:val="20"/>
    </w:rPr>
  </w:style>
  <w:style w:type="paragraph" w:customStyle="1" w:styleId="2a">
    <w:name w:val="样式2"/>
    <w:basedOn w:val="TOC1"/>
    <w:pPr>
      <w:spacing w:before="0" w:after="0" w:line="360" w:lineRule="auto"/>
      <w:textAlignment w:val="baseline"/>
    </w:pPr>
    <w:rPr>
      <w:rFonts w:ascii="宋体" w:hAnsi="宋体"/>
      <w:caps w:val="0"/>
      <w:kern w:val="0"/>
      <w:sz w:val="24"/>
    </w:rPr>
  </w:style>
  <w:style w:type="paragraph" w:customStyle="1" w:styleId="Normal40">
    <w:name w:val="Normal_4_0"/>
    <w:basedOn w:val="41"/>
    <w:pPr>
      <w:widowControl/>
      <w:jc w:val="left"/>
    </w:pPr>
    <w:rPr>
      <w:rFonts w:ascii="黑体" w:eastAsia="黑体" w:hAnsi="宋体" w:cs="宋体"/>
      <w:b/>
      <w:bCs/>
      <w:kern w:val="0"/>
      <w:sz w:val="32"/>
      <w:szCs w:val="32"/>
    </w:rPr>
  </w:style>
  <w:style w:type="paragraph" w:customStyle="1" w:styleId="CharChar1Char">
    <w:name w:val="Char Char1 Char"/>
    <w:basedOn w:val="a0"/>
  </w:style>
  <w:style w:type="paragraph" w:customStyle="1" w:styleId="pa-109">
    <w:name w:val="pa-109"/>
    <w:basedOn w:val="a0"/>
    <w:pPr>
      <w:widowControl/>
      <w:spacing w:line="280" w:lineRule="atLeast"/>
    </w:pPr>
    <w:rPr>
      <w:rFonts w:ascii="宋体" w:hAnsi="宋体" w:cs="宋体"/>
      <w:kern w:val="0"/>
      <w:sz w:val="24"/>
    </w:rPr>
  </w:style>
  <w:style w:type="paragraph" w:customStyle="1" w:styleId="pa-56">
    <w:name w:val="pa-56"/>
    <w:basedOn w:val="a0"/>
    <w:pPr>
      <w:widowControl/>
      <w:spacing w:line="300" w:lineRule="atLeast"/>
      <w:ind w:firstLine="420"/>
    </w:pPr>
    <w:rPr>
      <w:rFonts w:ascii="宋体" w:hAnsi="宋体" w:cs="宋体"/>
      <w:kern w:val="0"/>
      <w:sz w:val="24"/>
    </w:rPr>
  </w:style>
  <w:style w:type="paragraph" w:customStyle="1" w:styleId="msolistparagraph0">
    <w:name w:val="msolistparagraph"/>
    <w:basedOn w:val="a0"/>
    <w:link w:val="afff5"/>
    <w:pPr>
      <w:ind w:firstLineChars="200" w:firstLine="420"/>
    </w:pPr>
    <w:rPr>
      <w:rFonts w:ascii="Times New Roman" w:hAnsi="Times New Roman"/>
      <w:szCs w:val="24"/>
    </w:rPr>
  </w:style>
  <w:style w:type="paragraph" w:customStyle="1" w:styleId="pa-39">
    <w:name w:val="pa-39"/>
    <w:basedOn w:val="a0"/>
    <w:qFormat/>
    <w:pPr>
      <w:widowControl/>
      <w:spacing w:line="360" w:lineRule="atLeast"/>
      <w:jc w:val="center"/>
    </w:pPr>
    <w:rPr>
      <w:rFonts w:ascii="宋体" w:hAnsi="宋体" w:cs="宋体"/>
      <w:kern w:val="0"/>
      <w:sz w:val="24"/>
    </w:rPr>
  </w:style>
  <w:style w:type="paragraph" w:customStyle="1" w:styleId="16620">
    <w:name w:val="样式 标题 1 + 黑体 三号 非加粗 居中 段前: 6 磅 段后: 6 磅 行距: 固定值 20 磅"/>
    <w:basedOn w:val="1"/>
    <w:qFormat/>
    <w:pPr>
      <w:spacing w:before="120" w:after="120" w:line="400" w:lineRule="exact"/>
    </w:pPr>
    <w:rPr>
      <w:rFonts w:ascii="黑体" w:eastAsia="黑体" w:hAnsi="黑体" w:cs="宋体"/>
      <w:b w:val="0"/>
      <w:bCs w:val="0"/>
      <w:szCs w:val="20"/>
    </w:rPr>
  </w:style>
  <w:style w:type="paragraph" w:customStyle="1" w:styleId="pa-139">
    <w:name w:val="pa-139"/>
    <w:basedOn w:val="a0"/>
    <w:qFormat/>
    <w:pPr>
      <w:widowControl/>
      <w:spacing w:line="320" w:lineRule="atLeast"/>
      <w:ind w:firstLine="280"/>
    </w:pPr>
    <w:rPr>
      <w:rFonts w:ascii="宋体" w:hAnsi="宋体" w:cs="宋体"/>
      <w:kern w:val="0"/>
      <w:sz w:val="24"/>
    </w:rPr>
  </w:style>
  <w:style w:type="paragraph" w:customStyle="1" w:styleId="ca-28">
    <w:name w:val="ca-28"/>
    <w:basedOn w:val="a0"/>
    <w:pPr>
      <w:widowControl/>
      <w:jc w:val="left"/>
    </w:pPr>
    <w:rPr>
      <w:rFonts w:ascii="宋体" w:hAnsi="宋体" w:cs="宋体"/>
      <w:color w:val="FF0000"/>
      <w:kern w:val="0"/>
      <w:szCs w:val="21"/>
    </w:rPr>
  </w:style>
  <w:style w:type="paragraph" w:customStyle="1" w:styleId="ca-46">
    <w:name w:val="ca-46"/>
    <w:basedOn w:val="a0"/>
    <w:qFormat/>
    <w:pPr>
      <w:widowControl/>
      <w:jc w:val="left"/>
    </w:pPr>
    <w:rPr>
      <w:rFonts w:ascii="宋体" w:hAnsi="宋体" w:cs="宋体"/>
      <w:color w:val="000000"/>
      <w:spacing w:val="-20"/>
      <w:kern w:val="0"/>
      <w:sz w:val="28"/>
      <w:szCs w:val="28"/>
    </w:rPr>
  </w:style>
  <w:style w:type="paragraph" w:customStyle="1" w:styleId="CharCharCharChar">
    <w:name w:val="Char Char Char Char"/>
    <w:basedOn w:val="a0"/>
    <w:qFormat/>
  </w:style>
  <w:style w:type="paragraph" w:styleId="afffb">
    <w:name w:val="Revision"/>
    <w:uiPriority w:val="99"/>
    <w:semiHidden/>
    <w:rPr>
      <w:rFonts w:ascii="Calibri" w:hAnsi="Calibri"/>
      <w:kern w:val="2"/>
      <w:sz w:val="21"/>
      <w:szCs w:val="22"/>
    </w:rPr>
  </w:style>
  <w:style w:type="paragraph" w:customStyle="1" w:styleId="bullets">
    <w:name w:val="bullets"/>
    <w:basedOn w:val="Text"/>
    <w:qFormat/>
    <w:pPr>
      <w:ind w:left="0"/>
    </w:pPr>
  </w:style>
  <w:style w:type="paragraph" w:customStyle="1" w:styleId="af3">
    <w:name w:val="样式 正文文本"/>
    <w:basedOn w:val="a0"/>
    <w:link w:val="Char"/>
    <w:qFormat/>
    <w:pPr>
      <w:adjustRightInd w:val="0"/>
      <w:snapToGrid w:val="0"/>
      <w:spacing w:line="400" w:lineRule="exact"/>
      <w:ind w:firstLineChars="200" w:firstLine="200"/>
    </w:pPr>
    <w:rPr>
      <w:rFonts w:ascii="Arial" w:hAnsi="Arial" w:cs="宋体"/>
      <w:color w:val="000000"/>
      <w:szCs w:val="20"/>
    </w:rPr>
  </w:style>
  <w:style w:type="paragraph" w:customStyle="1" w:styleId="01">
    <w:name w:val="正文_0"/>
    <w:qFormat/>
    <w:pPr>
      <w:widowControl w:val="0"/>
      <w:jc w:val="both"/>
    </w:pPr>
    <w:rPr>
      <w:rFonts w:ascii="Calibri" w:hAnsi="Calibri"/>
      <w:kern w:val="2"/>
      <w:sz w:val="21"/>
      <w:szCs w:val="22"/>
    </w:rPr>
  </w:style>
  <w:style w:type="paragraph" w:customStyle="1" w:styleId="pa-134">
    <w:name w:val="pa-134"/>
    <w:basedOn w:val="a0"/>
    <w:qFormat/>
    <w:pPr>
      <w:widowControl/>
      <w:spacing w:line="360" w:lineRule="atLeast"/>
    </w:pPr>
    <w:rPr>
      <w:rFonts w:ascii="宋体" w:hAnsi="宋体" w:cs="宋体"/>
      <w:kern w:val="0"/>
      <w:sz w:val="24"/>
    </w:rPr>
  </w:style>
  <w:style w:type="paragraph" w:customStyle="1" w:styleId="2TimesNewRoman5020">
    <w:name w:val="样式 标题 2 + Times New Roman 四号 非加粗 段前: 5 磅 段后: 0 磅 行距: 固定值 20..."/>
    <w:basedOn w:val="20"/>
    <w:pPr>
      <w:spacing w:before="100" w:line="400" w:lineRule="exact"/>
    </w:pPr>
    <w:rPr>
      <w:rFonts w:ascii="Times New Roman" w:eastAsia="黑体" w:hAnsi="Times New Roman" w:cs="宋体"/>
      <w:b w:val="0"/>
      <w:bCs w:val="0"/>
      <w:sz w:val="28"/>
      <w:szCs w:val="20"/>
    </w:rPr>
  </w:style>
  <w:style w:type="paragraph" w:customStyle="1" w:styleId="600">
    <w:name w:val="正文_6_0"/>
    <w:basedOn w:val="71"/>
    <w:rPr>
      <w:rFonts w:cs="宋体"/>
      <w:szCs w:val="21"/>
    </w:rPr>
  </w:style>
  <w:style w:type="paragraph" w:customStyle="1" w:styleId="3CharCharCharCharCharCharCharCharChar">
    <w:name w:val="样式 样式 标题 3 + (中文) 黑体 Char + (中文) 宋体 小四 Char Char Char Char Char Char Char Char"/>
    <w:basedOn w:val="3Char0"/>
    <w:link w:val="3CharCharCharCharCharCharCharCharCharChar"/>
    <w:qFormat/>
    <w:pPr>
      <w:spacing w:line="400" w:lineRule="exact"/>
      <w:ind w:leftChars="400" w:left="400"/>
    </w:pPr>
    <w:rPr>
      <w:rFonts w:eastAsia="宋体" w:cs="Courier New"/>
      <w:sz w:val="24"/>
    </w:rPr>
  </w:style>
  <w:style w:type="paragraph" w:customStyle="1" w:styleId="pa-42">
    <w:name w:val="pa-42"/>
    <w:basedOn w:val="a0"/>
    <w:qFormat/>
    <w:pPr>
      <w:widowControl/>
      <w:spacing w:line="280" w:lineRule="atLeast"/>
      <w:ind w:firstLine="420"/>
      <w:jc w:val="left"/>
    </w:pPr>
    <w:rPr>
      <w:rFonts w:ascii="宋体" w:hAnsi="宋体" w:cs="宋体"/>
      <w:kern w:val="0"/>
      <w:sz w:val="24"/>
    </w:rPr>
  </w:style>
  <w:style w:type="paragraph" w:customStyle="1" w:styleId="ca-37">
    <w:name w:val="ca-37"/>
    <w:basedOn w:val="a0"/>
    <w:qFormat/>
    <w:pPr>
      <w:widowControl/>
      <w:jc w:val="left"/>
    </w:pPr>
    <w:rPr>
      <w:rFonts w:ascii="宋体" w:hAnsi="宋体" w:cs="宋体"/>
      <w:color w:val="000000"/>
      <w:kern w:val="0"/>
      <w:szCs w:val="21"/>
    </w:rPr>
  </w:style>
  <w:style w:type="paragraph" w:customStyle="1" w:styleId="pa-133">
    <w:name w:val="pa-133"/>
    <w:basedOn w:val="a0"/>
    <w:qFormat/>
    <w:pPr>
      <w:widowControl/>
      <w:spacing w:line="280" w:lineRule="atLeast"/>
      <w:jc w:val="left"/>
    </w:pPr>
    <w:rPr>
      <w:rFonts w:ascii="宋体" w:hAnsi="宋体" w:cs="宋体"/>
      <w:kern w:val="0"/>
      <w:sz w:val="24"/>
    </w:rPr>
  </w:style>
  <w:style w:type="paragraph" w:customStyle="1" w:styleId="240">
    <w:name w:val="样式 宋体 行距: 固定值 24 磅"/>
    <w:basedOn w:val="a0"/>
    <w:link w:val="24Char"/>
    <w:qFormat/>
    <w:pPr>
      <w:tabs>
        <w:tab w:val="left" w:pos="1134"/>
      </w:tabs>
      <w:spacing w:line="480" w:lineRule="exact"/>
      <w:ind w:firstLineChars="200" w:firstLine="585"/>
    </w:pPr>
    <w:rPr>
      <w:rFonts w:ascii="宋体" w:hAnsi="Times New Roman" w:cs="宋体"/>
      <w:sz w:val="28"/>
      <w:szCs w:val="24"/>
    </w:rPr>
  </w:style>
  <w:style w:type="paragraph" w:customStyle="1" w:styleId="pa-66">
    <w:name w:val="pa-66"/>
    <w:basedOn w:val="a0"/>
    <w:pPr>
      <w:widowControl/>
      <w:spacing w:line="240" w:lineRule="atLeast"/>
      <w:ind w:firstLine="200"/>
    </w:pPr>
    <w:rPr>
      <w:rFonts w:ascii="宋体" w:hAnsi="宋体" w:cs="宋体"/>
      <w:kern w:val="0"/>
      <w:sz w:val="24"/>
    </w:rPr>
  </w:style>
  <w:style w:type="paragraph" w:customStyle="1" w:styleId="CharCharCharCharCharChar1">
    <w:name w:val="Char Char Char Char Char Char1"/>
    <w:basedOn w:val="a0"/>
  </w:style>
  <w:style w:type="paragraph" w:customStyle="1" w:styleId="pa-70">
    <w:name w:val="pa-70"/>
    <w:basedOn w:val="a0"/>
    <w:qFormat/>
    <w:pPr>
      <w:widowControl/>
      <w:spacing w:line="360" w:lineRule="atLeast"/>
      <w:ind w:firstLine="420"/>
      <w:jc w:val="left"/>
    </w:pPr>
    <w:rPr>
      <w:rFonts w:ascii="宋体" w:hAnsi="宋体" w:cs="宋体"/>
      <w:kern w:val="0"/>
      <w:sz w:val="24"/>
    </w:rPr>
  </w:style>
  <w:style w:type="paragraph" w:customStyle="1" w:styleId="213">
    <w:name w:val="正文文本缩进 21"/>
    <w:basedOn w:val="a0"/>
    <w:pPr>
      <w:spacing w:after="120" w:line="480" w:lineRule="auto"/>
      <w:ind w:leftChars="200" w:left="420"/>
    </w:pPr>
  </w:style>
  <w:style w:type="paragraph" w:customStyle="1" w:styleId="pa-61">
    <w:name w:val="pa-61"/>
    <w:basedOn w:val="a0"/>
    <w:pPr>
      <w:widowControl/>
      <w:spacing w:line="240" w:lineRule="atLeast"/>
    </w:pPr>
    <w:rPr>
      <w:rFonts w:ascii="宋体" w:hAnsi="宋体" w:cs="宋体"/>
      <w:kern w:val="0"/>
      <w:sz w:val="24"/>
    </w:rPr>
  </w:style>
  <w:style w:type="paragraph" w:customStyle="1" w:styleId="td-1">
    <w:name w:val="td-1"/>
    <w:basedOn w:val="a0"/>
    <w:qFormat/>
    <w:pPr>
      <w:widowControl/>
      <w:pBdr>
        <w:top w:val="single" w:sz="6" w:space="0" w:color="000000"/>
        <w:left w:val="single" w:sz="6" w:space="4" w:color="000000"/>
        <w:bottom w:val="single" w:sz="6" w:space="0" w:color="000000"/>
        <w:right w:val="single" w:sz="6" w:space="0" w:color="000000"/>
      </w:pBdr>
      <w:jc w:val="left"/>
    </w:pPr>
    <w:rPr>
      <w:rFonts w:ascii="宋体" w:hAnsi="宋体" w:cs="宋体"/>
      <w:kern w:val="0"/>
      <w:sz w:val="24"/>
    </w:rPr>
  </w:style>
  <w:style w:type="paragraph" w:customStyle="1" w:styleId="pa-58">
    <w:name w:val="pa-58"/>
    <w:basedOn w:val="a0"/>
    <w:pPr>
      <w:widowControl/>
      <w:spacing w:line="300" w:lineRule="atLeast"/>
      <w:ind w:firstLine="300"/>
    </w:pPr>
    <w:rPr>
      <w:rFonts w:ascii="宋体" w:hAnsi="宋体" w:cs="宋体"/>
      <w:kern w:val="0"/>
      <w:sz w:val="24"/>
    </w:rPr>
  </w:style>
  <w:style w:type="paragraph" w:customStyle="1" w:styleId="pa-33">
    <w:name w:val="pa-33"/>
    <w:basedOn w:val="a0"/>
    <w:qFormat/>
    <w:pPr>
      <w:widowControl/>
      <w:spacing w:line="360" w:lineRule="atLeast"/>
      <w:ind w:firstLine="440"/>
    </w:pPr>
    <w:rPr>
      <w:rFonts w:ascii="宋体" w:hAnsi="宋体" w:cs="宋体"/>
      <w:kern w:val="0"/>
      <w:sz w:val="24"/>
    </w:rPr>
  </w:style>
  <w:style w:type="paragraph" w:customStyle="1" w:styleId="1f9">
    <w:name w:val="正文1"/>
    <w:qFormat/>
    <w:rPr>
      <w:rFonts w:eastAsia="Times New Roman"/>
      <w:sz w:val="24"/>
      <w:szCs w:val="24"/>
    </w:rPr>
  </w:style>
  <w:style w:type="paragraph" w:customStyle="1" w:styleId="Style361">
    <w:name w:val="_Style 361"/>
    <w:basedOn w:val="ae"/>
    <w:next w:val="affe"/>
    <w:qFormat/>
    <w:pPr>
      <w:spacing w:line="440" w:lineRule="exact"/>
      <w:ind w:firstLineChars="100" w:firstLine="420"/>
    </w:pPr>
    <w:rPr>
      <w:rFonts w:ascii="Times New Roman" w:hAnsi="Times New Roman"/>
      <w:szCs w:val="24"/>
    </w:rPr>
  </w:style>
  <w:style w:type="paragraph" w:customStyle="1" w:styleId="312">
    <w:name w:val="正文文本缩进 31"/>
    <w:basedOn w:val="a0"/>
    <w:qFormat/>
    <w:pPr>
      <w:ind w:firstLineChars="200" w:firstLine="420"/>
    </w:pPr>
    <w:rPr>
      <w:rFonts w:ascii="宋体" w:hAnsi="宋体"/>
      <w:bCs/>
      <w:szCs w:val="20"/>
    </w:rPr>
  </w:style>
  <w:style w:type="paragraph" w:customStyle="1" w:styleId="3Heading3Char1Heading3CharChar33bullet2ERM">
    <w:name w:val="样式 标题 3Heading 3 Char1Heading 3 Char Char列表编号33 bullet2ERM..."/>
    <w:basedOn w:val="3"/>
    <w:link w:val="3Heading3Char1Heading3CharChar33bullet2ERMChar"/>
    <w:qFormat/>
    <w:pPr>
      <w:ind w:firstLineChars="0" w:firstLine="0"/>
    </w:pPr>
    <w:rPr>
      <w:rFonts w:ascii="Times New Roman" w:hAnsi="Times New Roman" w:cs="宋体"/>
      <w:sz w:val="21"/>
      <w:szCs w:val="20"/>
    </w:rPr>
  </w:style>
  <w:style w:type="paragraph" w:customStyle="1" w:styleId="31">
    <w:name w:val="标题3"/>
    <w:basedOn w:val="1"/>
    <w:link w:val="3Char"/>
    <w:qFormat/>
    <w:pPr>
      <w:spacing w:beforeLines="50" w:line="360" w:lineRule="auto"/>
    </w:pPr>
    <w:rPr>
      <w:rFonts w:ascii="Times New Roman" w:hAnsi="Times New Roman"/>
      <w:sz w:val="24"/>
    </w:rPr>
  </w:style>
  <w:style w:type="paragraph" w:customStyle="1" w:styleId="pa-86">
    <w:name w:val="pa-86"/>
    <w:basedOn w:val="a0"/>
    <w:pPr>
      <w:widowControl/>
      <w:spacing w:line="320" w:lineRule="atLeast"/>
      <w:ind w:firstLine="560"/>
    </w:pPr>
    <w:rPr>
      <w:rFonts w:ascii="宋体" w:hAnsi="宋体" w:cs="宋体"/>
      <w:kern w:val="0"/>
      <w:sz w:val="24"/>
    </w:rPr>
  </w:style>
  <w:style w:type="paragraph" w:customStyle="1" w:styleId="a">
    <w:name w:val="标题一"/>
    <w:basedOn w:val="1fa"/>
    <w:qFormat/>
    <w:pPr>
      <w:numPr>
        <w:numId w:val="1"/>
      </w:numPr>
      <w:spacing w:line="360" w:lineRule="auto"/>
      <w:ind w:firstLineChars="0" w:firstLine="0"/>
      <w:outlineLvl w:val="0"/>
    </w:pPr>
    <w:rPr>
      <w:rFonts w:ascii="宋体" w:hAnsi="宋体"/>
      <w:b/>
      <w:szCs w:val="21"/>
    </w:rPr>
  </w:style>
  <w:style w:type="paragraph" w:customStyle="1" w:styleId="pa-118">
    <w:name w:val="pa-118"/>
    <w:basedOn w:val="a0"/>
    <w:qFormat/>
    <w:pPr>
      <w:widowControl/>
      <w:spacing w:line="480" w:lineRule="atLeast"/>
      <w:ind w:firstLine="1440"/>
    </w:pPr>
    <w:rPr>
      <w:rFonts w:ascii="宋体" w:hAnsi="宋体" w:cs="宋体"/>
      <w:kern w:val="0"/>
      <w:sz w:val="24"/>
    </w:rPr>
  </w:style>
  <w:style w:type="paragraph" w:customStyle="1" w:styleId="0">
    <w:name w:val="日期_0"/>
    <w:basedOn w:val="2b"/>
    <w:next w:val="2b"/>
    <w:link w:val="Char00"/>
    <w:unhideWhenUsed/>
    <w:rPr>
      <w:rFonts w:ascii="Times New Roman" w:eastAsia="仿宋_GB2312" w:hAnsi="Times New Roman"/>
      <w:sz w:val="28"/>
      <w:szCs w:val="20"/>
    </w:rPr>
  </w:style>
  <w:style w:type="paragraph" w:customStyle="1" w:styleId="pa-83">
    <w:name w:val="pa-83"/>
    <w:basedOn w:val="a0"/>
    <w:qFormat/>
    <w:pPr>
      <w:widowControl/>
      <w:spacing w:line="560" w:lineRule="atLeast"/>
      <w:jc w:val="center"/>
    </w:pPr>
    <w:rPr>
      <w:rFonts w:ascii="宋体" w:hAnsi="宋体" w:cs="宋体"/>
      <w:kern w:val="0"/>
      <w:sz w:val="24"/>
    </w:rPr>
  </w:style>
  <w:style w:type="paragraph" w:styleId="TOC">
    <w:name w:val="TOC Heading"/>
    <w:basedOn w:val="1"/>
    <w:next w:val="a0"/>
    <w:qFormat/>
    <w:pPr>
      <w:widowControl/>
      <w:spacing w:before="480" w:line="276" w:lineRule="auto"/>
      <w:jc w:val="left"/>
      <w:outlineLvl w:val="9"/>
    </w:pPr>
    <w:rPr>
      <w:rFonts w:ascii="Cambria" w:hAnsi="Cambria"/>
      <w:color w:val="365F91"/>
      <w:kern w:val="0"/>
      <w:sz w:val="28"/>
      <w:szCs w:val="28"/>
    </w:rPr>
  </w:style>
  <w:style w:type="paragraph" w:customStyle="1" w:styleId="pa-126">
    <w:name w:val="pa-126"/>
    <w:basedOn w:val="a0"/>
    <w:pPr>
      <w:widowControl/>
      <w:spacing w:line="480" w:lineRule="atLeast"/>
      <w:ind w:firstLine="480"/>
    </w:pPr>
    <w:rPr>
      <w:rFonts w:ascii="宋体" w:hAnsi="宋体" w:cs="宋体"/>
      <w:kern w:val="0"/>
      <w:sz w:val="24"/>
    </w:rPr>
  </w:style>
  <w:style w:type="paragraph" w:customStyle="1" w:styleId="ca-33">
    <w:name w:val="ca-33"/>
    <w:basedOn w:val="a0"/>
    <w:qFormat/>
    <w:pPr>
      <w:widowControl/>
      <w:jc w:val="left"/>
    </w:pPr>
    <w:rPr>
      <w:rFonts w:ascii="宋体" w:hAnsi="宋体" w:cs="宋体"/>
      <w:b/>
      <w:bCs/>
      <w:color w:val="002060"/>
      <w:spacing w:val="-20"/>
      <w:kern w:val="0"/>
      <w:sz w:val="20"/>
      <w:szCs w:val="20"/>
    </w:rPr>
  </w:style>
  <w:style w:type="paragraph" w:customStyle="1" w:styleId="pa-34">
    <w:name w:val="pa-34"/>
    <w:basedOn w:val="a0"/>
    <w:qFormat/>
    <w:pPr>
      <w:widowControl/>
      <w:spacing w:line="360" w:lineRule="atLeast"/>
      <w:ind w:firstLine="460"/>
    </w:pPr>
    <w:rPr>
      <w:rFonts w:ascii="宋体" w:hAnsi="宋体" w:cs="宋体"/>
      <w:kern w:val="0"/>
      <w:sz w:val="24"/>
    </w:rPr>
  </w:style>
  <w:style w:type="paragraph" w:customStyle="1" w:styleId="Blockquote0">
    <w:name w:val="Blockquote_0"/>
    <w:basedOn w:val="01"/>
    <w:pPr>
      <w:autoSpaceDE w:val="0"/>
      <w:autoSpaceDN w:val="0"/>
      <w:adjustRightInd w:val="0"/>
      <w:spacing w:before="100" w:after="100" w:line="440" w:lineRule="exact"/>
      <w:ind w:left="360" w:right="360" w:firstLineChars="100" w:firstLine="100"/>
      <w:jc w:val="left"/>
    </w:pPr>
    <w:rPr>
      <w:rFonts w:ascii="Times New Roman" w:hAnsi="Times New Roman"/>
      <w:kern w:val="0"/>
      <w:sz w:val="24"/>
      <w:szCs w:val="24"/>
    </w:rPr>
  </w:style>
  <w:style w:type="paragraph" w:customStyle="1" w:styleId="pa-74">
    <w:name w:val="pa-74"/>
    <w:basedOn w:val="a0"/>
    <w:qFormat/>
    <w:pPr>
      <w:widowControl/>
      <w:spacing w:line="360" w:lineRule="atLeast"/>
      <w:ind w:firstLine="640"/>
      <w:jc w:val="center"/>
    </w:pPr>
    <w:rPr>
      <w:rFonts w:ascii="宋体" w:hAnsi="宋体" w:cs="宋体"/>
      <w:kern w:val="0"/>
      <w:sz w:val="24"/>
    </w:rPr>
  </w:style>
  <w:style w:type="paragraph" w:customStyle="1" w:styleId="pa-38">
    <w:name w:val="pa-38"/>
    <w:basedOn w:val="a0"/>
    <w:qFormat/>
    <w:pPr>
      <w:widowControl/>
      <w:spacing w:line="360" w:lineRule="atLeast"/>
      <w:ind w:firstLine="520"/>
    </w:pPr>
    <w:rPr>
      <w:rFonts w:ascii="宋体" w:hAnsi="宋体" w:cs="宋体"/>
      <w:kern w:val="0"/>
      <w:sz w:val="24"/>
    </w:rPr>
  </w:style>
  <w:style w:type="paragraph" w:customStyle="1" w:styleId="1fb">
    <w:name w:val="普通(网站)1"/>
    <w:basedOn w:val="a0"/>
    <w:pPr>
      <w:widowControl/>
      <w:spacing w:before="100" w:beforeAutospacing="1" w:after="100" w:afterAutospacing="1"/>
      <w:jc w:val="left"/>
    </w:pPr>
    <w:rPr>
      <w:rFonts w:ascii="宋体" w:hAnsi="宋体" w:cs="宋体"/>
      <w:kern w:val="0"/>
      <w:sz w:val="24"/>
    </w:rPr>
  </w:style>
  <w:style w:type="paragraph" w:customStyle="1" w:styleId="afffc">
    <w:name w:val="表格文字"/>
    <w:basedOn w:val="a0"/>
    <w:qFormat/>
    <w:pPr>
      <w:adjustRightInd w:val="0"/>
      <w:spacing w:line="420" w:lineRule="atLeast"/>
      <w:jc w:val="left"/>
      <w:textAlignment w:val="baseline"/>
    </w:pPr>
    <w:rPr>
      <w:kern w:val="0"/>
      <w:szCs w:val="20"/>
    </w:rPr>
  </w:style>
  <w:style w:type="paragraph" w:customStyle="1" w:styleId="Normal6">
    <w:name w:val="Normal_6"/>
    <w:qFormat/>
    <w:rPr>
      <w:rFonts w:ascii="黑体" w:eastAsia="黑体" w:hAnsi="黑体"/>
      <w:b/>
      <w:sz w:val="32"/>
      <w:szCs w:val="24"/>
    </w:rPr>
  </w:style>
  <w:style w:type="paragraph" w:customStyle="1" w:styleId="aff6">
    <w:name w:val="样式三"/>
    <w:basedOn w:val="a0"/>
    <w:link w:val="858D7CFB-ED40-4347-BF05-701D383B685F"/>
    <w:qFormat/>
    <w:pPr>
      <w:spacing w:before="120" w:line="360" w:lineRule="auto"/>
    </w:pPr>
    <w:rPr>
      <w:rFonts w:ascii="Times New Roman" w:hAnsi="Times New Roman"/>
      <w:color w:val="FF0000"/>
      <w:kern w:val="0"/>
      <w:sz w:val="24"/>
      <w:szCs w:val="20"/>
    </w:rPr>
  </w:style>
  <w:style w:type="paragraph" w:customStyle="1" w:styleId="ca-35">
    <w:name w:val="ca-35"/>
    <w:basedOn w:val="a0"/>
    <w:qFormat/>
    <w:pPr>
      <w:widowControl/>
      <w:jc w:val="left"/>
    </w:pPr>
    <w:rPr>
      <w:kern w:val="0"/>
      <w:sz w:val="10"/>
      <w:szCs w:val="10"/>
    </w:rPr>
  </w:style>
  <w:style w:type="paragraph" w:customStyle="1" w:styleId="ca-11">
    <w:name w:val="ca-11"/>
    <w:basedOn w:val="a0"/>
    <w:qFormat/>
    <w:pPr>
      <w:widowControl/>
      <w:jc w:val="left"/>
    </w:pPr>
    <w:rPr>
      <w:color w:val="000000"/>
      <w:kern w:val="0"/>
      <w:sz w:val="30"/>
      <w:szCs w:val="30"/>
    </w:rPr>
  </w:style>
  <w:style w:type="paragraph" w:customStyle="1" w:styleId="pa-40">
    <w:name w:val="pa-40"/>
    <w:basedOn w:val="a0"/>
    <w:qFormat/>
    <w:pPr>
      <w:widowControl/>
      <w:spacing w:line="280" w:lineRule="atLeast"/>
    </w:pPr>
    <w:rPr>
      <w:rFonts w:ascii="宋体" w:hAnsi="宋体" w:cs="宋体"/>
      <w:kern w:val="0"/>
      <w:sz w:val="24"/>
    </w:rPr>
  </w:style>
  <w:style w:type="paragraph" w:customStyle="1" w:styleId="pa-78">
    <w:name w:val="pa-78"/>
    <w:basedOn w:val="a0"/>
    <w:pPr>
      <w:widowControl/>
      <w:spacing w:line="340" w:lineRule="atLeast"/>
    </w:pPr>
    <w:rPr>
      <w:rFonts w:ascii="宋体" w:hAnsi="宋体" w:cs="宋体"/>
      <w:kern w:val="0"/>
      <w:sz w:val="24"/>
    </w:rPr>
  </w:style>
  <w:style w:type="paragraph" w:customStyle="1" w:styleId="ca-25">
    <w:name w:val="ca-25"/>
    <w:basedOn w:val="a0"/>
    <w:qFormat/>
    <w:pPr>
      <w:widowControl/>
      <w:jc w:val="left"/>
    </w:pPr>
    <w:rPr>
      <w:kern w:val="0"/>
      <w:szCs w:val="21"/>
    </w:rPr>
  </w:style>
  <w:style w:type="paragraph" w:customStyle="1" w:styleId="pa-124">
    <w:name w:val="pa-124"/>
    <w:basedOn w:val="a0"/>
    <w:qFormat/>
    <w:pPr>
      <w:widowControl/>
      <w:spacing w:line="760" w:lineRule="atLeast"/>
    </w:pPr>
    <w:rPr>
      <w:rFonts w:ascii="宋体" w:hAnsi="宋体" w:cs="宋体"/>
      <w:kern w:val="0"/>
      <w:sz w:val="24"/>
    </w:rPr>
  </w:style>
  <w:style w:type="paragraph" w:styleId="afffd">
    <w:name w:val="List Paragraph"/>
    <w:basedOn w:val="a0"/>
    <w:uiPriority w:val="99"/>
    <w:qFormat/>
    <w:pPr>
      <w:ind w:firstLineChars="200" w:firstLine="420"/>
    </w:pPr>
    <w:rPr>
      <w:szCs w:val="20"/>
    </w:rPr>
  </w:style>
  <w:style w:type="paragraph" w:customStyle="1" w:styleId="300">
    <w:name w:val="正文_3_0"/>
    <w:qFormat/>
    <w:pPr>
      <w:widowControl w:val="0"/>
      <w:jc w:val="both"/>
    </w:pPr>
    <w:rPr>
      <w:rFonts w:ascii="Calibri" w:hAnsi="Calibri"/>
      <w:kern w:val="2"/>
      <w:sz w:val="21"/>
      <w:szCs w:val="22"/>
    </w:rPr>
  </w:style>
  <w:style w:type="paragraph" w:customStyle="1" w:styleId="pa-24">
    <w:name w:val="pa-24"/>
    <w:basedOn w:val="a0"/>
    <w:pPr>
      <w:widowControl/>
      <w:spacing w:line="360" w:lineRule="atLeast"/>
      <w:ind w:firstLine="480"/>
    </w:pPr>
    <w:rPr>
      <w:rFonts w:ascii="宋体" w:hAnsi="宋体" w:cs="宋体"/>
      <w:kern w:val="0"/>
      <w:sz w:val="24"/>
    </w:rPr>
  </w:style>
  <w:style w:type="paragraph" w:customStyle="1" w:styleId="pa-137">
    <w:name w:val="pa-137"/>
    <w:basedOn w:val="a0"/>
    <w:qFormat/>
    <w:pPr>
      <w:widowControl/>
      <w:spacing w:line="480" w:lineRule="atLeast"/>
      <w:jc w:val="center"/>
    </w:pPr>
    <w:rPr>
      <w:rFonts w:ascii="宋体" w:hAnsi="宋体" w:cs="宋体"/>
      <w:kern w:val="0"/>
      <w:sz w:val="24"/>
    </w:rPr>
  </w:style>
  <w:style w:type="paragraph" w:customStyle="1" w:styleId="ca-41">
    <w:name w:val="ca-41"/>
    <w:basedOn w:val="a0"/>
    <w:qFormat/>
    <w:pPr>
      <w:widowControl/>
      <w:jc w:val="left"/>
    </w:pPr>
    <w:rPr>
      <w:rFonts w:ascii="宋体" w:hAnsi="宋体" w:cs="宋体"/>
      <w:b/>
      <w:bCs/>
      <w:color w:val="000000"/>
      <w:spacing w:val="-20"/>
      <w:kern w:val="0"/>
      <w:sz w:val="32"/>
      <w:szCs w:val="32"/>
    </w:rPr>
  </w:style>
  <w:style w:type="paragraph" w:customStyle="1" w:styleId="ca-42">
    <w:name w:val="ca-42"/>
    <w:basedOn w:val="a0"/>
    <w:qFormat/>
    <w:pPr>
      <w:widowControl/>
      <w:jc w:val="left"/>
    </w:pPr>
    <w:rPr>
      <w:rFonts w:ascii="宋体" w:hAnsi="宋体" w:cs="宋体"/>
      <w:color w:val="000000"/>
      <w:kern w:val="0"/>
      <w:sz w:val="36"/>
      <w:szCs w:val="36"/>
    </w:rPr>
  </w:style>
  <w:style w:type="paragraph" w:customStyle="1" w:styleId="pa-68">
    <w:name w:val="pa-68"/>
    <w:basedOn w:val="a0"/>
    <w:qFormat/>
    <w:pPr>
      <w:widowControl/>
      <w:spacing w:line="240" w:lineRule="atLeast"/>
      <w:ind w:firstLine="520"/>
    </w:pPr>
    <w:rPr>
      <w:rFonts w:ascii="宋体" w:hAnsi="宋体" w:cs="宋体"/>
      <w:kern w:val="0"/>
      <w:sz w:val="24"/>
    </w:rPr>
  </w:style>
  <w:style w:type="paragraph" w:customStyle="1" w:styleId="ListNo">
    <w:name w:val="List No."/>
    <w:basedOn w:val="bullets"/>
    <w:link w:val="ListNoCharChar"/>
    <w:qFormat/>
    <w:pPr>
      <w:ind w:leftChars="19" w:left="471" w:hangingChars="177" w:hanging="425"/>
    </w:pPr>
  </w:style>
  <w:style w:type="paragraph" w:customStyle="1" w:styleId="pa-1">
    <w:name w:val="pa-1"/>
    <w:basedOn w:val="a0"/>
    <w:pPr>
      <w:widowControl/>
      <w:spacing w:line="480" w:lineRule="atLeast"/>
      <w:jc w:val="center"/>
    </w:pPr>
    <w:rPr>
      <w:rFonts w:ascii="宋体" w:hAnsi="宋体" w:cs="宋体"/>
      <w:kern w:val="0"/>
      <w:sz w:val="24"/>
    </w:rPr>
  </w:style>
  <w:style w:type="paragraph" w:customStyle="1" w:styleId="Normal70">
    <w:name w:val="Normal_7_0"/>
    <w:basedOn w:val="41"/>
    <w:qFormat/>
    <w:pPr>
      <w:widowControl/>
      <w:jc w:val="left"/>
    </w:pPr>
    <w:rPr>
      <w:rFonts w:ascii="黑体" w:eastAsia="黑体" w:hAnsi="宋体" w:cs="宋体"/>
      <w:b/>
      <w:bCs/>
      <w:kern w:val="0"/>
      <w:sz w:val="32"/>
      <w:szCs w:val="32"/>
    </w:rPr>
  </w:style>
  <w:style w:type="paragraph" w:customStyle="1" w:styleId="pa-103">
    <w:name w:val="pa-103"/>
    <w:basedOn w:val="a0"/>
    <w:qFormat/>
    <w:pPr>
      <w:widowControl/>
      <w:spacing w:line="480" w:lineRule="atLeast"/>
      <w:ind w:firstLine="500"/>
      <w:jc w:val="left"/>
    </w:pPr>
    <w:rPr>
      <w:rFonts w:ascii="宋体" w:hAnsi="宋体" w:cs="宋体"/>
      <w:kern w:val="0"/>
      <w:sz w:val="24"/>
    </w:rPr>
  </w:style>
  <w:style w:type="paragraph" w:customStyle="1" w:styleId="Text">
    <w:name w:val="Text"/>
    <w:basedOn w:val="a0"/>
    <w:qFormat/>
    <w:pPr>
      <w:widowControl/>
      <w:suppressAutoHyphens/>
      <w:spacing w:before="100" w:after="100"/>
      <w:ind w:left="46"/>
    </w:pPr>
    <w:rPr>
      <w:rFonts w:ascii="Arial" w:hAnsi="Arial" w:cs="Arial"/>
      <w:kern w:val="0"/>
      <w:sz w:val="24"/>
      <w:szCs w:val="20"/>
      <w:lang w:val="en-GB" w:eastAsia="ar-SA"/>
    </w:rPr>
  </w:style>
  <w:style w:type="paragraph" w:customStyle="1" w:styleId="1000">
    <w:name w:val="正文_1_0_0_0"/>
    <w:basedOn w:val="1fc"/>
    <w:qFormat/>
    <w:rPr>
      <w:rFonts w:cs="宋体"/>
      <w:szCs w:val="21"/>
    </w:rPr>
  </w:style>
  <w:style w:type="paragraph" w:customStyle="1" w:styleId="pa-21">
    <w:name w:val="pa-21"/>
    <w:basedOn w:val="a0"/>
    <w:qFormat/>
    <w:pPr>
      <w:widowControl/>
      <w:spacing w:line="240" w:lineRule="atLeast"/>
      <w:ind w:firstLine="420"/>
    </w:pPr>
    <w:rPr>
      <w:rFonts w:ascii="宋体" w:hAnsi="宋体" w:cs="宋体"/>
      <w:kern w:val="0"/>
      <w:sz w:val="24"/>
    </w:rPr>
  </w:style>
  <w:style w:type="paragraph" w:customStyle="1" w:styleId="td-9">
    <w:name w:val="td-9"/>
    <w:basedOn w:val="a0"/>
    <w:pPr>
      <w:widowControl/>
      <w:pBdr>
        <w:top w:val="single" w:sz="4" w:space="0" w:color="000000"/>
        <w:left w:val="single" w:sz="12" w:space="4" w:color="000000"/>
        <w:bottom w:val="single" w:sz="12" w:space="0" w:color="000000"/>
        <w:right w:val="single" w:sz="4" w:space="0" w:color="000000"/>
      </w:pBdr>
      <w:jc w:val="left"/>
    </w:pPr>
    <w:rPr>
      <w:rFonts w:ascii="宋体" w:hAnsi="宋体" w:cs="宋体"/>
      <w:kern w:val="0"/>
      <w:sz w:val="24"/>
    </w:rPr>
  </w:style>
  <w:style w:type="paragraph" w:customStyle="1" w:styleId="pa-4">
    <w:name w:val="pa-4"/>
    <w:basedOn w:val="a0"/>
    <w:qFormat/>
    <w:pPr>
      <w:widowControl/>
      <w:spacing w:line="360" w:lineRule="atLeast"/>
      <w:jc w:val="center"/>
    </w:pPr>
    <w:rPr>
      <w:rFonts w:ascii="宋体" w:hAnsi="宋体" w:cs="宋体"/>
      <w:kern w:val="0"/>
      <w:sz w:val="24"/>
    </w:rPr>
  </w:style>
  <w:style w:type="paragraph" w:customStyle="1" w:styleId="pa-127">
    <w:name w:val="pa-127"/>
    <w:basedOn w:val="a0"/>
    <w:qFormat/>
    <w:pPr>
      <w:widowControl/>
      <w:spacing w:line="480" w:lineRule="atLeast"/>
      <w:ind w:firstLine="960"/>
    </w:pPr>
    <w:rPr>
      <w:rFonts w:ascii="宋体" w:hAnsi="宋体" w:cs="宋体"/>
      <w:kern w:val="0"/>
      <w:sz w:val="24"/>
    </w:rPr>
  </w:style>
  <w:style w:type="paragraph" w:customStyle="1" w:styleId="pa-47">
    <w:name w:val="pa-47"/>
    <w:basedOn w:val="a0"/>
    <w:qFormat/>
    <w:pPr>
      <w:widowControl/>
      <w:spacing w:line="280" w:lineRule="atLeast"/>
      <w:ind w:firstLine="280"/>
      <w:jc w:val="center"/>
    </w:pPr>
    <w:rPr>
      <w:rFonts w:ascii="宋体" w:hAnsi="宋体" w:cs="宋体"/>
      <w:kern w:val="0"/>
      <w:sz w:val="24"/>
    </w:rPr>
  </w:style>
  <w:style w:type="paragraph" w:customStyle="1" w:styleId="Normal5">
    <w:name w:val="Normal_5"/>
    <w:qFormat/>
    <w:rPr>
      <w:rFonts w:ascii="黑体" w:eastAsia="黑体" w:hAnsi="黑体"/>
      <w:b/>
      <w:sz w:val="32"/>
      <w:szCs w:val="24"/>
    </w:rPr>
  </w:style>
  <w:style w:type="paragraph" w:customStyle="1" w:styleId="pa-90">
    <w:name w:val="pa-90"/>
    <w:basedOn w:val="a0"/>
    <w:qFormat/>
    <w:pPr>
      <w:widowControl/>
      <w:spacing w:line="280" w:lineRule="atLeast"/>
    </w:pPr>
    <w:rPr>
      <w:rFonts w:ascii="宋体" w:hAnsi="宋体" w:cs="宋体"/>
      <w:kern w:val="0"/>
      <w:sz w:val="24"/>
    </w:rPr>
  </w:style>
  <w:style w:type="paragraph" w:customStyle="1" w:styleId="ca-13">
    <w:name w:val="ca-13"/>
    <w:basedOn w:val="a0"/>
    <w:qFormat/>
    <w:pPr>
      <w:widowControl/>
      <w:jc w:val="left"/>
    </w:pPr>
    <w:rPr>
      <w:rFonts w:ascii="宋体" w:hAnsi="宋体" w:cs="宋体"/>
      <w:color w:val="000000"/>
      <w:kern w:val="0"/>
      <w:sz w:val="32"/>
      <w:szCs w:val="32"/>
    </w:rPr>
  </w:style>
  <w:style w:type="paragraph" w:customStyle="1" w:styleId="pa-75">
    <w:name w:val="pa-75"/>
    <w:basedOn w:val="a0"/>
    <w:pPr>
      <w:widowControl/>
      <w:spacing w:line="300" w:lineRule="atLeast"/>
      <w:jc w:val="center"/>
    </w:pPr>
    <w:rPr>
      <w:rFonts w:ascii="宋体" w:hAnsi="宋体" w:cs="宋体"/>
      <w:kern w:val="0"/>
      <w:sz w:val="24"/>
    </w:rPr>
  </w:style>
  <w:style w:type="paragraph" w:customStyle="1" w:styleId="td-0">
    <w:name w:val="td-0"/>
    <w:basedOn w:val="a0"/>
    <w:qFormat/>
    <w:pPr>
      <w:widowControl/>
      <w:pBdr>
        <w:top w:val="single" w:sz="4" w:space="0" w:color="000000"/>
        <w:left w:val="single" w:sz="4" w:space="4" w:color="000000"/>
        <w:bottom w:val="single" w:sz="4" w:space="0" w:color="000000"/>
        <w:right w:val="single" w:sz="4" w:space="0" w:color="000000"/>
      </w:pBdr>
      <w:jc w:val="left"/>
    </w:pPr>
    <w:rPr>
      <w:rFonts w:ascii="宋体" w:hAnsi="宋体" w:cs="宋体"/>
      <w:kern w:val="0"/>
      <w:sz w:val="24"/>
    </w:rPr>
  </w:style>
  <w:style w:type="paragraph" w:customStyle="1" w:styleId="pa-105">
    <w:name w:val="pa-105"/>
    <w:basedOn w:val="a0"/>
    <w:qFormat/>
    <w:pPr>
      <w:widowControl/>
      <w:spacing w:line="960" w:lineRule="atLeast"/>
    </w:pPr>
    <w:rPr>
      <w:rFonts w:ascii="宋体" w:hAnsi="宋体" w:cs="宋体"/>
      <w:kern w:val="0"/>
      <w:sz w:val="24"/>
    </w:rPr>
  </w:style>
  <w:style w:type="paragraph" w:customStyle="1" w:styleId="ca-38">
    <w:name w:val="ca-38"/>
    <w:basedOn w:val="a0"/>
    <w:qFormat/>
    <w:pPr>
      <w:widowControl/>
      <w:jc w:val="left"/>
    </w:pPr>
    <w:rPr>
      <w:b/>
      <w:bCs/>
      <w:spacing w:val="-20"/>
      <w:kern w:val="0"/>
      <w:szCs w:val="21"/>
    </w:rPr>
  </w:style>
  <w:style w:type="paragraph" w:customStyle="1" w:styleId="pa-67">
    <w:name w:val="pa-67"/>
    <w:basedOn w:val="a0"/>
    <w:qFormat/>
    <w:pPr>
      <w:widowControl/>
      <w:spacing w:line="240" w:lineRule="atLeast"/>
      <w:ind w:firstLine="420"/>
      <w:jc w:val="left"/>
    </w:pPr>
    <w:rPr>
      <w:rFonts w:ascii="宋体" w:hAnsi="宋体" w:cs="宋体"/>
      <w:kern w:val="0"/>
      <w:sz w:val="24"/>
    </w:rPr>
  </w:style>
  <w:style w:type="paragraph" w:customStyle="1" w:styleId="pa-84">
    <w:name w:val="pa-84"/>
    <w:basedOn w:val="a0"/>
    <w:pPr>
      <w:widowControl/>
      <w:spacing w:line="480" w:lineRule="atLeast"/>
      <w:jc w:val="center"/>
    </w:pPr>
    <w:rPr>
      <w:rFonts w:ascii="宋体" w:hAnsi="宋体" w:cs="宋体"/>
      <w:kern w:val="0"/>
      <w:sz w:val="24"/>
    </w:rPr>
  </w:style>
  <w:style w:type="paragraph" w:customStyle="1" w:styleId="ALTZ1NormalIndentChar22">
    <w:name w:val="样式 正文缩进正文（首行缩进两字）特点ALT+Z表正文正文非缩进四号段1Normal Indent Char2...2"/>
    <w:basedOn w:val="3"/>
    <w:qFormat/>
    <w:pPr>
      <w:spacing w:before="360" w:after="120"/>
      <w:ind w:firstLineChars="0" w:firstLine="0"/>
      <w:jc w:val="center"/>
    </w:pPr>
    <w:rPr>
      <w:rFonts w:ascii="宋体" w:hAnsi="宋体"/>
      <w:bCs w:val="0"/>
      <w:sz w:val="28"/>
      <w:szCs w:val="20"/>
    </w:rPr>
  </w:style>
  <w:style w:type="paragraph" w:customStyle="1" w:styleId="61">
    <w:name w:val="正文_6"/>
    <w:basedOn w:val="41"/>
    <w:qFormat/>
    <w:rPr>
      <w:rFonts w:cs="宋体"/>
      <w:szCs w:val="21"/>
    </w:rPr>
  </w:style>
  <w:style w:type="paragraph" w:customStyle="1" w:styleId="ca-4">
    <w:name w:val="ca-4"/>
    <w:basedOn w:val="a0"/>
    <w:qFormat/>
    <w:pPr>
      <w:widowControl/>
      <w:jc w:val="left"/>
    </w:pPr>
    <w:rPr>
      <w:rFonts w:ascii="宋体" w:hAnsi="宋体" w:cs="宋体"/>
      <w:b/>
      <w:bCs/>
      <w:color w:val="000000"/>
      <w:spacing w:val="-20"/>
      <w:kern w:val="0"/>
      <w:sz w:val="48"/>
      <w:szCs w:val="48"/>
    </w:rPr>
  </w:style>
  <w:style w:type="paragraph" w:customStyle="1" w:styleId="pa-110">
    <w:name w:val="pa-110"/>
    <w:basedOn w:val="a0"/>
    <w:pPr>
      <w:widowControl/>
      <w:spacing w:line="360" w:lineRule="atLeast"/>
      <w:jc w:val="center"/>
    </w:pPr>
    <w:rPr>
      <w:rFonts w:ascii="宋体" w:hAnsi="宋体" w:cs="宋体"/>
      <w:kern w:val="0"/>
      <w:sz w:val="24"/>
    </w:rPr>
  </w:style>
  <w:style w:type="paragraph" w:customStyle="1" w:styleId="120">
    <w:name w:val="样式 样式1 + 首行缩进:  2 字符"/>
    <w:basedOn w:val="a0"/>
    <w:qFormat/>
    <w:pPr>
      <w:spacing w:line="360" w:lineRule="exact"/>
      <w:ind w:firstLineChars="200" w:firstLine="420"/>
    </w:pPr>
    <w:rPr>
      <w:rFonts w:ascii="Arial" w:hAnsi="Arial"/>
      <w:szCs w:val="20"/>
    </w:rPr>
  </w:style>
  <w:style w:type="paragraph" w:customStyle="1" w:styleId="2c">
    <w:name w:val="样式 正文（首行缩进两字） + 首行缩进:  2 字符"/>
    <w:basedOn w:val="afff0"/>
    <w:qFormat/>
    <w:pPr>
      <w:spacing w:line="460" w:lineRule="exact"/>
      <w:ind w:firstLine="536"/>
    </w:pPr>
    <w:rPr>
      <w:spacing w:val="6"/>
      <w:kern w:val="24"/>
      <w:sz w:val="24"/>
      <w:szCs w:val="20"/>
    </w:rPr>
  </w:style>
  <w:style w:type="paragraph" w:customStyle="1" w:styleId="1f3">
    <w:name w:val="(1)"/>
    <w:basedOn w:val="a0"/>
    <w:link w:val="1Char1"/>
    <w:pPr>
      <w:tabs>
        <w:tab w:val="left" w:pos="1134"/>
        <w:tab w:val="left" w:pos="1287"/>
      </w:tabs>
      <w:spacing w:line="360" w:lineRule="auto"/>
      <w:ind w:left="1134" w:hanging="1134"/>
    </w:pPr>
    <w:rPr>
      <w:rFonts w:ascii="宋体" w:hAnsi="宋体"/>
      <w:kern w:val="0"/>
      <w:sz w:val="24"/>
      <w:szCs w:val="20"/>
    </w:rPr>
  </w:style>
  <w:style w:type="paragraph" w:customStyle="1" w:styleId="wang">
    <w:name w:val="wang正文"/>
    <w:basedOn w:val="a0"/>
    <w:link w:val="wangChar"/>
    <w:qFormat/>
    <w:pPr>
      <w:tabs>
        <w:tab w:val="left" w:pos="6840"/>
      </w:tabs>
      <w:autoSpaceDE w:val="0"/>
      <w:autoSpaceDN w:val="0"/>
      <w:adjustRightInd w:val="0"/>
      <w:ind w:firstLineChars="200" w:firstLine="480"/>
      <w:jc w:val="left"/>
      <w:textAlignment w:val="baseline"/>
    </w:pPr>
    <w:rPr>
      <w:rFonts w:ascii="宋体" w:hAnsi="Times New Roman"/>
      <w:kern w:val="0"/>
      <w:sz w:val="24"/>
      <w:szCs w:val="20"/>
    </w:rPr>
  </w:style>
  <w:style w:type="paragraph" w:customStyle="1" w:styleId="Normal3">
    <w:name w:val="Normal_3"/>
    <w:qFormat/>
    <w:rPr>
      <w:rFonts w:ascii="黑体" w:eastAsia="黑体" w:hAnsi="黑体"/>
      <w:b/>
      <w:sz w:val="32"/>
      <w:szCs w:val="24"/>
    </w:rPr>
  </w:style>
  <w:style w:type="paragraph" w:customStyle="1" w:styleId="1001">
    <w:name w:val="正文_1_0_0"/>
    <w:basedOn w:val="1fc"/>
    <w:qFormat/>
    <w:rPr>
      <w:rFonts w:cs="宋体"/>
      <w:szCs w:val="21"/>
    </w:rPr>
  </w:style>
  <w:style w:type="paragraph" w:customStyle="1" w:styleId="ca-3">
    <w:name w:val="ca-3"/>
    <w:basedOn w:val="a0"/>
    <w:qFormat/>
    <w:pPr>
      <w:widowControl/>
      <w:jc w:val="left"/>
    </w:pPr>
    <w:rPr>
      <w:b/>
      <w:bCs/>
      <w:color w:val="000000"/>
      <w:spacing w:val="-20"/>
      <w:kern w:val="0"/>
      <w:sz w:val="48"/>
      <w:szCs w:val="48"/>
    </w:rPr>
  </w:style>
  <w:style w:type="paragraph" w:customStyle="1" w:styleId="12074">
    <w:name w:val="样式 样式 样式1 + 首行缩进:  2 字符 + 左侧:  0.74 厘米"/>
    <w:basedOn w:val="a0"/>
    <w:qFormat/>
    <w:pPr>
      <w:spacing w:line="360" w:lineRule="exact"/>
      <w:ind w:firstLineChars="200" w:firstLine="200"/>
    </w:pPr>
    <w:rPr>
      <w:rFonts w:ascii="Arial" w:hAnsi="Arial"/>
      <w:szCs w:val="20"/>
    </w:rPr>
  </w:style>
  <w:style w:type="paragraph" w:customStyle="1" w:styleId="214">
    <w:name w:val="正文文本缩进 21"/>
    <w:basedOn w:val="a0"/>
    <w:qFormat/>
    <w:pPr>
      <w:spacing w:after="120" w:line="480" w:lineRule="auto"/>
      <w:ind w:leftChars="200" w:left="420"/>
    </w:pPr>
  </w:style>
  <w:style w:type="paragraph" w:customStyle="1" w:styleId="ca-16">
    <w:name w:val="ca-16"/>
    <w:basedOn w:val="a0"/>
    <w:qFormat/>
    <w:pPr>
      <w:widowControl/>
      <w:jc w:val="left"/>
    </w:pPr>
    <w:rPr>
      <w:rFonts w:ascii="宋体" w:hAnsi="宋体" w:cs="宋体"/>
      <w:kern w:val="0"/>
      <w:sz w:val="24"/>
    </w:rPr>
  </w:style>
  <w:style w:type="paragraph" w:customStyle="1" w:styleId="ca-19">
    <w:name w:val="ca-19"/>
    <w:basedOn w:val="a0"/>
    <w:qFormat/>
    <w:pPr>
      <w:widowControl/>
      <w:jc w:val="left"/>
    </w:pPr>
    <w:rPr>
      <w:kern w:val="0"/>
      <w:sz w:val="18"/>
      <w:szCs w:val="18"/>
    </w:rPr>
  </w:style>
  <w:style w:type="paragraph" w:customStyle="1" w:styleId="ca-12">
    <w:name w:val="ca-12"/>
    <w:basedOn w:val="a0"/>
    <w:pPr>
      <w:widowControl/>
      <w:jc w:val="left"/>
    </w:pPr>
    <w:rPr>
      <w:color w:val="000000"/>
      <w:kern w:val="0"/>
      <w:sz w:val="32"/>
      <w:szCs w:val="32"/>
    </w:rPr>
  </w:style>
  <w:style w:type="paragraph" w:customStyle="1" w:styleId="ca-27">
    <w:name w:val="ca-27"/>
    <w:basedOn w:val="a0"/>
    <w:qFormat/>
    <w:pPr>
      <w:widowControl/>
      <w:jc w:val="left"/>
    </w:pPr>
    <w:rPr>
      <w:rFonts w:ascii="宋体" w:hAnsi="宋体" w:cs="宋体"/>
      <w:b/>
      <w:bCs/>
      <w:color w:val="002060"/>
      <w:spacing w:val="-20"/>
      <w:kern w:val="0"/>
      <w:szCs w:val="21"/>
    </w:rPr>
  </w:style>
  <w:style w:type="paragraph" w:customStyle="1" w:styleId="37">
    <w:name w:val="正文_3"/>
    <w:qFormat/>
    <w:pPr>
      <w:widowControl w:val="0"/>
      <w:jc w:val="both"/>
    </w:pPr>
    <w:rPr>
      <w:rFonts w:ascii="Calibri" w:hAnsi="Calibri"/>
      <w:kern w:val="2"/>
      <w:sz w:val="21"/>
      <w:szCs w:val="22"/>
    </w:rPr>
  </w:style>
  <w:style w:type="paragraph" w:customStyle="1" w:styleId="pa-19">
    <w:name w:val="pa-19"/>
    <w:basedOn w:val="a0"/>
    <w:qFormat/>
    <w:pPr>
      <w:widowControl/>
      <w:spacing w:line="240" w:lineRule="atLeast"/>
      <w:ind w:firstLine="20"/>
      <w:jc w:val="left"/>
    </w:pPr>
    <w:rPr>
      <w:rFonts w:ascii="宋体" w:hAnsi="宋体" w:cs="宋体"/>
      <w:kern w:val="0"/>
      <w:sz w:val="24"/>
    </w:rPr>
  </w:style>
  <w:style w:type="paragraph" w:customStyle="1" w:styleId="Blockquote">
    <w:name w:val="Blockquote"/>
    <w:basedOn w:val="a0"/>
    <w:qFormat/>
    <w:pPr>
      <w:autoSpaceDE w:val="0"/>
      <w:autoSpaceDN w:val="0"/>
      <w:adjustRightInd w:val="0"/>
      <w:spacing w:before="100" w:after="100"/>
      <w:ind w:left="360" w:right="360"/>
      <w:jc w:val="left"/>
    </w:pPr>
    <w:rPr>
      <w:kern w:val="0"/>
      <w:sz w:val="24"/>
      <w:szCs w:val="20"/>
    </w:rPr>
  </w:style>
  <w:style w:type="paragraph" w:customStyle="1" w:styleId="ca-5">
    <w:name w:val="ca-5"/>
    <w:basedOn w:val="a0"/>
    <w:pPr>
      <w:widowControl/>
      <w:jc w:val="left"/>
    </w:pPr>
    <w:rPr>
      <w:rFonts w:ascii="宋体" w:hAnsi="宋体" w:cs="宋体"/>
      <w:b/>
      <w:bCs/>
      <w:color w:val="000000"/>
      <w:spacing w:val="40"/>
      <w:kern w:val="0"/>
      <w:sz w:val="48"/>
      <w:szCs w:val="48"/>
    </w:rPr>
  </w:style>
  <w:style w:type="paragraph" w:customStyle="1" w:styleId="pa-35">
    <w:name w:val="pa-35"/>
    <w:basedOn w:val="a0"/>
    <w:qFormat/>
    <w:pPr>
      <w:widowControl/>
      <w:spacing w:line="360" w:lineRule="atLeast"/>
      <w:jc w:val="left"/>
    </w:pPr>
    <w:rPr>
      <w:rFonts w:ascii="宋体" w:hAnsi="宋体" w:cs="宋体"/>
      <w:kern w:val="0"/>
      <w:sz w:val="24"/>
    </w:rPr>
  </w:style>
  <w:style w:type="paragraph" w:customStyle="1" w:styleId="11">
    <w:name w:val="样式 ！正文1） + (符号) 宋体"/>
    <w:basedOn w:val="a0"/>
    <w:link w:val="1Char"/>
    <w:qFormat/>
    <w:pPr>
      <w:tabs>
        <w:tab w:val="left" w:pos="720"/>
      </w:tabs>
      <w:spacing w:line="360" w:lineRule="auto"/>
      <w:ind w:left="720"/>
      <w:jc w:val="left"/>
    </w:pPr>
    <w:rPr>
      <w:rFonts w:ascii="Times New Roman" w:hAnsi="Times New Roman"/>
      <w:sz w:val="27"/>
      <w:szCs w:val="27"/>
    </w:rPr>
  </w:style>
  <w:style w:type="paragraph" w:customStyle="1" w:styleId="pa-94">
    <w:name w:val="pa-94"/>
    <w:basedOn w:val="a0"/>
    <w:pPr>
      <w:widowControl/>
      <w:spacing w:line="480" w:lineRule="atLeast"/>
      <w:jc w:val="left"/>
    </w:pPr>
    <w:rPr>
      <w:rFonts w:ascii="宋体" w:hAnsi="宋体" w:cs="宋体"/>
      <w:kern w:val="0"/>
      <w:sz w:val="24"/>
    </w:rPr>
  </w:style>
  <w:style w:type="paragraph" w:customStyle="1" w:styleId="pa-59">
    <w:name w:val="pa-59"/>
    <w:basedOn w:val="a0"/>
    <w:pPr>
      <w:widowControl/>
      <w:spacing w:line="360" w:lineRule="atLeast"/>
      <w:ind w:firstLine="200"/>
    </w:pPr>
    <w:rPr>
      <w:rFonts w:ascii="宋体" w:hAnsi="宋体" w:cs="宋体"/>
      <w:kern w:val="0"/>
      <w:sz w:val="24"/>
    </w:rPr>
  </w:style>
  <w:style w:type="paragraph" w:customStyle="1" w:styleId="pa-18">
    <w:name w:val="pa-18"/>
    <w:basedOn w:val="a0"/>
    <w:qFormat/>
    <w:pPr>
      <w:widowControl/>
      <w:spacing w:line="240" w:lineRule="atLeast"/>
      <w:ind w:firstLine="20"/>
    </w:pPr>
    <w:rPr>
      <w:rFonts w:ascii="宋体" w:hAnsi="宋体" w:cs="宋体"/>
      <w:kern w:val="0"/>
      <w:sz w:val="24"/>
    </w:rPr>
  </w:style>
  <w:style w:type="paragraph" w:customStyle="1" w:styleId="pa-85">
    <w:name w:val="pa-85"/>
    <w:basedOn w:val="a0"/>
    <w:pPr>
      <w:widowControl/>
      <w:spacing w:line="760" w:lineRule="atLeast"/>
      <w:jc w:val="center"/>
    </w:pPr>
    <w:rPr>
      <w:rFonts w:ascii="宋体" w:hAnsi="宋体" w:cs="宋体"/>
      <w:kern w:val="0"/>
      <w:sz w:val="24"/>
    </w:rPr>
  </w:style>
  <w:style w:type="paragraph" w:customStyle="1" w:styleId="Char12">
    <w:name w:val="Char1"/>
    <w:basedOn w:val="a0"/>
    <w:rPr>
      <w:szCs w:val="20"/>
    </w:rPr>
  </w:style>
  <w:style w:type="paragraph" w:customStyle="1" w:styleId="pa-10">
    <w:name w:val="pa-10"/>
    <w:basedOn w:val="a0"/>
    <w:pPr>
      <w:widowControl/>
      <w:spacing w:line="360" w:lineRule="atLeast"/>
      <w:ind w:firstLine="3220"/>
    </w:pPr>
    <w:rPr>
      <w:rFonts w:ascii="宋体" w:hAnsi="宋体" w:cs="宋体"/>
      <w:kern w:val="0"/>
      <w:sz w:val="24"/>
    </w:rPr>
  </w:style>
  <w:style w:type="paragraph" w:customStyle="1" w:styleId="Preformatted">
    <w:name w:val="Preformatted"/>
    <w:basedOn w:val="a0"/>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pa-98">
    <w:name w:val="pa-98"/>
    <w:basedOn w:val="a0"/>
    <w:qFormat/>
    <w:pPr>
      <w:widowControl/>
      <w:spacing w:line="720" w:lineRule="atLeast"/>
      <w:ind w:firstLine="480"/>
    </w:pPr>
    <w:rPr>
      <w:rFonts w:ascii="宋体" w:hAnsi="宋体" w:cs="宋体"/>
      <w:kern w:val="0"/>
      <w:sz w:val="24"/>
    </w:rPr>
  </w:style>
  <w:style w:type="paragraph" w:customStyle="1" w:styleId="af7">
    <w:name w:val="图表左对齐"/>
    <w:basedOn w:val="a0"/>
    <w:link w:val="Char2"/>
    <w:qFormat/>
    <w:pPr>
      <w:spacing w:line="360" w:lineRule="exact"/>
      <w:jc w:val="left"/>
    </w:pPr>
    <w:rPr>
      <w:rFonts w:ascii="宋体" w:hAnsi="宋体"/>
      <w:spacing w:val="-10"/>
      <w:sz w:val="24"/>
      <w:szCs w:val="28"/>
    </w:rPr>
  </w:style>
  <w:style w:type="paragraph" w:customStyle="1" w:styleId="pa-117">
    <w:name w:val="pa-117"/>
    <w:basedOn w:val="a0"/>
    <w:qFormat/>
    <w:pPr>
      <w:widowControl/>
      <w:spacing w:line="360" w:lineRule="atLeast"/>
      <w:ind w:firstLine="3840"/>
    </w:pPr>
    <w:rPr>
      <w:rFonts w:ascii="宋体" w:hAnsi="宋体" w:cs="宋体"/>
      <w:kern w:val="0"/>
      <w:sz w:val="24"/>
    </w:rPr>
  </w:style>
  <w:style w:type="paragraph" w:customStyle="1" w:styleId="pa-13">
    <w:name w:val="pa-13"/>
    <w:basedOn w:val="a0"/>
    <w:pPr>
      <w:widowControl/>
      <w:spacing w:line="360" w:lineRule="atLeast"/>
    </w:pPr>
    <w:rPr>
      <w:rFonts w:ascii="宋体" w:hAnsi="宋体" w:cs="宋体"/>
      <w:kern w:val="0"/>
      <w:sz w:val="24"/>
    </w:rPr>
  </w:style>
  <w:style w:type="paragraph" w:customStyle="1" w:styleId="afffe">
    <w:name w:val="内文正文"/>
    <w:qFormat/>
    <w:pPr>
      <w:autoSpaceDE w:val="0"/>
      <w:autoSpaceDN w:val="0"/>
      <w:spacing w:line="400" w:lineRule="exact"/>
      <w:ind w:firstLineChars="200" w:firstLine="200"/>
      <w:jc w:val="both"/>
      <w:textAlignment w:val="bottom"/>
    </w:pPr>
    <w:rPr>
      <w:rFonts w:ascii="宋体" w:hAnsi="???|CS?o｡ﾀ?"/>
      <w:sz w:val="21"/>
      <w:szCs w:val="28"/>
    </w:rPr>
  </w:style>
  <w:style w:type="paragraph" w:customStyle="1" w:styleId="pa-76">
    <w:name w:val="pa-76"/>
    <w:basedOn w:val="a0"/>
    <w:pPr>
      <w:widowControl/>
      <w:spacing w:line="400" w:lineRule="atLeast"/>
      <w:jc w:val="left"/>
    </w:pPr>
    <w:rPr>
      <w:rFonts w:ascii="宋体" w:hAnsi="宋体" w:cs="宋体"/>
      <w:kern w:val="0"/>
      <w:sz w:val="24"/>
    </w:rPr>
  </w:style>
  <w:style w:type="paragraph" w:customStyle="1" w:styleId="320">
    <w:name w:val="正文文本缩进 32"/>
    <w:basedOn w:val="a0"/>
    <w:pPr>
      <w:ind w:firstLineChars="200" w:firstLine="420"/>
    </w:pPr>
    <w:rPr>
      <w:rFonts w:ascii="宋体" w:hAnsi="宋体"/>
      <w:bCs/>
      <w:szCs w:val="20"/>
    </w:rPr>
  </w:style>
  <w:style w:type="paragraph" w:customStyle="1" w:styleId="3Char0">
    <w:name w:val="样式 标题 3 + (中文) 黑体 Char"/>
    <w:basedOn w:val="aff0"/>
    <w:link w:val="3CharChar"/>
    <w:qFormat/>
    <w:rPr>
      <w:rFonts w:eastAsia="黑体" w:cs="Times New Roman"/>
    </w:rPr>
  </w:style>
  <w:style w:type="paragraph" w:customStyle="1" w:styleId="ca-48">
    <w:name w:val="ca-48"/>
    <w:basedOn w:val="a0"/>
    <w:pPr>
      <w:widowControl/>
      <w:jc w:val="left"/>
    </w:pPr>
    <w:rPr>
      <w:rFonts w:ascii="宋体" w:hAnsi="宋体" w:cs="宋体"/>
      <w:color w:val="000000"/>
      <w:kern w:val="0"/>
      <w:sz w:val="26"/>
      <w:szCs w:val="26"/>
    </w:rPr>
  </w:style>
  <w:style w:type="paragraph" w:customStyle="1" w:styleId="pa-140">
    <w:name w:val="pa-140"/>
    <w:basedOn w:val="a0"/>
    <w:qFormat/>
    <w:pPr>
      <w:widowControl/>
      <w:spacing w:line="320" w:lineRule="atLeast"/>
      <w:ind w:firstLine="560"/>
    </w:pPr>
    <w:rPr>
      <w:rFonts w:ascii="宋体" w:hAnsi="宋体" w:cs="宋体"/>
      <w:kern w:val="0"/>
      <w:sz w:val="24"/>
    </w:rPr>
  </w:style>
  <w:style w:type="paragraph" w:customStyle="1" w:styleId="1100">
    <w:name w:val="正文_1_1_0"/>
    <w:basedOn w:val="110"/>
    <w:qFormat/>
    <w:rPr>
      <w:rFonts w:cs="宋体"/>
      <w:szCs w:val="21"/>
    </w:rPr>
  </w:style>
  <w:style w:type="paragraph" w:customStyle="1" w:styleId="3CharCharCharCharCharCharChar">
    <w:name w:val="样式 样式 标题 3 + (中文) 黑体 Char + (中文) 宋体 小四 Char Char Char Char Char Char"/>
    <w:basedOn w:val="a0"/>
    <w:link w:val="3CharCharCharCharCharCharCharChar"/>
    <w:qFormat/>
    <w:pPr>
      <w:spacing w:line="400" w:lineRule="exact"/>
      <w:ind w:leftChars="400" w:left="400"/>
    </w:pPr>
    <w:rPr>
      <w:rFonts w:ascii="宋体" w:hAnsi="Courier New" w:cs="Courier New"/>
      <w:sz w:val="24"/>
      <w:szCs w:val="21"/>
    </w:rPr>
  </w:style>
  <w:style w:type="paragraph" w:customStyle="1" w:styleId="ca-17">
    <w:name w:val="ca-17"/>
    <w:basedOn w:val="a0"/>
    <w:qFormat/>
    <w:pPr>
      <w:widowControl/>
      <w:jc w:val="left"/>
    </w:pPr>
    <w:rPr>
      <w:b/>
      <w:bCs/>
      <w:spacing w:val="-20"/>
      <w:kern w:val="0"/>
      <w:sz w:val="24"/>
    </w:rPr>
  </w:style>
  <w:style w:type="paragraph" w:customStyle="1" w:styleId="ca-22">
    <w:name w:val="ca-22"/>
    <w:basedOn w:val="a0"/>
    <w:qFormat/>
    <w:pPr>
      <w:widowControl/>
      <w:jc w:val="left"/>
    </w:pPr>
    <w:rPr>
      <w:rFonts w:ascii="宋体" w:hAnsi="宋体" w:cs="宋体"/>
      <w:kern w:val="0"/>
      <w:szCs w:val="21"/>
    </w:rPr>
  </w:style>
  <w:style w:type="paragraph" w:customStyle="1" w:styleId="2b">
    <w:name w:val="正文_2"/>
    <w:qFormat/>
    <w:pPr>
      <w:widowControl w:val="0"/>
      <w:jc w:val="both"/>
    </w:pPr>
    <w:rPr>
      <w:rFonts w:ascii="Calibri" w:hAnsi="Calibri"/>
      <w:kern w:val="2"/>
      <w:sz w:val="21"/>
      <w:szCs w:val="22"/>
    </w:rPr>
  </w:style>
  <w:style w:type="paragraph" w:customStyle="1" w:styleId="Normal7">
    <w:name w:val="Normal_7"/>
    <w:qFormat/>
    <w:rPr>
      <w:rFonts w:ascii="黑体" w:eastAsia="黑体" w:hAnsi="黑体"/>
      <w:b/>
      <w:sz w:val="32"/>
      <w:szCs w:val="24"/>
    </w:rPr>
  </w:style>
  <w:style w:type="paragraph" w:customStyle="1" w:styleId="1fd">
    <w:name w:val="普通(网站)1"/>
    <w:basedOn w:val="a0"/>
    <w:qFormat/>
    <w:pPr>
      <w:widowControl/>
      <w:spacing w:before="100" w:beforeAutospacing="1" w:after="100" w:afterAutospacing="1"/>
      <w:jc w:val="left"/>
    </w:pPr>
    <w:rPr>
      <w:rFonts w:ascii="宋体" w:hAnsi="宋体" w:cs="宋体"/>
      <w:kern w:val="0"/>
      <w:sz w:val="24"/>
    </w:rPr>
  </w:style>
  <w:style w:type="paragraph" w:customStyle="1" w:styleId="pa-17">
    <w:name w:val="pa-17"/>
    <w:basedOn w:val="a0"/>
    <w:qFormat/>
    <w:pPr>
      <w:widowControl/>
      <w:spacing w:line="240" w:lineRule="atLeast"/>
      <w:jc w:val="center"/>
    </w:pPr>
    <w:rPr>
      <w:rFonts w:ascii="宋体" w:hAnsi="宋体" w:cs="宋体"/>
      <w:kern w:val="0"/>
      <w:sz w:val="24"/>
    </w:rPr>
  </w:style>
  <w:style w:type="paragraph" w:customStyle="1" w:styleId="pa-79">
    <w:name w:val="pa-79"/>
    <w:basedOn w:val="a0"/>
    <w:qFormat/>
    <w:pPr>
      <w:widowControl/>
      <w:spacing w:line="360" w:lineRule="atLeast"/>
      <w:ind w:firstLine="3040"/>
      <w:jc w:val="left"/>
    </w:pPr>
    <w:rPr>
      <w:rFonts w:ascii="宋体" w:hAnsi="宋体" w:cs="宋体"/>
      <w:kern w:val="0"/>
      <w:sz w:val="24"/>
    </w:rPr>
  </w:style>
  <w:style w:type="paragraph" w:customStyle="1" w:styleId="affff">
    <w:name w:val="表格格式"/>
    <w:basedOn w:val="a0"/>
    <w:pPr>
      <w:spacing w:line="360" w:lineRule="exact"/>
      <w:ind w:left="-91"/>
      <w:jc w:val="left"/>
    </w:pPr>
    <w:rPr>
      <w:rFonts w:ascii="宋体"/>
      <w:kern w:val="0"/>
      <w:sz w:val="24"/>
      <w:szCs w:val="11"/>
    </w:rPr>
  </w:style>
  <w:style w:type="paragraph" w:customStyle="1" w:styleId="pa-43">
    <w:name w:val="pa-43"/>
    <w:basedOn w:val="a0"/>
    <w:pPr>
      <w:widowControl/>
      <w:spacing w:line="280" w:lineRule="atLeast"/>
      <w:jc w:val="center"/>
    </w:pPr>
    <w:rPr>
      <w:rFonts w:ascii="宋体" w:hAnsi="宋体" w:cs="宋体"/>
      <w:kern w:val="0"/>
      <w:sz w:val="24"/>
    </w:rPr>
  </w:style>
  <w:style w:type="paragraph" w:customStyle="1" w:styleId="pa-5">
    <w:name w:val="pa-5"/>
    <w:basedOn w:val="a0"/>
    <w:qFormat/>
    <w:pPr>
      <w:widowControl/>
      <w:spacing w:line="1000" w:lineRule="atLeast"/>
      <w:jc w:val="center"/>
    </w:pPr>
    <w:rPr>
      <w:rFonts w:ascii="宋体" w:hAnsi="宋体" w:cs="宋体"/>
      <w:kern w:val="0"/>
      <w:sz w:val="24"/>
    </w:rPr>
  </w:style>
  <w:style w:type="paragraph" w:customStyle="1" w:styleId="pa-55">
    <w:name w:val="pa-55"/>
    <w:basedOn w:val="a0"/>
    <w:qFormat/>
    <w:pPr>
      <w:widowControl/>
      <w:spacing w:line="300" w:lineRule="atLeast"/>
      <w:ind w:firstLine="480"/>
      <w:jc w:val="center"/>
    </w:pPr>
    <w:rPr>
      <w:rFonts w:ascii="宋体" w:hAnsi="宋体" w:cs="宋体"/>
      <w:kern w:val="0"/>
      <w:sz w:val="24"/>
    </w:rPr>
  </w:style>
  <w:style w:type="paragraph" w:customStyle="1" w:styleId="pa-89">
    <w:name w:val="pa-89"/>
    <w:basedOn w:val="a0"/>
    <w:pPr>
      <w:widowControl/>
      <w:spacing w:line="320" w:lineRule="atLeast"/>
    </w:pPr>
    <w:rPr>
      <w:rFonts w:ascii="宋体" w:hAnsi="宋体" w:cs="宋体"/>
      <w:kern w:val="0"/>
      <w:sz w:val="24"/>
    </w:rPr>
  </w:style>
  <w:style w:type="paragraph" w:customStyle="1" w:styleId="pa-28">
    <w:name w:val="pa-28"/>
    <w:basedOn w:val="a0"/>
    <w:qFormat/>
    <w:pPr>
      <w:widowControl/>
      <w:spacing w:line="360" w:lineRule="atLeast"/>
      <w:ind w:firstLine="420"/>
      <w:jc w:val="left"/>
    </w:pPr>
    <w:rPr>
      <w:rFonts w:ascii="宋体" w:hAnsi="宋体" w:cs="宋体"/>
      <w:kern w:val="0"/>
      <w:sz w:val="24"/>
    </w:rPr>
  </w:style>
  <w:style w:type="paragraph" w:customStyle="1" w:styleId="pa-32">
    <w:name w:val="pa-32"/>
    <w:basedOn w:val="a0"/>
    <w:qFormat/>
    <w:pPr>
      <w:widowControl/>
      <w:spacing w:line="360" w:lineRule="atLeast"/>
      <w:ind w:firstLine="520"/>
    </w:pPr>
    <w:rPr>
      <w:rFonts w:ascii="宋体" w:hAnsi="宋体" w:cs="宋体"/>
      <w:kern w:val="0"/>
      <w:sz w:val="24"/>
    </w:rPr>
  </w:style>
  <w:style w:type="paragraph" w:customStyle="1" w:styleId="pa-115">
    <w:name w:val="pa-115"/>
    <w:basedOn w:val="a0"/>
    <w:pPr>
      <w:widowControl/>
      <w:spacing w:line="480" w:lineRule="atLeast"/>
    </w:pPr>
    <w:rPr>
      <w:rFonts w:ascii="宋体" w:hAnsi="宋体" w:cs="宋体"/>
      <w:kern w:val="0"/>
      <w:sz w:val="24"/>
    </w:rPr>
  </w:style>
  <w:style w:type="paragraph" w:customStyle="1" w:styleId="pa-135">
    <w:name w:val="pa-135"/>
    <w:basedOn w:val="a0"/>
    <w:qFormat/>
    <w:pPr>
      <w:widowControl/>
      <w:spacing w:line="480" w:lineRule="atLeast"/>
      <w:ind w:firstLine="520"/>
    </w:pPr>
    <w:rPr>
      <w:rFonts w:ascii="宋体" w:hAnsi="宋体" w:cs="宋体"/>
      <w:kern w:val="0"/>
      <w:sz w:val="24"/>
    </w:rPr>
  </w:style>
  <w:style w:type="paragraph" w:customStyle="1" w:styleId="pa-116">
    <w:name w:val="pa-116"/>
    <w:basedOn w:val="a0"/>
    <w:pPr>
      <w:widowControl/>
      <w:spacing w:line="480" w:lineRule="atLeast"/>
      <w:ind w:firstLine="200"/>
    </w:pPr>
    <w:rPr>
      <w:rFonts w:ascii="宋体" w:hAnsi="宋体" w:cs="宋体"/>
      <w:kern w:val="0"/>
      <w:sz w:val="24"/>
    </w:rPr>
  </w:style>
  <w:style w:type="paragraph" w:customStyle="1" w:styleId="Normal1">
    <w:name w:val="Normal_1"/>
    <w:qFormat/>
    <w:rPr>
      <w:rFonts w:ascii="黑体" w:eastAsia="黑体" w:hAnsi="黑体"/>
      <w:b/>
      <w:sz w:val="32"/>
      <w:szCs w:val="24"/>
    </w:rPr>
  </w:style>
  <w:style w:type="paragraph" w:customStyle="1" w:styleId="ParaChar">
    <w:name w:val="默认段落字体 Para Char"/>
    <w:basedOn w:val="a0"/>
    <w:pPr>
      <w:tabs>
        <w:tab w:val="left" w:pos="780"/>
      </w:tabs>
      <w:ind w:left="780" w:hanging="360"/>
    </w:pPr>
  </w:style>
  <w:style w:type="paragraph" w:customStyle="1" w:styleId="02">
    <w:name w:val="正文文本_0"/>
    <w:basedOn w:val="01"/>
    <w:qFormat/>
    <w:pPr>
      <w:spacing w:before="100" w:beforeAutospacing="1" w:after="120" w:line="440" w:lineRule="exact"/>
      <w:ind w:firstLineChars="100" w:firstLine="100"/>
    </w:pPr>
    <w:rPr>
      <w:rFonts w:ascii="Times New Roman" w:hAnsi="Times New Roman"/>
      <w:szCs w:val="21"/>
    </w:rPr>
  </w:style>
  <w:style w:type="paragraph" w:customStyle="1" w:styleId="pa-65">
    <w:name w:val="pa-65"/>
    <w:basedOn w:val="a0"/>
    <w:qFormat/>
    <w:pPr>
      <w:widowControl/>
      <w:spacing w:line="360" w:lineRule="atLeast"/>
    </w:pPr>
    <w:rPr>
      <w:rFonts w:ascii="宋体" w:hAnsi="宋体" w:cs="宋体"/>
      <w:kern w:val="0"/>
      <w:sz w:val="24"/>
    </w:rPr>
  </w:style>
  <w:style w:type="paragraph" w:customStyle="1" w:styleId="ca-8">
    <w:name w:val="ca-8"/>
    <w:basedOn w:val="a0"/>
    <w:qFormat/>
    <w:pPr>
      <w:widowControl/>
      <w:jc w:val="left"/>
    </w:pPr>
    <w:rPr>
      <w:rFonts w:ascii="宋体" w:hAnsi="宋体" w:cs="宋体"/>
      <w:color w:val="000000"/>
      <w:kern w:val="0"/>
      <w:sz w:val="28"/>
      <w:szCs w:val="28"/>
    </w:rPr>
  </w:style>
  <w:style w:type="paragraph" w:customStyle="1" w:styleId="Normal4">
    <w:name w:val="Normal_4"/>
    <w:qFormat/>
    <w:rPr>
      <w:rFonts w:ascii="黑体" w:eastAsia="黑体" w:hAnsi="黑体"/>
      <w:b/>
      <w:sz w:val="32"/>
      <w:szCs w:val="24"/>
    </w:rPr>
  </w:style>
  <w:style w:type="paragraph" w:customStyle="1" w:styleId="CharCharCharCharCharChar">
    <w:name w:val="Char Char Char Char Char Char"/>
    <w:basedOn w:val="a0"/>
    <w:qFormat/>
  </w:style>
  <w:style w:type="paragraph" w:customStyle="1" w:styleId="ca-31">
    <w:name w:val="ca-31"/>
    <w:basedOn w:val="a0"/>
    <w:qFormat/>
    <w:pPr>
      <w:widowControl/>
      <w:jc w:val="left"/>
    </w:pPr>
    <w:rPr>
      <w:rFonts w:ascii="??" w:hAnsi="??" w:cs="宋体"/>
      <w:color w:val="000000"/>
      <w:kern w:val="0"/>
      <w:szCs w:val="21"/>
    </w:rPr>
  </w:style>
  <w:style w:type="paragraph" w:customStyle="1" w:styleId="pa-88">
    <w:name w:val="pa-88"/>
    <w:basedOn w:val="a0"/>
    <w:qFormat/>
    <w:pPr>
      <w:widowControl/>
      <w:spacing w:line="320" w:lineRule="atLeast"/>
      <w:ind w:firstLine="480"/>
    </w:pPr>
    <w:rPr>
      <w:rFonts w:ascii="宋体" w:hAnsi="宋体" w:cs="宋体"/>
      <w:kern w:val="0"/>
      <w:sz w:val="24"/>
    </w:rPr>
  </w:style>
  <w:style w:type="paragraph" w:customStyle="1" w:styleId="200">
    <w:name w:val="标题 2_0"/>
    <w:basedOn w:val="2b"/>
    <w:next w:val="2b"/>
    <w:link w:val="2Char0"/>
    <w:uiPriority w:val="99"/>
    <w:qFormat/>
    <w:pPr>
      <w:keepNext/>
      <w:keepLines/>
      <w:spacing w:before="260" w:after="260" w:line="415" w:lineRule="auto"/>
      <w:outlineLvl w:val="1"/>
    </w:pPr>
    <w:rPr>
      <w:rFonts w:ascii="Cambria" w:hAnsi="Cambria" w:cs="宋体"/>
      <w:b/>
      <w:bCs/>
      <w:sz w:val="32"/>
      <w:szCs w:val="32"/>
    </w:rPr>
  </w:style>
  <w:style w:type="paragraph" w:customStyle="1" w:styleId="pa-41">
    <w:name w:val="pa-41"/>
    <w:basedOn w:val="a0"/>
    <w:qFormat/>
    <w:pPr>
      <w:widowControl/>
      <w:spacing w:line="280" w:lineRule="atLeast"/>
      <w:ind w:firstLine="420"/>
    </w:pPr>
    <w:rPr>
      <w:rFonts w:ascii="宋体" w:hAnsi="宋体" w:cs="宋体"/>
      <w:kern w:val="0"/>
      <w:sz w:val="24"/>
    </w:rPr>
  </w:style>
  <w:style w:type="paragraph" w:customStyle="1" w:styleId="1fe">
    <w:name w:val="正文文本缩进1"/>
    <w:basedOn w:val="a0"/>
    <w:pPr>
      <w:spacing w:after="120"/>
      <w:ind w:leftChars="200" w:left="420"/>
    </w:pPr>
    <w:rPr>
      <w:rFonts w:ascii="宋体"/>
      <w:bCs/>
      <w:sz w:val="28"/>
      <w:szCs w:val="20"/>
    </w:rPr>
  </w:style>
  <w:style w:type="paragraph" w:customStyle="1" w:styleId="pa-7">
    <w:name w:val="pa-7"/>
    <w:basedOn w:val="a0"/>
    <w:qFormat/>
    <w:pPr>
      <w:widowControl/>
      <w:spacing w:line="400" w:lineRule="atLeast"/>
    </w:pPr>
    <w:rPr>
      <w:rFonts w:ascii="宋体" w:hAnsi="宋体" w:cs="宋体"/>
      <w:kern w:val="0"/>
      <w:sz w:val="24"/>
    </w:rPr>
  </w:style>
  <w:style w:type="paragraph" w:customStyle="1" w:styleId="pa-138">
    <w:name w:val="pa-138"/>
    <w:basedOn w:val="a0"/>
    <w:qFormat/>
    <w:pPr>
      <w:widowControl/>
      <w:spacing w:line="480" w:lineRule="atLeast"/>
      <w:ind w:firstLine="960"/>
      <w:jc w:val="center"/>
    </w:pPr>
    <w:rPr>
      <w:rFonts w:ascii="宋体" w:hAnsi="宋体" w:cs="宋体"/>
      <w:kern w:val="0"/>
      <w:sz w:val="24"/>
    </w:rPr>
  </w:style>
  <w:style w:type="paragraph" w:customStyle="1" w:styleId="Normal8">
    <w:name w:val="Normal_8"/>
    <w:qFormat/>
    <w:rPr>
      <w:rFonts w:ascii="黑体" w:eastAsia="黑体" w:hAnsi="黑体"/>
      <w:b/>
      <w:sz w:val="32"/>
      <w:szCs w:val="24"/>
    </w:rPr>
  </w:style>
  <w:style w:type="paragraph" w:customStyle="1" w:styleId="affff0">
    <w:name w:val="目录文字"/>
    <w:basedOn w:val="a0"/>
    <w:qFormat/>
    <w:pPr>
      <w:widowControl/>
      <w:spacing w:line="480" w:lineRule="auto"/>
      <w:jc w:val="left"/>
    </w:pPr>
    <w:rPr>
      <w:rFonts w:ascii="宋体" w:hAnsi="宋体"/>
      <w:kern w:val="0"/>
      <w:sz w:val="24"/>
      <w:szCs w:val="20"/>
    </w:rPr>
  </w:style>
  <w:style w:type="paragraph" w:customStyle="1" w:styleId="CharCharCharChar0">
    <w:name w:val="Char Char Char Char"/>
    <w:basedOn w:val="a0"/>
  </w:style>
  <w:style w:type="paragraph" w:customStyle="1" w:styleId="Char2CharCharCharCharCharChar">
    <w:name w:val="Char2 Char Char Char Char Char Char"/>
    <w:basedOn w:val="a0"/>
    <w:qFormat/>
    <w:pPr>
      <w:autoSpaceDE w:val="0"/>
      <w:autoSpaceDN w:val="0"/>
      <w:adjustRightInd w:val="0"/>
      <w:snapToGrid w:val="0"/>
      <w:spacing w:line="500" w:lineRule="exact"/>
      <w:ind w:firstLineChars="200" w:firstLine="562"/>
      <w:jc w:val="center"/>
    </w:pPr>
    <w:rPr>
      <w:rFonts w:eastAsia="仿宋_GB2312"/>
      <w:b/>
      <w:color w:val="000000"/>
      <w:sz w:val="28"/>
      <w:szCs w:val="28"/>
    </w:rPr>
  </w:style>
  <w:style w:type="paragraph" w:customStyle="1" w:styleId="pa-51">
    <w:name w:val="pa-51"/>
    <w:basedOn w:val="a0"/>
    <w:pPr>
      <w:widowControl/>
      <w:spacing w:line="276" w:lineRule="atLeast"/>
      <w:jc w:val="center"/>
    </w:pPr>
    <w:rPr>
      <w:rFonts w:ascii="宋体" w:hAnsi="宋体" w:cs="宋体"/>
      <w:kern w:val="0"/>
      <w:sz w:val="24"/>
    </w:rPr>
  </w:style>
  <w:style w:type="paragraph" w:customStyle="1" w:styleId="td-2">
    <w:name w:val="td-2"/>
    <w:basedOn w:val="a0"/>
    <w:qFormat/>
    <w:pPr>
      <w:widowControl/>
      <w:pBdr>
        <w:left w:val="single" w:sz="6" w:space="4" w:color="000000"/>
        <w:bottom w:val="single" w:sz="6" w:space="0" w:color="000000"/>
        <w:right w:val="single" w:sz="6" w:space="0" w:color="000000"/>
      </w:pBdr>
      <w:jc w:val="left"/>
    </w:pPr>
    <w:rPr>
      <w:rFonts w:ascii="宋体" w:hAnsi="宋体" w:cs="宋体"/>
      <w:kern w:val="0"/>
      <w:sz w:val="24"/>
    </w:rPr>
  </w:style>
  <w:style w:type="paragraph" w:customStyle="1" w:styleId="pa-120">
    <w:name w:val="pa-120"/>
    <w:basedOn w:val="a0"/>
    <w:qFormat/>
    <w:pPr>
      <w:widowControl/>
      <w:spacing w:line="280" w:lineRule="atLeast"/>
      <w:jc w:val="right"/>
    </w:pPr>
    <w:rPr>
      <w:rFonts w:ascii="宋体" w:hAnsi="宋体" w:cs="宋体"/>
      <w:kern w:val="0"/>
      <w:sz w:val="24"/>
    </w:rPr>
  </w:style>
  <w:style w:type="paragraph" w:customStyle="1" w:styleId="pa-8">
    <w:name w:val="pa-8"/>
    <w:basedOn w:val="a0"/>
    <w:qFormat/>
    <w:pPr>
      <w:widowControl/>
      <w:spacing w:line="360" w:lineRule="atLeast"/>
    </w:pPr>
    <w:rPr>
      <w:rFonts w:ascii="宋体" w:hAnsi="宋体" w:cs="宋体"/>
      <w:kern w:val="0"/>
      <w:sz w:val="24"/>
    </w:rPr>
  </w:style>
  <w:style w:type="paragraph" w:customStyle="1" w:styleId="1Char2">
    <w:name w:val="1 Char"/>
    <w:basedOn w:val="a0"/>
    <w:qFormat/>
    <w:rPr>
      <w:rFonts w:ascii="Tahoma" w:hAnsi="Tahoma"/>
      <w:sz w:val="24"/>
      <w:szCs w:val="20"/>
    </w:rPr>
  </w:style>
  <w:style w:type="paragraph" w:customStyle="1" w:styleId="CharCharCharCharCharCharChar">
    <w:name w:val="Char Char Char Char Char Char Char"/>
    <w:basedOn w:val="a0"/>
  </w:style>
  <w:style w:type="paragraph" w:customStyle="1" w:styleId="1fc">
    <w:name w:val="正文_1"/>
    <w:qFormat/>
    <w:pPr>
      <w:widowControl w:val="0"/>
      <w:jc w:val="both"/>
    </w:pPr>
    <w:rPr>
      <w:rFonts w:ascii="Calibri" w:hAnsi="Calibri"/>
      <w:kern w:val="2"/>
      <w:sz w:val="21"/>
      <w:szCs w:val="22"/>
    </w:rPr>
  </w:style>
  <w:style w:type="paragraph" w:customStyle="1" w:styleId="pa-87">
    <w:name w:val="pa-87"/>
    <w:basedOn w:val="a0"/>
    <w:qFormat/>
    <w:pPr>
      <w:widowControl/>
      <w:spacing w:line="320" w:lineRule="atLeast"/>
      <w:ind w:firstLine="560"/>
      <w:jc w:val="left"/>
    </w:pPr>
    <w:rPr>
      <w:rFonts w:ascii="宋体" w:hAnsi="宋体" w:cs="宋体"/>
      <w:kern w:val="0"/>
      <w:sz w:val="24"/>
    </w:rPr>
  </w:style>
  <w:style w:type="paragraph" w:customStyle="1" w:styleId="pa-130">
    <w:name w:val="pa-130"/>
    <w:basedOn w:val="a0"/>
    <w:qFormat/>
    <w:pPr>
      <w:widowControl/>
      <w:spacing w:line="300" w:lineRule="atLeast"/>
      <w:jc w:val="left"/>
    </w:pPr>
    <w:rPr>
      <w:rFonts w:ascii="宋体" w:hAnsi="宋体" w:cs="宋体"/>
      <w:kern w:val="0"/>
      <w:sz w:val="24"/>
    </w:rPr>
  </w:style>
  <w:style w:type="paragraph" w:customStyle="1" w:styleId="71">
    <w:name w:val="正文_7"/>
    <w:qFormat/>
    <w:pPr>
      <w:widowControl w:val="0"/>
      <w:jc w:val="both"/>
    </w:pPr>
    <w:rPr>
      <w:rFonts w:ascii="Calibri" w:hAnsi="Calibri"/>
      <w:kern w:val="2"/>
      <w:sz w:val="21"/>
      <w:szCs w:val="22"/>
    </w:rPr>
  </w:style>
  <w:style w:type="paragraph" w:customStyle="1" w:styleId="td-4">
    <w:name w:val="td-4"/>
    <w:basedOn w:val="a0"/>
    <w:qFormat/>
    <w:pPr>
      <w:widowControl/>
      <w:pBdr>
        <w:top w:val="single" w:sz="12" w:space="0" w:color="000000"/>
        <w:left w:val="single" w:sz="12" w:space="4" w:color="000000"/>
        <w:bottom w:val="single" w:sz="4" w:space="0" w:color="000000"/>
        <w:right w:val="single" w:sz="4" w:space="0" w:color="000000"/>
      </w:pBdr>
      <w:jc w:val="left"/>
    </w:pPr>
    <w:rPr>
      <w:rFonts w:ascii="宋体" w:hAnsi="宋体" w:cs="宋体"/>
      <w:kern w:val="0"/>
      <w:sz w:val="24"/>
    </w:rPr>
  </w:style>
  <w:style w:type="paragraph" w:customStyle="1" w:styleId="1fa">
    <w:name w:val="列出段落1"/>
    <w:basedOn w:val="a0"/>
    <w:uiPriority w:val="34"/>
    <w:qFormat/>
    <w:pPr>
      <w:ind w:firstLineChars="200" w:firstLine="420"/>
    </w:pPr>
    <w:rPr>
      <w:kern w:val="0"/>
      <w:sz w:val="20"/>
      <w:szCs w:val="20"/>
    </w:rPr>
  </w:style>
  <w:style w:type="paragraph" w:customStyle="1" w:styleId="pa-12">
    <w:name w:val="pa-12"/>
    <w:basedOn w:val="a0"/>
    <w:qFormat/>
    <w:pPr>
      <w:widowControl/>
      <w:spacing w:line="360" w:lineRule="atLeast"/>
    </w:pPr>
    <w:rPr>
      <w:rFonts w:ascii="宋体" w:hAnsi="宋体" w:cs="宋体"/>
      <w:kern w:val="0"/>
      <w:sz w:val="24"/>
    </w:rPr>
  </w:style>
  <w:style w:type="paragraph" w:customStyle="1" w:styleId="pa-112">
    <w:name w:val="pa-112"/>
    <w:basedOn w:val="a0"/>
    <w:qFormat/>
    <w:pPr>
      <w:widowControl/>
      <w:spacing w:line="280" w:lineRule="atLeast"/>
    </w:pPr>
    <w:rPr>
      <w:rFonts w:ascii="宋体" w:hAnsi="宋体" w:cs="宋体"/>
      <w:kern w:val="0"/>
      <w:sz w:val="24"/>
    </w:rPr>
  </w:style>
  <w:style w:type="paragraph" w:customStyle="1" w:styleId="pa-48">
    <w:name w:val="pa-48"/>
    <w:basedOn w:val="a0"/>
    <w:qFormat/>
    <w:pPr>
      <w:widowControl/>
      <w:spacing w:line="280" w:lineRule="atLeast"/>
      <w:ind w:firstLine="440"/>
    </w:pPr>
    <w:rPr>
      <w:rFonts w:ascii="宋体" w:hAnsi="宋体" w:cs="宋体"/>
      <w:kern w:val="0"/>
      <w:sz w:val="24"/>
    </w:rPr>
  </w:style>
  <w:style w:type="paragraph" w:customStyle="1" w:styleId="pa-95">
    <w:name w:val="pa-95"/>
    <w:basedOn w:val="a0"/>
    <w:qFormat/>
    <w:pPr>
      <w:widowControl/>
      <w:spacing w:line="440" w:lineRule="atLeast"/>
      <w:jc w:val="center"/>
    </w:pPr>
    <w:rPr>
      <w:rFonts w:ascii="宋体" w:hAnsi="宋体" w:cs="宋体"/>
      <w:kern w:val="0"/>
      <w:sz w:val="24"/>
    </w:rPr>
  </w:style>
  <w:style w:type="paragraph" w:customStyle="1" w:styleId="pa-111">
    <w:name w:val="pa-111"/>
    <w:basedOn w:val="a0"/>
    <w:qFormat/>
    <w:pPr>
      <w:widowControl/>
      <w:spacing w:line="280" w:lineRule="atLeast"/>
      <w:ind w:firstLine="480"/>
    </w:pPr>
    <w:rPr>
      <w:rFonts w:ascii="宋体" w:hAnsi="宋体" w:cs="宋体"/>
      <w:kern w:val="0"/>
      <w:sz w:val="24"/>
    </w:rPr>
  </w:style>
  <w:style w:type="paragraph" w:customStyle="1" w:styleId="CharCharChar1">
    <w:name w:val="Char Char Char1"/>
    <w:basedOn w:val="a0"/>
    <w:rPr>
      <w:rFonts w:ascii="Tahoma" w:hAnsi="Tahoma"/>
      <w:sz w:val="24"/>
      <w:szCs w:val="20"/>
    </w:rPr>
  </w:style>
  <w:style w:type="paragraph" w:customStyle="1" w:styleId="pa-31">
    <w:name w:val="pa-31"/>
    <w:basedOn w:val="a0"/>
    <w:qFormat/>
    <w:pPr>
      <w:widowControl/>
      <w:spacing w:line="240" w:lineRule="atLeast"/>
      <w:ind w:firstLine="420"/>
      <w:jc w:val="left"/>
    </w:pPr>
    <w:rPr>
      <w:rFonts w:ascii="宋体" w:hAnsi="宋体" w:cs="宋体"/>
      <w:kern w:val="0"/>
      <w:sz w:val="24"/>
    </w:rPr>
  </w:style>
  <w:style w:type="paragraph" w:customStyle="1" w:styleId="201">
    <w:name w:val="正文_2_0"/>
    <w:qFormat/>
    <w:pPr>
      <w:widowControl w:val="0"/>
      <w:jc w:val="both"/>
    </w:pPr>
    <w:rPr>
      <w:rFonts w:ascii="Calibri" w:hAnsi="Calibri"/>
      <w:kern w:val="2"/>
      <w:sz w:val="21"/>
      <w:szCs w:val="22"/>
    </w:rPr>
  </w:style>
  <w:style w:type="paragraph" w:customStyle="1" w:styleId="CharChar1Char0">
    <w:name w:val="Char Char1 Char"/>
    <w:basedOn w:val="a0"/>
    <w:qFormat/>
  </w:style>
  <w:style w:type="paragraph" w:customStyle="1" w:styleId="affff1">
    <w:name w:val="目录"/>
    <w:basedOn w:val="a0"/>
    <w:qFormat/>
    <w:pPr>
      <w:widowControl/>
      <w:jc w:val="center"/>
    </w:pPr>
    <w:rPr>
      <w:rFonts w:ascii="宋体"/>
      <w:b/>
      <w:kern w:val="0"/>
      <w:sz w:val="36"/>
      <w:szCs w:val="20"/>
    </w:rPr>
  </w:style>
  <w:style w:type="paragraph" w:customStyle="1" w:styleId="pa-46">
    <w:name w:val="pa-46"/>
    <w:basedOn w:val="a0"/>
    <w:qFormat/>
    <w:pPr>
      <w:widowControl/>
      <w:spacing w:line="280" w:lineRule="atLeast"/>
      <w:ind w:firstLine="420"/>
      <w:jc w:val="left"/>
    </w:pPr>
    <w:rPr>
      <w:rFonts w:ascii="宋体" w:hAnsi="宋体" w:cs="宋体"/>
      <w:kern w:val="0"/>
      <w:sz w:val="24"/>
    </w:rPr>
  </w:style>
  <w:style w:type="paragraph" w:customStyle="1" w:styleId="pa-3">
    <w:name w:val="pa-3"/>
    <w:basedOn w:val="a0"/>
    <w:pPr>
      <w:widowControl/>
      <w:spacing w:line="520" w:lineRule="atLeast"/>
      <w:jc w:val="center"/>
    </w:pPr>
    <w:rPr>
      <w:rFonts w:ascii="宋体" w:hAnsi="宋体" w:cs="宋体"/>
      <w:kern w:val="0"/>
      <w:sz w:val="24"/>
    </w:rPr>
  </w:style>
  <w:style w:type="paragraph" w:customStyle="1" w:styleId="affff2">
    <w:name w:val="正文段"/>
    <w:basedOn w:val="a0"/>
    <w:pPr>
      <w:widowControl/>
      <w:snapToGrid w:val="0"/>
      <w:spacing w:afterLines="50" w:after="156"/>
      <w:ind w:firstLineChars="200" w:firstLine="200"/>
    </w:pPr>
    <w:rPr>
      <w:kern w:val="0"/>
      <w:sz w:val="24"/>
      <w:szCs w:val="20"/>
    </w:rPr>
  </w:style>
  <w:style w:type="paragraph" w:customStyle="1" w:styleId="ca-10">
    <w:name w:val="ca-10"/>
    <w:basedOn w:val="a0"/>
    <w:pPr>
      <w:widowControl/>
      <w:jc w:val="left"/>
    </w:pPr>
    <w:rPr>
      <w:color w:val="000000"/>
      <w:kern w:val="0"/>
      <w:sz w:val="52"/>
      <w:szCs w:val="52"/>
    </w:rPr>
  </w:style>
  <w:style w:type="paragraph" w:customStyle="1" w:styleId="pa-6">
    <w:name w:val="pa-6"/>
    <w:basedOn w:val="a0"/>
    <w:qFormat/>
    <w:pPr>
      <w:widowControl/>
      <w:spacing w:line="560" w:lineRule="atLeast"/>
    </w:pPr>
    <w:rPr>
      <w:rFonts w:ascii="宋体" w:hAnsi="宋体" w:cs="宋体"/>
      <w:kern w:val="0"/>
      <w:sz w:val="24"/>
    </w:rPr>
  </w:style>
  <w:style w:type="paragraph" w:customStyle="1" w:styleId="pa-93">
    <w:name w:val="pa-93"/>
    <w:basedOn w:val="a0"/>
    <w:qFormat/>
    <w:pPr>
      <w:widowControl/>
      <w:spacing w:line="480" w:lineRule="atLeast"/>
      <w:ind w:firstLine="480"/>
      <w:jc w:val="left"/>
    </w:pPr>
    <w:rPr>
      <w:rFonts w:ascii="宋体" w:hAnsi="宋体" w:cs="宋体"/>
      <w:kern w:val="0"/>
      <w:sz w:val="24"/>
    </w:rPr>
  </w:style>
  <w:style w:type="paragraph" w:customStyle="1" w:styleId="pa-44">
    <w:name w:val="pa-44"/>
    <w:basedOn w:val="a0"/>
    <w:qFormat/>
    <w:pPr>
      <w:widowControl/>
      <w:spacing w:line="360" w:lineRule="atLeast"/>
      <w:ind w:firstLine="420"/>
      <w:jc w:val="left"/>
    </w:pPr>
    <w:rPr>
      <w:rFonts w:ascii="宋体" w:hAnsi="宋体" w:cs="宋体"/>
      <w:kern w:val="0"/>
      <w:sz w:val="24"/>
    </w:rPr>
  </w:style>
  <w:style w:type="paragraph" w:customStyle="1" w:styleId="ParaCharCharCharCharCharCharChar">
    <w:name w:val="默认段落字体 Para Char Char Char Char Char Char Char"/>
    <w:basedOn w:val="a0"/>
    <w:qFormat/>
    <w:rPr>
      <w:rFonts w:ascii="Tahoma" w:hAnsi="Tahoma"/>
      <w:sz w:val="24"/>
      <w:szCs w:val="20"/>
    </w:rPr>
  </w:style>
  <w:style w:type="paragraph" w:customStyle="1" w:styleId="Char110">
    <w:name w:val="Char11"/>
    <w:basedOn w:val="a0"/>
    <w:rPr>
      <w:szCs w:val="20"/>
    </w:rPr>
  </w:style>
  <w:style w:type="paragraph" w:customStyle="1" w:styleId="affff3">
    <w:name w:val="表格"/>
    <w:basedOn w:val="a0"/>
    <w:qFormat/>
    <w:pPr>
      <w:jc w:val="center"/>
      <w:textAlignment w:val="center"/>
    </w:pPr>
    <w:rPr>
      <w:rFonts w:ascii="华文细黑" w:hAnsi="华文细黑"/>
      <w:kern w:val="0"/>
      <w:szCs w:val="20"/>
    </w:rPr>
  </w:style>
  <w:style w:type="paragraph" w:customStyle="1" w:styleId="pa-121">
    <w:name w:val="pa-121"/>
    <w:basedOn w:val="a0"/>
    <w:qFormat/>
    <w:pPr>
      <w:widowControl/>
      <w:spacing w:line="360" w:lineRule="atLeast"/>
      <w:jc w:val="center"/>
    </w:pPr>
    <w:rPr>
      <w:rFonts w:ascii="宋体" w:hAnsi="宋体" w:cs="宋体"/>
      <w:kern w:val="0"/>
      <w:sz w:val="24"/>
    </w:rPr>
  </w:style>
  <w:style w:type="paragraph" w:customStyle="1" w:styleId="p0">
    <w:name w:val="p0"/>
    <w:basedOn w:val="a0"/>
    <w:qFormat/>
    <w:pPr>
      <w:widowControl/>
      <w:spacing w:before="100" w:beforeAutospacing="1" w:after="100" w:afterAutospacing="1"/>
      <w:jc w:val="left"/>
    </w:pPr>
    <w:rPr>
      <w:rFonts w:ascii="宋体" w:hAnsi="宋体" w:cs="宋体"/>
      <w:kern w:val="0"/>
      <w:sz w:val="24"/>
    </w:rPr>
  </w:style>
  <w:style w:type="paragraph" w:customStyle="1" w:styleId="3section33l3Level3HeadH3heading3h3BoldHeadbhChar">
    <w:name w:val="样式 样式 标题 3section:33l3Level 3 HeadH3heading 3h3Bold Headbh... + ... Char"/>
    <w:basedOn w:val="a0"/>
    <w:qFormat/>
    <w:pPr>
      <w:keepNext/>
      <w:keepLines/>
      <w:spacing w:beforeLines="50" w:before="156" w:afterLines="50" w:after="156" w:line="360" w:lineRule="auto"/>
      <w:ind w:leftChars="400" w:left="800"/>
      <w:outlineLvl w:val="2"/>
    </w:pPr>
    <w:rPr>
      <w:rFonts w:ascii="宋体" w:hAnsi="宋体" w:cs="宋体"/>
      <w:b/>
      <w:bCs/>
      <w:color w:val="FF0000"/>
      <w:sz w:val="24"/>
    </w:rPr>
  </w:style>
  <w:style w:type="paragraph" w:customStyle="1" w:styleId="Normal0">
    <w:name w:val="Normal_0"/>
    <w:qFormat/>
    <w:rPr>
      <w:rFonts w:ascii="黑体" w:eastAsia="黑体" w:hAnsi="黑体"/>
      <w:b/>
      <w:sz w:val="32"/>
      <w:szCs w:val="24"/>
    </w:rPr>
  </w:style>
  <w:style w:type="paragraph" w:customStyle="1" w:styleId="pa-50">
    <w:name w:val="pa-50"/>
    <w:basedOn w:val="a0"/>
    <w:qFormat/>
    <w:pPr>
      <w:widowControl/>
      <w:spacing w:line="280" w:lineRule="atLeast"/>
      <w:ind w:hanging="200"/>
      <w:jc w:val="center"/>
    </w:pPr>
    <w:rPr>
      <w:rFonts w:ascii="宋体" w:hAnsi="宋体" w:cs="宋体"/>
      <w:kern w:val="0"/>
      <w:sz w:val="24"/>
    </w:rPr>
  </w:style>
  <w:style w:type="paragraph" w:customStyle="1" w:styleId="ca-30">
    <w:name w:val="ca-30"/>
    <w:basedOn w:val="a0"/>
    <w:pPr>
      <w:widowControl/>
      <w:jc w:val="left"/>
    </w:pPr>
    <w:rPr>
      <w:rFonts w:ascii="??" w:hAnsi="??" w:cs="宋体"/>
      <w:color w:val="002060"/>
      <w:kern w:val="0"/>
      <w:szCs w:val="21"/>
    </w:rPr>
  </w:style>
  <w:style w:type="paragraph" w:customStyle="1" w:styleId="td-8">
    <w:name w:val="td-8"/>
    <w:basedOn w:val="a0"/>
    <w:qFormat/>
    <w:pPr>
      <w:widowControl/>
      <w:pBdr>
        <w:top w:val="single" w:sz="4" w:space="0" w:color="000000"/>
        <w:left w:val="single" w:sz="4" w:space="4" w:color="000000"/>
        <w:bottom w:val="single" w:sz="4" w:space="0" w:color="000000"/>
        <w:right w:val="single" w:sz="12" w:space="0" w:color="000000"/>
      </w:pBdr>
      <w:jc w:val="left"/>
    </w:pPr>
    <w:rPr>
      <w:rFonts w:ascii="宋体" w:hAnsi="宋体" w:cs="宋体"/>
      <w:kern w:val="0"/>
      <w:sz w:val="24"/>
    </w:rPr>
  </w:style>
  <w:style w:type="paragraph" w:customStyle="1" w:styleId="pa-104">
    <w:name w:val="pa-104"/>
    <w:basedOn w:val="a0"/>
    <w:qFormat/>
    <w:pPr>
      <w:widowControl/>
      <w:spacing w:line="280" w:lineRule="atLeast"/>
      <w:ind w:firstLine="500"/>
      <w:jc w:val="left"/>
    </w:pPr>
    <w:rPr>
      <w:rFonts w:ascii="宋体" w:hAnsi="宋体" w:cs="宋体"/>
      <w:kern w:val="0"/>
      <w:sz w:val="24"/>
    </w:rPr>
  </w:style>
  <w:style w:type="paragraph" w:customStyle="1" w:styleId="td-6">
    <w:name w:val="td-6"/>
    <w:basedOn w:val="a0"/>
    <w:qFormat/>
    <w:pPr>
      <w:widowControl/>
      <w:pBdr>
        <w:top w:val="single" w:sz="12" w:space="0" w:color="000000"/>
        <w:left w:val="single" w:sz="4" w:space="4" w:color="000000"/>
        <w:bottom w:val="single" w:sz="4" w:space="0" w:color="000000"/>
        <w:right w:val="single" w:sz="12" w:space="0" w:color="000000"/>
      </w:pBdr>
      <w:jc w:val="left"/>
    </w:pPr>
    <w:rPr>
      <w:rFonts w:ascii="宋体" w:hAnsi="宋体" w:cs="宋体"/>
      <w:kern w:val="0"/>
      <w:sz w:val="24"/>
    </w:rPr>
  </w:style>
  <w:style w:type="paragraph" w:customStyle="1" w:styleId="pa-106">
    <w:name w:val="pa-106"/>
    <w:basedOn w:val="a0"/>
    <w:pPr>
      <w:widowControl/>
      <w:spacing w:line="720" w:lineRule="atLeast"/>
    </w:pPr>
    <w:rPr>
      <w:rFonts w:ascii="宋体" w:hAnsi="宋体" w:cs="宋体"/>
      <w:kern w:val="0"/>
      <w:sz w:val="24"/>
    </w:rPr>
  </w:style>
  <w:style w:type="paragraph" w:customStyle="1" w:styleId="pa-129">
    <w:name w:val="pa-129"/>
    <w:basedOn w:val="a0"/>
    <w:qFormat/>
    <w:pPr>
      <w:widowControl/>
      <w:spacing w:line="300" w:lineRule="atLeast"/>
    </w:pPr>
    <w:rPr>
      <w:rFonts w:ascii="宋体" w:hAnsi="宋体" w:cs="宋体"/>
      <w:kern w:val="0"/>
      <w:sz w:val="24"/>
    </w:rPr>
  </w:style>
  <w:style w:type="paragraph" w:customStyle="1" w:styleId="ca-0">
    <w:name w:val="ca-0"/>
    <w:basedOn w:val="a0"/>
    <w:pPr>
      <w:widowControl/>
      <w:jc w:val="left"/>
    </w:pPr>
    <w:rPr>
      <w:rFonts w:ascii="宋体" w:hAnsi="宋体" w:cs="宋体"/>
      <w:color w:val="000000"/>
      <w:kern w:val="0"/>
      <w:sz w:val="48"/>
      <w:szCs w:val="48"/>
    </w:rPr>
  </w:style>
  <w:style w:type="paragraph" w:customStyle="1" w:styleId="pa-9">
    <w:name w:val="pa-9"/>
    <w:basedOn w:val="a0"/>
    <w:qFormat/>
    <w:pPr>
      <w:widowControl/>
      <w:spacing w:line="360" w:lineRule="atLeast"/>
      <w:ind w:firstLine="900"/>
    </w:pPr>
    <w:rPr>
      <w:rFonts w:ascii="宋体" w:hAnsi="宋体" w:cs="宋体"/>
      <w:kern w:val="0"/>
      <w:sz w:val="24"/>
    </w:rPr>
  </w:style>
  <w:style w:type="paragraph" w:customStyle="1" w:styleId="pa-57">
    <w:name w:val="pa-57"/>
    <w:basedOn w:val="a0"/>
    <w:pPr>
      <w:widowControl/>
      <w:spacing w:line="300" w:lineRule="atLeast"/>
      <w:ind w:firstLine="560"/>
    </w:pPr>
    <w:rPr>
      <w:rFonts w:ascii="宋体" w:hAnsi="宋体" w:cs="宋体"/>
      <w:kern w:val="0"/>
      <w:sz w:val="24"/>
    </w:rPr>
  </w:style>
  <w:style w:type="paragraph" w:customStyle="1" w:styleId="ALTZ1NormalIndentChar2">
    <w:name w:val="样式 正文缩进正文（首行缩进两字）特点ALT+Z表正文正文非缩进四号段1Normal Indent Char2..."/>
    <w:basedOn w:val="20"/>
    <w:next w:val="3"/>
    <w:qFormat/>
    <w:pPr>
      <w:spacing w:before="240" w:after="120" w:line="400" w:lineRule="exact"/>
      <w:ind w:left="1140" w:hanging="630"/>
      <w:jc w:val="center"/>
    </w:pPr>
    <w:rPr>
      <w:rFonts w:ascii="宋体" w:eastAsia="黑体" w:hAnsi="宋体"/>
      <w:bCs w:val="0"/>
      <w:sz w:val="32"/>
      <w:szCs w:val="20"/>
    </w:rPr>
  </w:style>
  <w:style w:type="paragraph" w:customStyle="1" w:styleId="400">
    <w:name w:val="正文_4_0_0"/>
    <w:basedOn w:val="41"/>
    <w:qFormat/>
    <w:rPr>
      <w:rFonts w:cs="宋体"/>
      <w:szCs w:val="21"/>
    </w:rPr>
  </w:style>
  <w:style w:type="paragraph" w:customStyle="1" w:styleId="pa-20">
    <w:name w:val="pa-20"/>
    <w:basedOn w:val="a0"/>
    <w:qFormat/>
    <w:pPr>
      <w:widowControl/>
      <w:spacing w:line="360" w:lineRule="atLeast"/>
      <w:jc w:val="left"/>
    </w:pPr>
    <w:rPr>
      <w:rFonts w:ascii="宋体" w:hAnsi="宋体" w:cs="宋体"/>
      <w:kern w:val="0"/>
      <w:sz w:val="24"/>
    </w:rPr>
  </w:style>
  <w:style w:type="paragraph" w:customStyle="1" w:styleId="TableParagraph">
    <w:name w:val="Table Paragraph"/>
    <w:basedOn w:val="a0"/>
    <w:qFormat/>
    <w:pPr>
      <w:autoSpaceDE w:val="0"/>
      <w:autoSpaceDN w:val="0"/>
      <w:adjustRightInd w:val="0"/>
      <w:jc w:val="left"/>
    </w:pPr>
    <w:rPr>
      <w:rFonts w:ascii="Times New Roman" w:hAnsi="Times New Roman"/>
      <w:kern w:val="0"/>
      <w:sz w:val="24"/>
      <w:szCs w:val="24"/>
    </w:rPr>
  </w:style>
  <w:style w:type="paragraph" w:customStyle="1" w:styleId="Affff4">
    <w:name w:val="样式 A + 小二 加粗 居中"/>
    <w:basedOn w:val="a0"/>
    <w:pPr>
      <w:widowControl/>
      <w:spacing w:line="300" w:lineRule="auto"/>
      <w:jc w:val="center"/>
    </w:pPr>
    <w:rPr>
      <w:rFonts w:eastAsia="黑体" w:cs="宋体"/>
      <w:b/>
      <w:bCs/>
      <w:kern w:val="0"/>
      <w:sz w:val="36"/>
      <w:szCs w:val="20"/>
    </w:rPr>
  </w:style>
  <w:style w:type="paragraph" w:customStyle="1" w:styleId="pa-122">
    <w:name w:val="pa-122"/>
    <w:basedOn w:val="a0"/>
    <w:qFormat/>
    <w:pPr>
      <w:widowControl/>
      <w:spacing w:line="360" w:lineRule="atLeast"/>
      <w:jc w:val="center"/>
    </w:pPr>
    <w:rPr>
      <w:rFonts w:ascii="宋体" w:hAnsi="宋体" w:cs="宋体"/>
      <w:kern w:val="0"/>
      <w:sz w:val="24"/>
    </w:rPr>
  </w:style>
  <w:style w:type="paragraph" w:customStyle="1" w:styleId="ca-6">
    <w:name w:val="ca-6"/>
    <w:basedOn w:val="a0"/>
    <w:pPr>
      <w:widowControl/>
      <w:jc w:val="left"/>
    </w:pPr>
    <w:rPr>
      <w:rFonts w:ascii="宋体" w:hAnsi="宋体" w:cs="宋体"/>
      <w:color w:val="000000"/>
      <w:kern w:val="0"/>
      <w:sz w:val="30"/>
      <w:szCs w:val="30"/>
    </w:rPr>
  </w:style>
  <w:style w:type="paragraph" w:customStyle="1" w:styleId="ca-23">
    <w:name w:val="ca-23"/>
    <w:basedOn w:val="a0"/>
    <w:qFormat/>
    <w:pPr>
      <w:widowControl/>
      <w:jc w:val="left"/>
    </w:pPr>
    <w:rPr>
      <w:kern w:val="0"/>
      <w:szCs w:val="21"/>
    </w:rPr>
  </w:style>
  <w:style w:type="paragraph" w:customStyle="1" w:styleId="226ChineseText">
    <w:name w:val="226_Chinese Text"/>
    <w:pPr>
      <w:spacing w:after="120" w:line="336" w:lineRule="auto"/>
      <w:ind w:firstLineChars="100" w:firstLine="100"/>
      <w:jc w:val="both"/>
    </w:pPr>
    <w:rPr>
      <w:rFonts w:ascii="华文中宋" w:eastAsia="华文中宋" w:hAnsi="华文中宋"/>
      <w:lang w:val="en-GB"/>
    </w:rPr>
  </w:style>
  <w:style w:type="paragraph" w:customStyle="1" w:styleId="Style392">
    <w:name w:val="_Style 392"/>
    <w:uiPriority w:val="99"/>
    <w:unhideWhenUsed/>
    <w:qFormat/>
    <w:rPr>
      <w:rFonts w:ascii="Calibri" w:hAnsi="Calibri"/>
      <w:kern w:val="2"/>
      <w:sz w:val="21"/>
      <w:szCs w:val="22"/>
    </w:rPr>
  </w:style>
  <w:style w:type="paragraph" w:customStyle="1" w:styleId="pa-136">
    <w:name w:val="pa-136"/>
    <w:basedOn w:val="a0"/>
    <w:qFormat/>
    <w:pPr>
      <w:widowControl/>
      <w:spacing w:line="360" w:lineRule="atLeast"/>
      <w:ind w:firstLine="5640"/>
    </w:pPr>
    <w:rPr>
      <w:rFonts w:ascii="宋体" w:hAnsi="宋体" w:cs="宋体"/>
      <w:kern w:val="0"/>
      <w:sz w:val="24"/>
    </w:rPr>
  </w:style>
  <w:style w:type="paragraph" w:customStyle="1" w:styleId="ca-26">
    <w:name w:val="ca-26"/>
    <w:basedOn w:val="a0"/>
    <w:qFormat/>
    <w:pPr>
      <w:widowControl/>
      <w:jc w:val="left"/>
    </w:pPr>
    <w:rPr>
      <w:rFonts w:ascii="宋体" w:hAnsi="宋体" w:cs="宋体"/>
      <w:color w:val="002060"/>
      <w:kern w:val="0"/>
      <w:szCs w:val="21"/>
    </w:rPr>
  </w:style>
  <w:style w:type="paragraph" w:customStyle="1" w:styleId="Style328">
    <w:name w:val="_Style 328"/>
    <w:basedOn w:val="1"/>
    <w:next w:val="a0"/>
    <w:qFormat/>
    <w:pPr>
      <w:widowControl/>
      <w:spacing w:before="480" w:line="276" w:lineRule="auto"/>
      <w:jc w:val="left"/>
      <w:outlineLvl w:val="9"/>
    </w:pPr>
    <w:rPr>
      <w:rFonts w:ascii="Cambria" w:hAnsi="Cambria"/>
      <w:color w:val="365F91"/>
      <w:kern w:val="0"/>
      <w:sz w:val="28"/>
      <w:szCs w:val="28"/>
    </w:rPr>
  </w:style>
  <w:style w:type="paragraph" w:styleId="affff5">
    <w:name w:val="No Spacing"/>
    <w:uiPriority w:val="1"/>
    <w:qFormat/>
    <w:pPr>
      <w:widowControl w:val="0"/>
      <w:jc w:val="both"/>
    </w:pPr>
    <w:rPr>
      <w:rFonts w:ascii="Calibri" w:hAnsi="Calibri"/>
      <w:kern w:val="2"/>
      <w:sz w:val="21"/>
      <w:szCs w:val="22"/>
    </w:rPr>
  </w:style>
  <w:style w:type="paragraph" w:customStyle="1" w:styleId="pa-60">
    <w:name w:val="pa-60"/>
    <w:basedOn w:val="a0"/>
    <w:qFormat/>
    <w:pPr>
      <w:widowControl/>
      <w:spacing w:line="360" w:lineRule="atLeast"/>
      <w:ind w:firstLine="560"/>
    </w:pPr>
    <w:rPr>
      <w:rFonts w:ascii="宋体" w:hAnsi="宋体" w:cs="宋体"/>
      <w:kern w:val="0"/>
      <w:sz w:val="24"/>
    </w:rPr>
  </w:style>
  <w:style w:type="paragraph" w:customStyle="1" w:styleId="101">
    <w:name w:val="目录 1_0"/>
    <w:basedOn w:val="41"/>
    <w:next w:val="41"/>
    <w:uiPriority w:val="39"/>
    <w:pPr>
      <w:spacing w:before="120" w:after="120"/>
      <w:jc w:val="left"/>
    </w:pPr>
    <w:rPr>
      <w:rFonts w:cs="宋体"/>
      <w:b/>
      <w:bCs/>
      <w:caps/>
      <w:sz w:val="20"/>
      <w:szCs w:val="20"/>
    </w:rPr>
  </w:style>
  <w:style w:type="paragraph" w:customStyle="1" w:styleId="pa-73">
    <w:name w:val="pa-73"/>
    <w:basedOn w:val="a0"/>
    <w:pPr>
      <w:widowControl/>
      <w:spacing w:line="360" w:lineRule="atLeast"/>
      <w:ind w:firstLine="640"/>
    </w:pPr>
    <w:rPr>
      <w:rFonts w:ascii="宋体" w:hAnsi="宋体" w:cs="宋体"/>
      <w:kern w:val="0"/>
      <w:sz w:val="24"/>
    </w:rPr>
  </w:style>
  <w:style w:type="paragraph" w:customStyle="1" w:styleId="ca-34">
    <w:name w:val="ca-34"/>
    <w:basedOn w:val="a0"/>
    <w:pPr>
      <w:widowControl/>
      <w:jc w:val="left"/>
    </w:pPr>
    <w:rPr>
      <w:rFonts w:ascii="宋体" w:hAnsi="宋体" w:cs="宋体"/>
      <w:color w:val="000000"/>
      <w:kern w:val="0"/>
      <w:sz w:val="20"/>
      <w:szCs w:val="20"/>
    </w:rPr>
  </w:style>
  <w:style w:type="paragraph" w:customStyle="1" w:styleId="pa-22">
    <w:name w:val="pa-22"/>
    <w:basedOn w:val="a0"/>
    <w:qFormat/>
    <w:pPr>
      <w:widowControl/>
      <w:spacing w:line="280" w:lineRule="atLeast"/>
      <w:ind w:firstLine="480"/>
    </w:pPr>
    <w:rPr>
      <w:rFonts w:ascii="宋体" w:hAnsi="宋体" w:cs="宋体"/>
      <w:kern w:val="0"/>
      <w:sz w:val="24"/>
    </w:rPr>
  </w:style>
  <w:style w:type="paragraph" w:customStyle="1" w:styleId="td-10">
    <w:name w:val="td-10"/>
    <w:basedOn w:val="a0"/>
    <w:qFormat/>
    <w:pPr>
      <w:widowControl/>
      <w:pBdr>
        <w:top w:val="single" w:sz="4" w:space="0" w:color="000000"/>
        <w:left w:val="single" w:sz="4" w:space="4" w:color="000000"/>
        <w:bottom w:val="single" w:sz="12" w:space="0" w:color="000000"/>
        <w:right w:val="single" w:sz="4" w:space="0" w:color="000000"/>
      </w:pBdr>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0"/>
    <w:qFormat/>
    <w:pPr>
      <w:widowControl/>
      <w:spacing w:after="160" w:line="240" w:lineRule="exact"/>
      <w:jc w:val="left"/>
    </w:pPr>
    <w:rPr>
      <w:rFonts w:ascii="Verdana" w:eastAsia="仿宋_GB2312" w:hAnsi="Verdana" w:cs="Verdana"/>
      <w:kern w:val="0"/>
      <w:sz w:val="24"/>
      <w:lang w:eastAsia="en-US"/>
    </w:rPr>
  </w:style>
  <w:style w:type="paragraph" w:customStyle="1" w:styleId="ALTZ1NormalIndentChar24">
    <w:name w:val="样式 正文缩进正文（首行缩进两字）特点ALT+Z表正文正文非缩进四号段1Normal Indent Char2...4"/>
    <w:basedOn w:val="affa"/>
    <w:qFormat/>
    <w:pPr>
      <w:spacing w:after="0"/>
      <w:ind w:leftChars="0" w:left="0" w:firstLine="570"/>
    </w:pPr>
    <w:rPr>
      <w:sz w:val="28"/>
      <w:szCs w:val="20"/>
    </w:rPr>
  </w:style>
  <w:style w:type="paragraph" w:customStyle="1" w:styleId="affff6">
    <w:name w:val="段"/>
    <w:qFormat/>
    <w:pPr>
      <w:autoSpaceDE w:val="0"/>
      <w:autoSpaceDN w:val="0"/>
      <w:spacing w:line="440" w:lineRule="exact"/>
      <w:ind w:firstLineChars="200" w:firstLine="200"/>
      <w:jc w:val="both"/>
    </w:pPr>
    <w:rPr>
      <w:rFonts w:ascii="宋体"/>
      <w:sz w:val="21"/>
    </w:rPr>
  </w:style>
  <w:style w:type="paragraph" w:customStyle="1" w:styleId="ca-51">
    <w:name w:val="ca-51"/>
    <w:basedOn w:val="a0"/>
    <w:pPr>
      <w:widowControl/>
      <w:jc w:val="left"/>
    </w:pPr>
    <w:rPr>
      <w:b/>
      <w:bCs/>
      <w:color w:val="000000"/>
      <w:spacing w:val="-20"/>
      <w:kern w:val="0"/>
      <w:sz w:val="32"/>
      <w:szCs w:val="32"/>
    </w:rPr>
  </w:style>
  <w:style w:type="paragraph" w:customStyle="1" w:styleId="pa-108">
    <w:name w:val="pa-108"/>
    <w:basedOn w:val="a0"/>
    <w:qFormat/>
    <w:pPr>
      <w:widowControl/>
      <w:spacing w:line="280" w:lineRule="atLeast"/>
      <w:jc w:val="center"/>
    </w:pPr>
    <w:rPr>
      <w:rFonts w:ascii="宋体" w:hAnsi="宋体" w:cs="宋体"/>
      <w:kern w:val="0"/>
      <w:sz w:val="24"/>
    </w:rPr>
  </w:style>
  <w:style w:type="paragraph" w:customStyle="1" w:styleId="pa-36">
    <w:name w:val="pa-36"/>
    <w:basedOn w:val="a0"/>
    <w:qFormat/>
    <w:pPr>
      <w:widowControl/>
      <w:spacing w:line="360" w:lineRule="atLeast"/>
      <w:ind w:firstLine="3100"/>
      <w:jc w:val="left"/>
    </w:pPr>
    <w:rPr>
      <w:rFonts w:ascii="宋体" w:hAnsi="宋体" w:cs="宋体"/>
      <w:kern w:val="0"/>
      <w:sz w:val="24"/>
    </w:rPr>
  </w:style>
  <w:style w:type="paragraph" w:customStyle="1" w:styleId="td-11">
    <w:name w:val="td-11"/>
    <w:basedOn w:val="a0"/>
    <w:qFormat/>
    <w:pPr>
      <w:widowControl/>
      <w:pBdr>
        <w:top w:val="single" w:sz="4" w:space="0" w:color="000000"/>
        <w:left w:val="single" w:sz="4" w:space="4" w:color="000000"/>
        <w:bottom w:val="single" w:sz="12" w:space="0" w:color="000000"/>
        <w:right w:val="single" w:sz="12" w:space="0" w:color="000000"/>
      </w:pBdr>
      <w:jc w:val="left"/>
    </w:pPr>
    <w:rPr>
      <w:rFonts w:ascii="宋体" w:hAnsi="宋体" w:cs="宋体"/>
      <w:kern w:val="0"/>
      <w:sz w:val="24"/>
    </w:rPr>
  </w:style>
  <w:style w:type="paragraph" w:customStyle="1" w:styleId="Normal2">
    <w:name w:val="Normal_2"/>
    <w:qFormat/>
    <w:rPr>
      <w:rFonts w:ascii="黑体" w:eastAsia="黑体" w:hAnsi="黑体"/>
      <w:b/>
      <w:sz w:val="32"/>
      <w:szCs w:val="24"/>
    </w:rPr>
  </w:style>
  <w:style w:type="paragraph" w:customStyle="1" w:styleId="Chara">
    <w:name w:val="Char"/>
    <w:basedOn w:val="a0"/>
    <w:rPr>
      <w:rFonts w:ascii="Tahoma" w:hAnsi="Tahoma"/>
      <w:sz w:val="24"/>
      <w:szCs w:val="20"/>
    </w:rPr>
  </w:style>
  <w:style w:type="paragraph" w:customStyle="1" w:styleId="51">
    <w:name w:val="正文_5"/>
    <w:basedOn w:val="41"/>
    <w:qFormat/>
    <w:rPr>
      <w:rFonts w:cs="宋体"/>
      <w:szCs w:val="21"/>
    </w:rPr>
  </w:style>
  <w:style w:type="paragraph" w:customStyle="1" w:styleId="pa-119">
    <w:name w:val="pa-119"/>
    <w:basedOn w:val="a0"/>
    <w:qFormat/>
    <w:pPr>
      <w:widowControl/>
      <w:spacing w:line="420" w:lineRule="atLeast"/>
      <w:jc w:val="center"/>
    </w:pPr>
    <w:rPr>
      <w:rFonts w:ascii="宋体" w:hAnsi="宋体" w:cs="宋体"/>
      <w:kern w:val="0"/>
      <w:sz w:val="24"/>
    </w:rPr>
  </w:style>
  <w:style w:type="paragraph" w:customStyle="1" w:styleId="000">
    <w:name w:val="正文00"/>
    <w:basedOn w:val="a0"/>
    <w:pPr>
      <w:topLinePunct/>
      <w:spacing w:line="360" w:lineRule="auto"/>
      <w:ind w:firstLineChars="200" w:firstLine="200"/>
    </w:pPr>
    <w:rPr>
      <w:rFonts w:ascii="Times New Roman" w:hAnsi="Times New Roman"/>
      <w:sz w:val="24"/>
      <w:szCs w:val="21"/>
    </w:rPr>
  </w:style>
  <w:style w:type="paragraph" w:customStyle="1" w:styleId="102">
    <w:name w:val="正文_1_0"/>
    <w:qFormat/>
    <w:pPr>
      <w:widowControl w:val="0"/>
      <w:jc w:val="both"/>
    </w:pPr>
    <w:rPr>
      <w:rFonts w:ascii="Calibri" w:hAnsi="Calibri"/>
      <w:kern w:val="2"/>
      <w:sz w:val="21"/>
      <w:szCs w:val="22"/>
    </w:rPr>
  </w:style>
  <w:style w:type="paragraph" w:customStyle="1" w:styleId="pa-99">
    <w:name w:val="pa-99"/>
    <w:basedOn w:val="a0"/>
    <w:pPr>
      <w:widowControl/>
      <w:spacing w:line="300" w:lineRule="atLeast"/>
      <w:ind w:firstLine="520"/>
    </w:pPr>
    <w:rPr>
      <w:rFonts w:ascii="宋体" w:hAnsi="宋体" w:cs="宋体"/>
      <w:kern w:val="0"/>
      <w:sz w:val="24"/>
    </w:rPr>
  </w:style>
  <w:style w:type="paragraph" w:customStyle="1" w:styleId="pa-82">
    <w:name w:val="pa-82"/>
    <w:basedOn w:val="a0"/>
    <w:pPr>
      <w:widowControl/>
      <w:spacing w:line="480" w:lineRule="atLeast"/>
      <w:jc w:val="center"/>
    </w:pPr>
    <w:rPr>
      <w:rFonts w:ascii="宋体" w:hAnsi="宋体" w:cs="宋体"/>
      <w:kern w:val="0"/>
      <w:sz w:val="24"/>
    </w:rPr>
  </w:style>
  <w:style w:type="paragraph" w:customStyle="1" w:styleId="CharChar1Char1">
    <w:name w:val="Char Char1 Char1"/>
    <w:basedOn w:val="a0"/>
    <w:qFormat/>
  </w:style>
  <w:style w:type="paragraph" w:customStyle="1" w:styleId="03">
    <w:name w:val="纯文本_0"/>
    <w:basedOn w:val="110"/>
    <w:uiPriority w:val="99"/>
    <w:rPr>
      <w:rFonts w:ascii="宋体" w:hAnsi="Courier New" w:cs="Courier New"/>
      <w:szCs w:val="21"/>
    </w:rPr>
  </w:style>
  <w:style w:type="paragraph" w:customStyle="1" w:styleId="1ff">
    <w:name w:val="样式1"/>
    <w:basedOn w:val="a0"/>
    <w:qFormat/>
    <w:pPr>
      <w:spacing w:before="120" w:after="120" w:line="300" w:lineRule="auto"/>
    </w:pPr>
    <w:rPr>
      <w:rFonts w:ascii="宋体" w:hAnsi="宋体"/>
      <w:b/>
      <w:sz w:val="24"/>
      <w:szCs w:val="20"/>
    </w:rPr>
  </w:style>
  <w:style w:type="paragraph" w:customStyle="1" w:styleId="3h33rdlevel3l3CTLevel3TopicHeadingsect123Hea">
    <w:name w:val="样式 标题 3h33rd level3l3CTLevel 3 Topic Headingsect1.2.3Hea..."/>
    <w:basedOn w:val="3"/>
    <w:pPr>
      <w:adjustRightInd w:val="0"/>
      <w:spacing w:beforeLines="50" w:before="156" w:afterLines="50" w:after="156" w:line="240" w:lineRule="atLeast"/>
      <w:ind w:left="180" w:firstLineChars="0" w:firstLine="0"/>
      <w:jc w:val="left"/>
      <w:textAlignment w:val="baseline"/>
    </w:pPr>
    <w:rPr>
      <w:rFonts w:ascii="宋体" w:hAnsi="宋体" w:cs="宋体"/>
      <w:kern w:val="0"/>
      <w:szCs w:val="20"/>
    </w:rPr>
  </w:style>
  <w:style w:type="paragraph" w:customStyle="1" w:styleId="pa-125">
    <w:name w:val="pa-125"/>
    <w:basedOn w:val="a0"/>
    <w:pPr>
      <w:widowControl/>
      <w:spacing w:line="480" w:lineRule="atLeast"/>
      <w:ind w:firstLine="1080"/>
    </w:pPr>
    <w:rPr>
      <w:rFonts w:ascii="宋体" w:hAnsi="宋体" w:cs="宋体"/>
      <w:kern w:val="0"/>
      <w:sz w:val="24"/>
    </w:rPr>
  </w:style>
  <w:style w:type="paragraph" w:customStyle="1" w:styleId="pa-102">
    <w:name w:val="pa-102"/>
    <w:basedOn w:val="a0"/>
    <w:qFormat/>
    <w:pPr>
      <w:widowControl/>
      <w:spacing w:line="300" w:lineRule="atLeast"/>
      <w:jc w:val="center"/>
    </w:pPr>
    <w:rPr>
      <w:rFonts w:ascii="宋体" w:hAnsi="宋体" w:cs="宋体"/>
      <w:kern w:val="0"/>
      <w:sz w:val="24"/>
    </w:rPr>
  </w:style>
  <w:style w:type="paragraph" w:customStyle="1" w:styleId="401">
    <w:name w:val="正文_4_0"/>
    <w:basedOn w:val="41"/>
    <w:qFormat/>
    <w:rPr>
      <w:rFonts w:cs="宋体"/>
      <w:szCs w:val="21"/>
    </w:rPr>
  </w:style>
  <w:style w:type="paragraph" w:customStyle="1" w:styleId="pa-81">
    <w:name w:val="pa-81"/>
    <w:basedOn w:val="a0"/>
    <w:qFormat/>
    <w:pPr>
      <w:widowControl/>
      <w:spacing w:line="360" w:lineRule="atLeast"/>
      <w:jc w:val="center"/>
    </w:pPr>
    <w:rPr>
      <w:rFonts w:ascii="宋体" w:hAnsi="宋体" w:cs="宋体"/>
      <w:kern w:val="0"/>
      <w:sz w:val="24"/>
    </w:rPr>
  </w:style>
  <w:style w:type="paragraph" w:customStyle="1" w:styleId="ca-45">
    <w:name w:val="ca-45"/>
    <w:basedOn w:val="a0"/>
    <w:qFormat/>
    <w:pPr>
      <w:widowControl/>
      <w:jc w:val="left"/>
    </w:pPr>
    <w:rPr>
      <w:rFonts w:ascii="宋体" w:hAnsi="宋体" w:cs="宋体"/>
      <w:color w:val="000000"/>
      <w:kern w:val="0"/>
      <w:sz w:val="72"/>
      <w:szCs w:val="72"/>
    </w:rPr>
  </w:style>
  <w:style w:type="paragraph" w:customStyle="1" w:styleId="pa-15">
    <w:name w:val="pa-15"/>
    <w:basedOn w:val="a0"/>
    <w:qFormat/>
    <w:pPr>
      <w:widowControl/>
      <w:spacing w:line="240" w:lineRule="atLeast"/>
      <w:jc w:val="left"/>
    </w:pPr>
    <w:rPr>
      <w:rFonts w:ascii="宋体" w:hAnsi="宋体" w:cs="宋体"/>
      <w:kern w:val="0"/>
      <w:sz w:val="24"/>
    </w:rPr>
  </w:style>
  <w:style w:type="paragraph" w:customStyle="1" w:styleId="pa-27">
    <w:name w:val="pa-27"/>
    <w:basedOn w:val="a0"/>
    <w:pPr>
      <w:widowControl/>
      <w:spacing w:line="276" w:lineRule="atLeast"/>
      <w:ind w:firstLine="300"/>
    </w:pPr>
    <w:rPr>
      <w:rFonts w:ascii="宋体" w:hAnsi="宋体" w:cs="宋体"/>
      <w:kern w:val="0"/>
      <w:sz w:val="24"/>
    </w:rPr>
  </w:style>
  <w:style w:type="paragraph" w:customStyle="1" w:styleId="pa-107">
    <w:name w:val="pa-107"/>
    <w:basedOn w:val="a0"/>
    <w:qFormat/>
    <w:pPr>
      <w:widowControl/>
      <w:spacing w:line="720" w:lineRule="atLeast"/>
      <w:ind w:firstLine="3000"/>
    </w:pPr>
    <w:rPr>
      <w:rFonts w:ascii="宋体" w:hAnsi="宋体" w:cs="宋体"/>
      <w:kern w:val="0"/>
      <w:sz w:val="24"/>
    </w:rPr>
  </w:style>
  <w:style w:type="paragraph" w:customStyle="1" w:styleId="ALTZ1NormalIndentChar21">
    <w:name w:val="样式 正文缩进正文（首行缩进两字）特点ALT+Z表正文正文非缩进四号段1Normal Indent Char2...1"/>
    <w:basedOn w:val="20"/>
    <w:qFormat/>
    <w:pPr>
      <w:spacing w:before="1320" w:after="240" w:line="300" w:lineRule="auto"/>
      <w:jc w:val="center"/>
    </w:pPr>
    <w:rPr>
      <w:rFonts w:eastAsia="黑体"/>
      <w:bCs w:val="0"/>
      <w:sz w:val="32"/>
      <w:szCs w:val="20"/>
    </w:rPr>
  </w:style>
  <w:style w:type="paragraph" w:customStyle="1" w:styleId="affff7">
    <w:name w:val="表格正文"/>
    <w:basedOn w:val="a0"/>
    <w:qFormat/>
    <w:rPr>
      <w:rFonts w:ascii="Times New Roman" w:eastAsia="黑体" w:hAnsi="Times New Roman"/>
      <w:szCs w:val="20"/>
    </w:rPr>
  </w:style>
  <w:style w:type="paragraph" w:customStyle="1" w:styleId="pa-97">
    <w:name w:val="pa-97"/>
    <w:basedOn w:val="a0"/>
    <w:pPr>
      <w:widowControl/>
      <w:spacing w:line="720" w:lineRule="atLeast"/>
    </w:pPr>
    <w:rPr>
      <w:rFonts w:ascii="宋体" w:hAnsi="宋体" w:cs="宋体"/>
      <w:kern w:val="0"/>
      <w:sz w:val="24"/>
    </w:rPr>
  </w:style>
  <w:style w:type="paragraph" w:customStyle="1" w:styleId="CharCharCharCharCharChar0">
    <w:name w:val="Char Char Char Char Char Char"/>
    <w:basedOn w:val="a0"/>
  </w:style>
  <w:style w:type="paragraph" w:customStyle="1" w:styleId="pa-96">
    <w:name w:val="pa-96"/>
    <w:basedOn w:val="a0"/>
    <w:qFormat/>
    <w:pPr>
      <w:widowControl/>
      <w:spacing w:line="480" w:lineRule="atLeast"/>
    </w:pPr>
    <w:rPr>
      <w:rFonts w:ascii="宋体" w:hAnsi="宋体" w:cs="宋体"/>
      <w:kern w:val="0"/>
      <w:sz w:val="24"/>
    </w:rPr>
  </w:style>
  <w:style w:type="paragraph" w:customStyle="1" w:styleId="pa-80">
    <w:name w:val="pa-80"/>
    <w:basedOn w:val="a0"/>
    <w:qFormat/>
    <w:pPr>
      <w:widowControl/>
      <w:spacing w:line="360" w:lineRule="atLeast"/>
    </w:pPr>
    <w:rPr>
      <w:rFonts w:ascii="宋体" w:hAnsi="宋体" w:cs="宋体"/>
      <w:kern w:val="0"/>
      <w:sz w:val="24"/>
    </w:rPr>
  </w:style>
  <w:style w:type="paragraph" w:customStyle="1" w:styleId="ca-39">
    <w:name w:val="ca-39"/>
    <w:basedOn w:val="a0"/>
    <w:pPr>
      <w:widowControl/>
      <w:jc w:val="left"/>
    </w:pPr>
    <w:rPr>
      <w:rFonts w:ascii="宋体" w:hAnsi="宋体" w:cs="宋体"/>
      <w:b/>
      <w:bCs/>
      <w:color w:val="000000"/>
      <w:spacing w:val="-20"/>
      <w:kern w:val="0"/>
      <w:sz w:val="28"/>
      <w:szCs w:val="28"/>
    </w:rPr>
  </w:style>
  <w:style w:type="paragraph" w:customStyle="1" w:styleId="pa-132">
    <w:name w:val="pa-132"/>
    <w:basedOn w:val="a0"/>
    <w:qFormat/>
    <w:pPr>
      <w:widowControl/>
      <w:spacing w:line="360" w:lineRule="atLeast"/>
    </w:pPr>
    <w:rPr>
      <w:rFonts w:ascii="宋体" w:hAnsi="宋体" w:cs="宋体"/>
      <w:kern w:val="0"/>
      <w:sz w:val="24"/>
    </w:rPr>
  </w:style>
  <w:style w:type="paragraph" w:customStyle="1" w:styleId="pa-64">
    <w:name w:val="pa-64"/>
    <w:basedOn w:val="a0"/>
    <w:pPr>
      <w:widowControl/>
      <w:spacing w:line="360" w:lineRule="atLeast"/>
      <w:ind w:firstLine="560"/>
      <w:jc w:val="left"/>
    </w:pPr>
    <w:rPr>
      <w:rFonts w:ascii="宋体" w:hAnsi="宋体" w:cs="宋体"/>
      <w:kern w:val="0"/>
      <w:sz w:val="24"/>
    </w:rPr>
  </w:style>
  <w:style w:type="paragraph" w:customStyle="1" w:styleId="pa-29">
    <w:name w:val="pa-29"/>
    <w:basedOn w:val="a0"/>
    <w:pPr>
      <w:widowControl/>
      <w:spacing w:line="360" w:lineRule="atLeast"/>
      <w:ind w:firstLine="2820"/>
    </w:pPr>
    <w:rPr>
      <w:rFonts w:ascii="宋体" w:hAnsi="宋体" w:cs="宋体"/>
      <w:kern w:val="0"/>
      <w:sz w:val="24"/>
    </w:rPr>
  </w:style>
  <w:style w:type="paragraph" w:customStyle="1" w:styleId="pa-25">
    <w:name w:val="pa-25"/>
    <w:basedOn w:val="a0"/>
    <w:qFormat/>
    <w:pPr>
      <w:widowControl/>
      <w:spacing w:line="360" w:lineRule="atLeast"/>
      <w:ind w:firstLine="480"/>
      <w:jc w:val="center"/>
    </w:pPr>
    <w:rPr>
      <w:rFonts w:ascii="宋体" w:hAnsi="宋体" w:cs="宋体"/>
      <w:kern w:val="0"/>
      <w:sz w:val="24"/>
    </w:rPr>
  </w:style>
  <w:style w:type="paragraph" w:customStyle="1" w:styleId="ca-24">
    <w:name w:val="ca-24"/>
    <w:basedOn w:val="a0"/>
    <w:pPr>
      <w:widowControl/>
      <w:jc w:val="left"/>
    </w:pPr>
    <w:rPr>
      <w:rFonts w:ascii="宋体" w:hAnsi="宋体" w:cs="宋体"/>
      <w:kern w:val="0"/>
      <w:sz w:val="24"/>
    </w:rPr>
  </w:style>
  <w:style w:type="paragraph" w:customStyle="1" w:styleId="2d">
    <w:name w:val="正文2"/>
    <w:qFormat/>
    <w:rPr>
      <w:rFonts w:eastAsia="Times New Roman"/>
      <w:sz w:val="24"/>
      <w:szCs w:val="24"/>
    </w:rPr>
  </w:style>
  <w:style w:type="paragraph" w:customStyle="1" w:styleId="Char13">
    <w:name w:val="Char1"/>
    <w:basedOn w:val="a0"/>
    <w:qFormat/>
    <w:rPr>
      <w:szCs w:val="20"/>
    </w:rPr>
  </w:style>
  <w:style w:type="paragraph" w:customStyle="1" w:styleId="pa-37">
    <w:name w:val="pa-37"/>
    <w:basedOn w:val="a0"/>
    <w:qFormat/>
    <w:pPr>
      <w:widowControl/>
      <w:spacing w:line="360" w:lineRule="atLeast"/>
      <w:ind w:firstLine="300"/>
    </w:pPr>
    <w:rPr>
      <w:rFonts w:ascii="宋体" w:hAnsi="宋体" w:cs="宋体"/>
      <w:kern w:val="0"/>
      <w:sz w:val="24"/>
    </w:rPr>
  </w:style>
  <w:style w:type="paragraph" w:customStyle="1" w:styleId="ca-2">
    <w:name w:val="ca-2"/>
    <w:basedOn w:val="a0"/>
    <w:qFormat/>
    <w:pPr>
      <w:widowControl/>
      <w:jc w:val="left"/>
    </w:pPr>
    <w:rPr>
      <w:color w:val="000000"/>
      <w:kern w:val="0"/>
      <w:sz w:val="36"/>
      <w:szCs w:val="36"/>
    </w:rPr>
  </w:style>
  <w:style w:type="paragraph" w:customStyle="1" w:styleId="pa-11">
    <w:name w:val="pa-11"/>
    <w:basedOn w:val="a0"/>
    <w:qFormat/>
    <w:pPr>
      <w:widowControl/>
      <w:spacing w:line="280" w:lineRule="atLeast"/>
    </w:pPr>
    <w:rPr>
      <w:rFonts w:ascii="宋体" w:hAnsi="宋体" w:cs="宋体"/>
      <w:kern w:val="0"/>
      <w:sz w:val="24"/>
    </w:rPr>
  </w:style>
  <w:style w:type="paragraph" w:customStyle="1" w:styleId="pa-23">
    <w:name w:val="pa-23"/>
    <w:basedOn w:val="a0"/>
    <w:qFormat/>
    <w:pPr>
      <w:widowControl/>
      <w:spacing w:line="360" w:lineRule="atLeast"/>
      <w:ind w:firstLine="420"/>
    </w:pPr>
    <w:rPr>
      <w:rFonts w:ascii="宋体" w:hAnsi="宋体" w:cs="宋体"/>
      <w:kern w:val="0"/>
      <w:sz w:val="24"/>
    </w:rPr>
  </w:style>
  <w:style w:type="paragraph" w:customStyle="1" w:styleId="pa-30">
    <w:name w:val="pa-30"/>
    <w:basedOn w:val="a0"/>
    <w:qFormat/>
    <w:pPr>
      <w:widowControl/>
      <w:spacing w:line="360" w:lineRule="atLeast"/>
      <w:ind w:firstLine="4100"/>
    </w:pPr>
    <w:rPr>
      <w:rFonts w:ascii="宋体" w:hAnsi="宋体" w:cs="宋体"/>
      <w:kern w:val="0"/>
      <w:sz w:val="24"/>
    </w:rPr>
  </w:style>
  <w:style w:type="paragraph" w:customStyle="1" w:styleId="CharCharChar">
    <w:name w:val="Char Char Char"/>
    <w:basedOn w:val="a0"/>
    <w:qFormat/>
    <w:rPr>
      <w:rFonts w:ascii="Tahoma" w:hAnsi="Tahoma"/>
      <w:sz w:val="24"/>
      <w:szCs w:val="20"/>
    </w:rPr>
  </w:style>
  <w:style w:type="paragraph" w:customStyle="1" w:styleId="pa-45">
    <w:name w:val="pa-45"/>
    <w:basedOn w:val="a0"/>
    <w:qFormat/>
    <w:pPr>
      <w:widowControl/>
      <w:spacing w:line="280" w:lineRule="atLeast"/>
      <w:ind w:firstLine="420"/>
    </w:pPr>
    <w:rPr>
      <w:rFonts w:ascii="宋体" w:hAnsi="宋体" w:cs="宋体"/>
      <w:kern w:val="0"/>
      <w:sz w:val="24"/>
    </w:rPr>
  </w:style>
  <w:style w:type="paragraph" w:customStyle="1" w:styleId="td-7">
    <w:name w:val="td-7"/>
    <w:basedOn w:val="a0"/>
    <w:qFormat/>
    <w:pPr>
      <w:widowControl/>
      <w:pBdr>
        <w:top w:val="single" w:sz="4" w:space="0" w:color="000000"/>
        <w:left w:val="single" w:sz="12" w:space="4" w:color="000000"/>
        <w:bottom w:val="single" w:sz="4" w:space="0" w:color="000000"/>
        <w:right w:val="single" w:sz="4" w:space="0" w:color="000000"/>
      </w:pBdr>
      <w:jc w:val="left"/>
    </w:pPr>
    <w:rPr>
      <w:rFonts w:ascii="宋体" w:hAnsi="宋体" w:cs="宋体"/>
      <w:kern w:val="0"/>
      <w:sz w:val="24"/>
    </w:rPr>
  </w:style>
  <w:style w:type="paragraph" w:customStyle="1" w:styleId="pa-114">
    <w:name w:val="pa-114"/>
    <w:basedOn w:val="a0"/>
    <w:qFormat/>
    <w:pPr>
      <w:widowControl/>
      <w:spacing w:line="280" w:lineRule="atLeast"/>
      <w:ind w:firstLine="2220"/>
    </w:pPr>
    <w:rPr>
      <w:rFonts w:ascii="宋体" w:hAnsi="宋体" w:cs="宋体"/>
      <w:kern w:val="0"/>
      <w:sz w:val="24"/>
    </w:rPr>
  </w:style>
  <w:style w:type="paragraph" w:customStyle="1" w:styleId="ca-9">
    <w:name w:val="ca-9"/>
    <w:basedOn w:val="a0"/>
    <w:qFormat/>
    <w:pPr>
      <w:widowControl/>
      <w:jc w:val="left"/>
    </w:pPr>
    <w:rPr>
      <w:rFonts w:ascii="楷体_GB2312" w:eastAsia="楷体_GB2312" w:hAnsi="宋体" w:cs="宋体"/>
      <w:color w:val="000000"/>
      <w:spacing w:val="20"/>
      <w:kern w:val="0"/>
      <w:sz w:val="96"/>
      <w:szCs w:val="96"/>
    </w:rPr>
  </w:style>
  <w:style w:type="paragraph" w:customStyle="1" w:styleId="t1">
    <w:name w:val="t1"/>
    <w:basedOn w:val="a0"/>
    <w:pPr>
      <w:widowControl/>
      <w:spacing w:line="280" w:lineRule="atLeast"/>
      <w:jc w:val="left"/>
    </w:pPr>
    <w:rPr>
      <w:snapToGrid w:val="0"/>
      <w:kern w:val="0"/>
      <w:sz w:val="24"/>
      <w:szCs w:val="20"/>
      <w:lang w:val="de-DE" w:eastAsia="de-DE"/>
    </w:rPr>
  </w:style>
  <w:style w:type="paragraph" w:customStyle="1" w:styleId="pa-53">
    <w:name w:val="pa-53"/>
    <w:basedOn w:val="a0"/>
    <w:qFormat/>
    <w:pPr>
      <w:widowControl/>
      <w:spacing w:line="280" w:lineRule="atLeast"/>
      <w:ind w:firstLine="100"/>
    </w:pPr>
    <w:rPr>
      <w:rFonts w:ascii="宋体" w:hAnsi="宋体" w:cs="宋体"/>
      <w:kern w:val="0"/>
      <w:sz w:val="24"/>
    </w:rPr>
  </w:style>
  <w:style w:type="paragraph" w:customStyle="1" w:styleId="pa-92">
    <w:name w:val="pa-92"/>
    <w:basedOn w:val="a0"/>
    <w:qFormat/>
    <w:pPr>
      <w:widowControl/>
      <w:spacing w:line="480" w:lineRule="atLeast"/>
      <w:ind w:firstLine="480"/>
    </w:pPr>
    <w:rPr>
      <w:rFonts w:ascii="宋体" w:hAnsi="宋体" w:cs="宋体"/>
      <w:kern w:val="0"/>
      <w:sz w:val="24"/>
    </w:rPr>
  </w:style>
  <w:style w:type="paragraph" w:customStyle="1" w:styleId="ca-43">
    <w:name w:val="ca-43"/>
    <w:basedOn w:val="a0"/>
    <w:pPr>
      <w:widowControl/>
      <w:jc w:val="left"/>
    </w:pPr>
    <w:rPr>
      <w:rFonts w:ascii="宋体" w:hAnsi="宋体" w:cs="宋体"/>
      <w:color w:val="000000"/>
      <w:kern w:val="0"/>
      <w:sz w:val="44"/>
      <w:szCs w:val="44"/>
    </w:rPr>
  </w:style>
  <w:style w:type="paragraph" w:customStyle="1" w:styleId="ca-47">
    <w:name w:val="ca-47"/>
    <w:basedOn w:val="a0"/>
    <w:qFormat/>
    <w:pPr>
      <w:widowControl/>
      <w:jc w:val="left"/>
    </w:pPr>
    <w:rPr>
      <w:rFonts w:ascii="宋体" w:hAnsi="宋体" w:cs="宋体"/>
      <w:b/>
      <w:bCs/>
      <w:color w:val="000000"/>
      <w:spacing w:val="-20"/>
      <w:kern w:val="0"/>
      <w:sz w:val="24"/>
    </w:rPr>
  </w:style>
  <w:style w:type="paragraph" w:customStyle="1" w:styleId="CharChar1CharCharCharCharCharCharChar">
    <w:name w:val="Char Char1 Char Char Char Char Char Char Char"/>
    <w:basedOn w:val="a0"/>
    <w:qFormat/>
    <w:pPr>
      <w:widowControl/>
      <w:spacing w:after="160" w:line="240" w:lineRule="exact"/>
      <w:jc w:val="left"/>
    </w:pPr>
    <w:rPr>
      <w:szCs w:val="20"/>
    </w:rPr>
  </w:style>
  <w:style w:type="paragraph" w:customStyle="1" w:styleId="pa-131">
    <w:name w:val="pa-131"/>
    <w:basedOn w:val="a0"/>
    <w:qFormat/>
    <w:pPr>
      <w:widowControl/>
      <w:spacing w:line="280" w:lineRule="atLeast"/>
      <w:jc w:val="left"/>
    </w:pPr>
    <w:rPr>
      <w:rFonts w:ascii="宋体" w:hAnsi="宋体" w:cs="宋体"/>
      <w:kern w:val="0"/>
      <w:sz w:val="24"/>
    </w:rPr>
  </w:style>
  <w:style w:type="paragraph" w:customStyle="1" w:styleId="pa-101">
    <w:name w:val="pa-101"/>
    <w:basedOn w:val="a0"/>
    <w:qFormat/>
    <w:pPr>
      <w:widowControl/>
      <w:spacing w:line="360" w:lineRule="atLeast"/>
      <w:jc w:val="center"/>
    </w:pPr>
    <w:rPr>
      <w:rFonts w:ascii="宋体" w:hAnsi="宋体" w:cs="宋体"/>
      <w:kern w:val="0"/>
      <w:sz w:val="24"/>
    </w:rPr>
  </w:style>
  <w:style w:type="paragraph" w:customStyle="1" w:styleId="pa-2">
    <w:name w:val="pa-2"/>
    <w:basedOn w:val="a0"/>
    <w:qFormat/>
    <w:pPr>
      <w:widowControl/>
      <w:spacing w:line="400" w:lineRule="atLeast"/>
      <w:jc w:val="center"/>
    </w:pPr>
    <w:rPr>
      <w:rFonts w:ascii="宋体" w:hAnsi="宋体" w:cs="宋体"/>
      <w:kern w:val="0"/>
      <w:sz w:val="24"/>
    </w:rPr>
  </w:style>
  <w:style w:type="paragraph" w:customStyle="1" w:styleId="CharCharChar0">
    <w:name w:val="Char Char Char"/>
    <w:basedOn w:val="a0"/>
    <w:rPr>
      <w:rFonts w:ascii="Tahoma" w:hAnsi="Tahoma"/>
      <w:sz w:val="24"/>
      <w:szCs w:val="20"/>
    </w:rPr>
  </w:style>
  <w:style w:type="paragraph" w:customStyle="1" w:styleId="2e">
    <w:name w:val="投标标题 2"/>
    <w:basedOn w:val="afff9"/>
    <w:qFormat/>
    <w:pPr>
      <w:ind w:firstLineChars="2282" w:firstLine="6290"/>
    </w:pPr>
    <w:rPr>
      <w:rFonts w:ascii="Times New Roman" w:hAnsi="Times New Roman" w:cs="Times New Roman"/>
      <w:b/>
      <w:bCs/>
      <w:sz w:val="28"/>
      <w:szCs w:val="24"/>
    </w:rPr>
  </w:style>
  <w:style w:type="paragraph" w:customStyle="1" w:styleId="pa-141">
    <w:name w:val="pa-141"/>
    <w:basedOn w:val="a0"/>
    <w:qFormat/>
    <w:pPr>
      <w:widowControl/>
      <w:spacing w:line="320" w:lineRule="atLeast"/>
      <w:jc w:val="right"/>
    </w:pPr>
    <w:rPr>
      <w:rFonts w:ascii="宋体" w:hAnsi="宋体" w:cs="宋体"/>
      <w:kern w:val="0"/>
      <w:sz w:val="24"/>
    </w:rPr>
  </w:style>
  <w:style w:type="paragraph" w:customStyle="1" w:styleId="pa-26">
    <w:name w:val="pa-26"/>
    <w:basedOn w:val="a0"/>
    <w:qFormat/>
    <w:pPr>
      <w:widowControl/>
      <w:spacing w:line="276" w:lineRule="atLeast"/>
      <w:ind w:firstLine="720"/>
    </w:pPr>
    <w:rPr>
      <w:rFonts w:ascii="宋体" w:hAnsi="宋体" w:cs="宋体"/>
      <w:kern w:val="0"/>
      <w:sz w:val="24"/>
    </w:rPr>
  </w:style>
  <w:style w:type="paragraph" w:customStyle="1" w:styleId="ca-53">
    <w:name w:val="ca-53"/>
    <w:basedOn w:val="a0"/>
    <w:qFormat/>
    <w:pPr>
      <w:widowControl/>
      <w:jc w:val="left"/>
    </w:pPr>
    <w:rPr>
      <w:b/>
      <w:bCs/>
      <w:spacing w:val="-20"/>
      <w:kern w:val="0"/>
      <w:sz w:val="36"/>
      <w:szCs w:val="36"/>
    </w:rPr>
  </w:style>
  <w:style w:type="paragraph" w:customStyle="1" w:styleId="ca-7">
    <w:name w:val="ca-7"/>
    <w:basedOn w:val="a0"/>
    <w:qFormat/>
    <w:pPr>
      <w:widowControl/>
      <w:jc w:val="left"/>
    </w:pPr>
    <w:rPr>
      <w:color w:val="000000"/>
      <w:kern w:val="0"/>
      <w:sz w:val="28"/>
      <w:szCs w:val="28"/>
    </w:rPr>
  </w:style>
  <w:style w:type="paragraph" w:customStyle="1" w:styleId="pa-14">
    <w:name w:val="pa-14"/>
    <w:basedOn w:val="a0"/>
    <w:pPr>
      <w:widowControl/>
      <w:spacing w:line="360" w:lineRule="atLeast"/>
      <w:jc w:val="left"/>
    </w:pPr>
    <w:rPr>
      <w:rFonts w:ascii="宋体" w:hAnsi="宋体" w:cs="宋体"/>
      <w:kern w:val="0"/>
      <w:sz w:val="24"/>
    </w:rPr>
  </w:style>
  <w:style w:type="paragraph" w:customStyle="1" w:styleId="62">
    <w:name w:val="6'"/>
    <w:basedOn w:val="a0"/>
    <w:pPr>
      <w:autoSpaceDE w:val="0"/>
      <w:autoSpaceDN w:val="0"/>
      <w:adjustRightInd w:val="0"/>
      <w:snapToGrid w:val="0"/>
      <w:spacing w:line="320" w:lineRule="exact"/>
      <w:jc w:val="center"/>
      <w:textAlignment w:val="baseline"/>
    </w:pPr>
    <w:rPr>
      <w:spacing w:val="20"/>
      <w:kern w:val="28"/>
      <w:szCs w:val="20"/>
    </w:rPr>
  </w:style>
  <w:style w:type="paragraph" w:customStyle="1" w:styleId="ca-52">
    <w:name w:val="ca-52"/>
    <w:basedOn w:val="a0"/>
    <w:pPr>
      <w:widowControl/>
      <w:jc w:val="left"/>
    </w:pPr>
    <w:rPr>
      <w:rFonts w:ascii="宋体" w:hAnsi="宋体" w:cs="宋体"/>
      <w:b/>
      <w:bCs/>
      <w:spacing w:val="-20"/>
      <w:kern w:val="0"/>
      <w:sz w:val="36"/>
      <w:szCs w:val="36"/>
    </w:rPr>
  </w:style>
  <w:style w:type="paragraph" w:customStyle="1" w:styleId="ca-29">
    <w:name w:val="ca-29"/>
    <w:basedOn w:val="a0"/>
    <w:qFormat/>
    <w:pPr>
      <w:widowControl/>
      <w:jc w:val="left"/>
    </w:pPr>
    <w:rPr>
      <w:rFonts w:ascii="宋体" w:hAnsi="宋体" w:cs="宋体"/>
      <w:color w:val="7030A0"/>
      <w:kern w:val="0"/>
      <w:szCs w:val="21"/>
    </w:rPr>
  </w:style>
  <w:style w:type="paragraph" w:customStyle="1" w:styleId="CharCharCharCharCharCharChar1">
    <w:name w:val="Char Char Char Char Char Char Char1"/>
    <w:basedOn w:val="a0"/>
    <w:qFormat/>
  </w:style>
  <w:style w:type="paragraph" w:customStyle="1" w:styleId="1ff0">
    <w:name w:val="正文文本缩进1"/>
    <w:basedOn w:val="a0"/>
    <w:pPr>
      <w:spacing w:after="120"/>
      <w:ind w:leftChars="200" w:left="420"/>
    </w:pPr>
    <w:rPr>
      <w:rFonts w:ascii="宋体"/>
      <w:bCs/>
      <w:sz w:val="28"/>
      <w:szCs w:val="20"/>
    </w:rPr>
  </w:style>
  <w:style w:type="paragraph" w:customStyle="1" w:styleId="ca-15">
    <w:name w:val="ca-15"/>
    <w:basedOn w:val="a0"/>
    <w:pPr>
      <w:widowControl/>
      <w:jc w:val="left"/>
    </w:pPr>
    <w:rPr>
      <w:rFonts w:ascii="宋体" w:hAnsi="宋体" w:cs="宋体"/>
      <w:caps/>
      <w:color w:val="000000"/>
      <w:kern w:val="0"/>
      <w:sz w:val="24"/>
    </w:rPr>
  </w:style>
  <w:style w:type="paragraph" w:customStyle="1" w:styleId="1ff1">
    <w:name w:val="无间隔1"/>
    <w:uiPriority w:val="1"/>
    <w:qFormat/>
    <w:pPr>
      <w:widowControl w:val="0"/>
      <w:jc w:val="both"/>
    </w:pPr>
    <w:rPr>
      <w:rFonts w:ascii="Calibri" w:hAnsi="Calibri"/>
      <w:kern w:val="2"/>
      <w:sz w:val="21"/>
      <w:szCs w:val="22"/>
    </w:rPr>
  </w:style>
  <w:style w:type="paragraph" w:customStyle="1" w:styleId="103">
    <w:name w:val="标题 1_0"/>
    <w:basedOn w:val="01"/>
    <w:next w:val="01"/>
    <w:pPr>
      <w:keepNext/>
      <w:keepLines/>
      <w:spacing w:before="340" w:after="330" w:line="576" w:lineRule="auto"/>
      <w:outlineLvl w:val="0"/>
    </w:pPr>
    <w:rPr>
      <w:rFonts w:ascii="Times New Roman" w:hAnsi="Times New Roman"/>
      <w:b/>
      <w:bCs/>
      <w:kern w:val="44"/>
      <w:sz w:val="44"/>
      <w:szCs w:val="44"/>
    </w:rPr>
  </w:style>
  <w:style w:type="paragraph" w:customStyle="1" w:styleId="td-3">
    <w:name w:val="td-3"/>
    <w:basedOn w:val="a0"/>
    <w:qFormat/>
    <w:pPr>
      <w:widowControl/>
      <w:pBdr>
        <w:top w:val="single" w:sz="6" w:space="0" w:color="000000"/>
        <w:left w:val="single" w:sz="6" w:space="4" w:color="000000"/>
        <w:right w:val="single" w:sz="6" w:space="0" w:color="000000"/>
      </w:pBdr>
      <w:jc w:val="left"/>
    </w:pPr>
    <w:rPr>
      <w:rFonts w:ascii="宋体" w:hAnsi="宋体" w:cs="宋体"/>
      <w:kern w:val="0"/>
      <w:sz w:val="24"/>
    </w:rPr>
  </w:style>
  <w:style w:type="paragraph" w:customStyle="1" w:styleId="ca-18">
    <w:name w:val="ca-18"/>
    <w:basedOn w:val="a0"/>
    <w:qFormat/>
    <w:pPr>
      <w:widowControl/>
      <w:jc w:val="left"/>
    </w:pPr>
    <w:rPr>
      <w:rFonts w:ascii="宋体" w:hAnsi="宋体" w:cs="宋体"/>
      <w:color w:val="000000"/>
      <w:kern w:val="0"/>
      <w:sz w:val="18"/>
      <w:szCs w:val="18"/>
    </w:rPr>
  </w:style>
  <w:style w:type="paragraph" w:customStyle="1" w:styleId="pa-72">
    <w:name w:val="pa-72"/>
    <w:basedOn w:val="a0"/>
    <w:qFormat/>
    <w:pPr>
      <w:widowControl/>
      <w:spacing w:line="240" w:lineRule="atLeast"/>
      <w:ind w:firstLine="560"/>
    </w:pPr>
    <w:rPr>
      <w:rFonts w:ascii="宋体" w:hAnsi="宋体" w:cs="宋体"/>
      <w:kern w:val="0"/>
      <w:sz w:val="24"/>
    </w:rPr>
  </w:style>
  <w:style w:type="paragraph" w:customStyle="1" w:styleId="pa-52">
    <w:name w:val="pa-52"/>
    <w:basedOn w:val="a0"/>
    <w:qFormat/>
    <w:pPr>
      <w:widowControl/>
      <w:spacing w:line="276" w:lineRule="atLeast"/>
      <w:jc w:val="left"/>
    </w:pPr>
    <w:rPr>
      <w:rFonts w:ascii="宋体" w:hAnsi="宋体" w:cs="宋体"/>
      <w:kern w:val="0"/>
      <w:sz w:val="24"/>
    </w:rPr>
  </w:style>
  <w:style w:type="paragraph" w:customStyle="1" w:styleId="pa-71">
    <w:name w:val="pa-71"/>
    <w:basedOn w:val="a0"/>
    <w:qFormat/>
    <w:pPr>
      <w:widowControl/>
      <w:spacing w:line="240" w:lineRule="atLeast"/>
      <w:ind w:firstLine="320"/>
    </w:pPr>
    <w:rPr>
      <w:rFonts w:ascii="宋体" w:hAnsi="宋体" w:cs="宋体"/>
      <w:kern w:val="0"/>
      <w:sz w:val="24"/>
    </w:rPr>
  </w:style>
  <w:style w:type="paragraph" w:customStyle="1" w:styleId="ca-21">
    <w:name w:val="ca-21"/>
    <w:basedOn w:val="a0"/>
    <w:qFormat/>
    <w:pPr>
      <w:widowControl/>
      <w:jc w:val="left"/>
    </w:pPr>
    <w:rPr>
      <w:rFonts w:ascii="宋体" w:hAnsi="宋体" w:cs="宋体"/>
      <w:color w:val="000000"/>
      <w:kern w:val="0"/>
      <w:szCs w:val="21"/>
    </w:rPr>
  </w:style>
  <w:style w:type="paragraph" w:customStyle="1" w:styleId="pa-54">
    <w:name w:val="pa-54"/>
    <w:basedOn w:val="a0"/>
    <w:qFormat/>
    <w:pPr>
      <w:widowControl/>
      <w:spacing w:line="280" w:lineRule="atLeast"/>
      <w:jc w:val="left"/>
    </w:pPr>
    <w:rPr>
      <w:rFonts w:ascii="宋体" w:hAnsi="宋体" w:cs="宋体"/>
      <w:kern w:val="0"/>
      <w:sz w:val="24"/>
    </w:rPr>
  </w:style>
  <w:style w:type="paragraph" w:customStyle="1" w:styleId="ParaCharCharCharCharCharCharCharCharChar1Char">
    <w:name w:val="默认段落字体 Para Char Char Char Char Char Char Char Char Char1 Char"/>
    <w:basedOn w:val="a0"/>
    <w:qFormat/>
    <w:pPr>
      <w:tabs>
        <w:tab w:val="left" w:pos="1260"/>
      </w:tabs>
      <w:spacing w:line="360" w:lineRule="auto"/>
      <w:ind w:left="1260" w:firstLineChars="200" w:firstLine="480"/>
    </w:pPr>
    <w:rPr>
      <w:rFonts w:ascii="Tahoma" w:hAnsi="Tahoma"/>
      <w:sz w:val="24"/>
      <w:szCs w:val="20"/>
    </w:rPr>
  </w:style>
  <w:style w:type="paragraph" w:customStyle="1" w:styleId="1ff2">
    <w:name w:val="正文1"/>
    <w:basedOn w:val="a0"/>
    <w:pPr>
      <w:widowControl/>
      <w:spacing w:line="360" w:lineRule="auto"/>
      <w:ind w:left="499" w:firstLine="499"/>
    </w:pPr>
    <w:rPr>
      <w:rFonts w:ascii="宋体"/>
      <w:snapToGrid w:val="0"/>
      <w:kern w:val="21"/>
      <w:sz w:val="24"/>
      <w:szCs w:val="20"/>
    </w:rPr>
  </w:style>
  <w:style w:type="paragraph" w:customStyle="1" w:styleId="215">
    <w:name w:val="正文_2_1"/>
    <w:qFormat/>
    <w:pPr>
      <w:widowControl w:val="0"/>
      <w:jc w:val="both"/>
    </w:pPr>
    <w:rPr>
      <w:rFonts w:ascii="Calibri" w:hAnsi="Calibri"/>
      <w:kern w:val="2"/>
      <w:sz w:val="21"/>
      <w:szCs w:val="22"/>
    </w:rPr>
  </w:style>
  <w:style w:type="paragraph" w:customStyle="1" w:styleId="msonormalcxspmiddle">
    <w:name w:val="msonormalcxspmiddle"/>
    <w:basedOn w:val="a0"/>
    <w:qFormat/>
    <w:pPr>
      <w:widowControl/>
      <w:spacing w:before="100" w:beforeAutospacing="1" w:after="100" w:afterAutospacing="1"/>
      <w:jc w:val="left"/>
    </w:pPr>
    <w:rPr>
      <w:rFonts w:ascii="宋体" w:hAnsi="宋体" w:cs="宋体"/>
      <w:kern w:val="0"/>
      <w:sz w:val="24"/>
    </w:rPr>
  </w:style>
  <w:style w:type="paragraph" w:customStyle="1" w:styleId="pa-62">
    <w:name w:val="pa-62"/>
    <w:basedOn w:val="a0"/>
    <w:pPr>
      <w:widowControl/>
      <w:spacing w:line="360" w:lineRule="atLeast"/>
      <w:ind w:firstLine="420"/>
    </w:pPr>
    <w:rPr>
      <w:rFonts w:ascii="宋体" w:hAnsi="宋体" w:cs="宋体"/>
      <w:kern w:val="0"/>
      <w:sz w:val="24"/>
    </w:rPr>
  </w:style>
  <w:style w:type="paragraph" w:customStyle="1" w:styleId="style1">
    <w:name w:val="style1"/>
    <w:basedOn w:val="a0"/>
    <w:qFormat/>
    <w:pPr>
      <w:widowControl/>
      <w:spacing w:before="100" w:beforeAutospacing="1" w:after="100" w:afterAutospacing="1" w:line="432" w:lineRule="auto"/>
      <w:jc w:val="left"/>
    </w:pPr>
    <w:rPr>
      <w:rFonts w:ascii="宋体" w:hAnsi="宋体" w:cs="宋体"/>
      <w:kern w:val="0"/>
      <w:sz w:val="27"/>
      <w:szCs w:val="27"/>
    </w:rPr>
  </w:style>
  <w:style w:type="paragraph" w:customStyle="1" w:styleId="pa-113">
    <w:name w:val="pa-113"/>
    <w:basedOn w:val="a0"/>
    <w:pPr>
      <w:widowControl/>
      <w:spacing w:line="360" w:lineRule="atLeast"/>
      <w:ind w:firstLine="2960"/>
    </w:pPr>
    <w:rPr>
      <w:rFonts w:ascii="宋体" w:hAnsi="宋体" w:cs="宋体"/>
      <w:kern w:val="0"/>
      <w:sz w:val="24"/>
    </w:rPr>
  </w:style>
  <w:style w:type="paragraph" w:customStyle="1" w:styleId="CharCharCharCharCharCharChar0">
    <w:name w:val="Char Char Char Char Char Char Char"/>
    <w:basedOn w:val="a0"/>
    <w:qFormat/>
  </w:style>
  <w:style w:type="paragraph" w:customStyle="1" w:styleId="pa-142">
    <w:name w:val="pa-142"/>
    <w:basedOn w:val="a0"/>
    <w:qFormat/>
    <w:pPr>
      <w:widowControl/>
      <w:spacing w:line="320" w:lineRule="atLeast"/>
      <w:ind w:firstLine="280"/>
      <w:jc w:val="right"/>
    </w:pPr>
    <w:rPr>
      <w:rFonts w:ascii="宋体" w:hAnsi="宋体" w:cs="宋体"/>
      <w:kern w:val="0"/>
      <w:sz w:val="24"/>
    </w:rPr>
  </w:style>
  <w:style w:type="paragraph" w:customStyle="1" w:styleId="pa-128">
    <w:name w:val="pa-128"/>
    <w:basedOn w:val="a0"/>
    <w:qFormat/>
    <w:pPr>
      <w:widowControl/>
      <w:spacing w:line="360" w:lineRule="atLeast"/>
      <w:jc w:val="center"/>
    </w:pPr>
    <w:rPr>
      <w:rFonts w:ascii="宋体" w:hAnsi="宋体" w:cs="宋体"/>
      <w:kern w:val="0"/>
      <w:sz w:val="24"/>
    </w:rPr>
  </w:style>
  <w:style w:type="paragraph" w:customStyle="1" w:styleId="pa-91">
    <w:name w:val="pa-91"/>
    <w:basedOn w:val="a0"/>
    <w:qFormat/>
    <w:pPr>
      <w:widowControl/>
      <w:spacing w:line="360" w:lineRule="atLeast"/>
      <w:ind w:firstLine="4000"/>
      <w:jc w:val="left"/>
    </w:pPr>
    <w:rPr>
      <w:rFonts w:ascii="宋体" w:hAnsi="宋体" w:cs="宋体"/>
      <w:kern w:val="0"/>
      <w:sz w:val="24"/>
    </w:rPr>
  </w:style>
  <w:style w:type="paragraph" w:customStyle="1" w:styleId="td-5">
    <w:name w:val="td-5"/>
    <w:basedOn w:val="a0"/>
    <w:qFormat/>
    <w:pPr>
      <w:widowControl/>
      <w:pBdr>
        <w:top w:val="single" w:sz="12" w:space="0" w:color="000000"/>
        <w:left w:val="single" w:sz="4" w:space="4" w:color="000000"/>
        <w:bottom w:val="single" w:sz="4" w:space="0" w:color="000000"/>
        <w:right w:val="single" w:sz="4" w:space="0" w:color="000000"/>
      </w:pBdr>
      <w:jc w:val="left"/>
    </w:pPr>
    <w:rPr>
      <w:rFonts w:ascii="宋体" w:hAnsi="宋体" w:cs="宋体"/>
      <w:kern w:val="0"/>
      <w:sz w:val="24"/>
    </w:rPr>
  </w:style>
  <w:style w:type="paragraph" w:customStyle="1" w:styleId="pa-63">
    <w:name w:val="pa-63"/>
    <w:basedOn w:val="a0"/>
    <w:pPr>
      <w:widowControl/>
      <w:spacing w:line="360" w:lineRule="atLeast"/>
      <w:ind w:firstLine="300"/>
      <w:jc w:val="left"/>
    </w:pPr>
    <w:rPr>
      <w:rFonts w:ascii="宋体" w:hAnsi="宋体" w:cs="宋体"/>
      <w:kern w:val="0"/>
      <w:sz w:val="24"/>
    </w:rPr>
  </w:style>
  <w:style w:type="paragraph" w:customStyle="1" w:styleId="ca-32">
    <w:name w:val="ca-32"/>
    <w:basedOn w:val="a0"/>
    <w:qFormat/>
    <w:pPr>
      <w:widowControl/>
      <w:jc w:val="left"/>
    </w:pPr>
    <w:rPr>
      <w:rFonts w:ascii="宋体" w:hAnsi="宋体" w:cs="宋体"/>
      <w:b/>
      <w:bCs/>
      <w:color w:val="C00000"/>
      <w:spacing w:val="-20"/>
      <w:kern w:val="0"/>
      <w:szCs w:val="21"/>
    </w:rPr>
  </w:style>
  <w:style w:type="paragraph" w:customStyle="1" w:styleId="04">
    <w:name w:val="页脚_0"/>
    <w:basedOn w:val="1000"/>
    <w:semiHidden/>
    <w:qFormat/>
    <w:pPr>
      <w:snapToGrid w:val="0"/>
      <w:jc w:val="left"/>
    </w:pPr>
    <w:rPr>
      <w:rFonts w:ascii="Times New Roman" w:hAnsi="Times New Roman" w:cs="Times New Roman"/>
      <w:sz w:val="18"/>
      <w:szCs w:val="18"/>
    </w:rPr>
  </w:style>
  <w:style w:type="paragraph" w:customStyle="1" w:styleId="pa-16">
    <w:name w:val="pa-16"/>
    <w:basedOn w:val="a0"/>
    <w:pPr>
      <w:widowControl/>
      <w:spacing w:line="240" w:lineRule="atLeast"/>
    </w:pPr>
    <w:rPr>
      <w:rFonts w:ascii="宋体" w:hAnsi="宋体" w:cs="宋体"/>
      <w:kern w:val="0"/>
      <w:sz w:val="24"/>
    </w:rPr>
  </w:style>
  <w:style w:type="table" w:styleId="affff8">
    <w:name w:val="Table Grid"/>
    <w:basedOn w:val="a2"/>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3">
    <w:name w:val="网格型1"/>
    <w:basedOn w:val="a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
    <w:name w:val="网格型2"/>
    <w:basedOn w:val="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网格型12"/>
    <w:basedOn w:val="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网格型11"/>
    <w:basedOn w:val="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网格型13"/>
    <w:basedOn w:val="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网格型14"/>
    <w:basedOn w:val="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网格型15"/>
    <w:basedOn w:val="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41</Pages>
  <Words>3084</Words>
  <Characters>17585</Characters>
  <Application>Microsoft Office Word</Application>
  <DocSecurity>0</DocSecurity>
  <Lines>146</Lines>
  <Paragraphs>41</Paragraphs>
  <ScaleCrop>false</ScaleCrop>
  <Company/>
  <LinksUpToDate>false</LinksUpToDate>
  <CharactersWithSpaces>20628</CharactersWithSpaces>
  <SharedDoc>false</SharedDoc>
  <HLinks>
    <vt:vector size="234" baseType="variant">
      <vt:variant>
        <vt:i4>2031674</vt:i4>
      </vt:variant>
      <vt:variant>
        <vt:i4>230</vt:i4>
      </vt:variant>
      <vt:variant>
        <vt:i4>0</vt:i4>
      </vt:variant>
      <vt:variant>
        <vt:i4>5</vt:i4>
      </vt:variant>
      <vt:variant>
        <vt:lpwstr/>
      </vt:variant>
      <vt:variant>
        <vt:lpwstr>_Toc31999</vt:lpwstr>
      </vt:variant>
      <vt:variant>
        <vt:i4>1441848</vt:i4>
      </vt:variant>
      <vt:variant>
        <vt:i4>224</vt:i4>
      </vt:variant>
      <vt:variant>
        <vt:i4>0</vt:i4>
      </vt:variant>
      <vt:variant>
        <vt:i4>5</vt:i4>
      </vt:variant>
      <vt:variant>
        <vt:lpwstr/>
      </vt:variant>
      <vt:variant>
        <vt:lpwstr>_Toc16970</vt:lpwstr>
      </vt:variant>
      <vt:variant>
        <vt:i4>1507384</vt:i4>
      </vt:variant>
      <vt:variant>
        <vt:i4>218</vt:i4>
      </vt:variant>
      <vt:variant>
        <vt:i4>0</vt:i4>
      </vt:variant>
      <vt:variant>
        <vt:i4>5</vt:i4>
      </vt:variant>
      <vt:variant>
        <vt:lpwstr/>
      </vt:variant>
      <vt:variant>
        <vt:lpwstr>_Toc9616</vt:lpwstr>
      </vt:variant>
      <vt:variant>
        <vt:i4>1507377</vt:i4>
      </vt:variant>
      <vt:variant>
        <vt:i4>212</vt:i4>
      </vt:variant>
      <vt:variant>
        <vt:i4>0</vt:i4>
      </vt:variant>
      <vt:variant>
        <vt:i4>5</vt:i4>
      </vt:variant>
      <vt:variant>
        <vt:lpwstr/>
      </vt:variant>
      <vt:variant>
        <vt:lpwstr>_Toc13033</vt:lpwstr>
      </vt:variant>
      <vt:variant>
        <vt:i4>1835058</vt:i4>
      </vt:variant>
      <vt:variant>
        <vt:i4>206</vt:i4>
      </vt:variant>
      <vt:variant>
        <vt:i4>0</vt:i4>
      </vt:variant>
      <vt:variant>
        <vt:i4>5</vt:i4>
      </vt:variant>
      <vt:variant>
        <vt:lpwstr/>
      </vt:variant>
      <vt:variant>
        <vt:lpwstr>_Toc2308</vt:lpwstr>
      </vt:variant>
      <vt:variant>
        <vt:i4>1179703</vt:i4>
      </vt:variant>
      <vt:variant>
        <vt:i4>200</vt:i4>
      </vt:variant>
      <vt:variant>
        <vt:i4>0</vt:i4>
      </vt:variant>
      <vt:variant>
        <vt:i4>5</vt:i4>
      </vt:variant>
      <vt:variant>
        <vt:lpwstr/>
      </vt:variant>
      <vt:variant>
        <vt:lpwstr>_Toc17627</vt:lpwstr>
      </vt:variant>
      <vt:variant>
        <vt:i4>1441849</vt:i4>
      </vt:variant>
      <vt:variant>
        <vt:i4>194</vt:i4>
      </vt:variant>
      <vt:variant>
        <vt:i4>0</vt:i4>
      </vt:variant>
      <vt:variant>
        <vt:i4>5</vt:i4>
      </vt:variant>
      <vt:variant>
        <vt:lpwstr/>
      </vt:variant>
      <vt:variant>
        <vt:lpwstr>_Toc14859</vt:lpwstr>
      </vt:variant>
      <vt:variant>
        <vt:i4>1507386</vt:i4>
      </vt:variant>
      <vt:variant>
        <vt:i4>188</vt:i4>
      </vt:variant>
      <vt:variant>
        <vt:i4>0</vt:i4>
      </vt:variant>
      <vt:variant>
        <vt:i4>5</vt:i4>
      </vt:variant>
      <vt:variant>
        <vt:lpwstr/>
      </vt:variant>
      <vt:variant>
        <vt:lpwstr>_Toc20807</vt:lpwstr>
      </vt:variant>
      <vt:variant>
        <vt:i4>1310771</vt:i4>
      </vt:variant>
      <vt:variant>
        <vt:i4>182</vt:i4>
      </vt:variant>
      <vt:variant>
        <vt:i4>0</vt:i4>
      </vt:variant>
      <vt:variant>
        <vt:i4>5</vt:i4>
      </vt:variant>
      <vt:variant>
        <vt:lpwstr/>
      </vt:variant>
      <vt:variant>
        <vt:lpwstr>_Toc23103</vt:lpwstr>
      </vt:variant>
      <vt:variant>
        <vt:i4>1900595</vt:i4>
      </vt:variant>
      <vt:variant>
        <vt:i4>176</vt:i4>
      </vt:variant>
      <vt:variant>
        <vt:i4>0</vt:i4>
      </vt:variant>
      <vt:variant>
        <vt:i4>5</vt:i4>
      </vt:variant>
      <vt:variant>
        <vt:lpwstr/>
      </vt:variant>
      <vt:variant>
        <vt:lpwstr>_Toc1329</vt:lpwstr>
      </vt:variant>
      <vt:variant>
        <vt:i4>1507379</vt:i4>
      </vt:variant>
      <vt:variant>
        <vt:i4>170</vt:i4>
      </vt:variant>
      <vt:variant>
        <vt:i4>0</vt:i4>
      </vt:variant>
      <vt:variant>
        <vt:i4>5</vt:i4>
      </vt:variant>
      <vt:variant>
        <vt:lpwstr/>
      </vt:variant>
      <vt:variant>
        <vt:lpwstr>_Toc30006</vt:lpwstr>
      </vt:variant>
      <vt:variant>
        <vt:i4>1245234</vt:i4>
      </vt:variant>
      <vt:variant>
        <vt:i4>164</vt:i4>
      </vt:variant>
      <vt:variant>
        <vt:i4>0</vt:i4>
      </vt:variant>
      <vt:variant>
        <vt:i4>5</vt:i4>
      </vt:variant>
      <vt:variant>
        <vt:lpwstr/>
      </vt:variant>
      <vt:variant>
        <vt:lpwstr>_Toc32168</vt:lpwstr>
      </vt:variant>
      <vt:variant>
        <vt:i4>1310772</vt:i4>
      </vt:variant>
      <vt:variant>
        <vt:i4>158</vt:i4>
      </vt:variant>
      <vt:variant>
        <vt:i4>0</vt:i4>
      </vt:variant>
      <vt:variant>
        <vt:i4>5</vt:i4>
      </vt:variant>
      <vt:variant>
        <vt:lpwstr/>
      </vt:variant>
      <vt:variant>
        <vt:lpwstr>_Toc14578</vt:lpwstr>
      </vt:variant>
      <vt:variant>
        <vt:i4>1245235</vt:i4>
      </vt:variant>
      <vt:variant>
        <vt:i4>152</vt:i4>
      </vt:variant>
      <vt:variant>
        <vt:i4>0</vt:i4>
      </vt:variant>
      <vt:variant>
        <vt:i4>5</vt:i4>
      </vt:variant>
      <vt:variant>
        <vt:lpwstr/>
      </vt:variant>
      <vt:variant>
        <vt:lpwstr>_Toc15214</vt:lpwstr>
      </vt:variant>
      <vt:variant>
        <vt:i4>1048629</vt:i4>
      </vt:variant>
      <vt:variant>
        <vt:i4>146</vt:i4>
      </vt:variant>
      <vt:variant>
        <vt:i4>0</vt:i4>
      </vt:variant>
      <vt:variant>
        <vt:i4>5</vt:i4>
      </vt:variant>
      <vt:variant>
        <vt:lpwstr/>
      </vt:variant>
      <vt:variant>
        <vt:lpwstr>_Toc30677</vt:lpwstr>
      </vt:variant>
      <vt:variant>
        <vt:i4>1572915</vt:i4>
      </vt:variant>
      <vt:variant>
        <vt:i4>140</vt:i4>
      </vt:variant>
      <vt:variant>
        <vt:i4>0</vt:i4>
      </vt:variant>
      <vt:variant>
        <vt:i4>5</vt:i4>
      </vt:variant>
      <vt:variant>
        <vt:lpwstr/>
      </vt:variant>
      <vt:variant>
        <vt:lpwstr>_Toc27183</vt:lpwstr>
      </vt:variant>
      <vt:variant>
        <vt:i4>1507378</vt:i4>
      </vt:variant>
      <vt:variant>
        <vt:i4>134</vt:i4>
      </vt:variant>
      <vt:variant>
        <vt:i4>0</vt:i4>
      </vt:variant>
      <vt:variant>
        <vt:i4>5</vt:i4>
      </vt:variant>
      <vt:variant>
        <vt:lpwstr/>
      </vt:variant>
      <vt:variant>
        <vt:lpwstr>_Toc5474</vt:lpwstr>
      </vt:variant>
      <vt:variant>
        <vt:i4>1507387</vt:i4>
      </vt:variant>
      <vt:variant>
        <vt:i4>128</vt:i4>
      </vt:variant>
      <vt:variant>
        <vt:i4>0</vt:i4>
      </vt:variant>
      <vt:variant>
        <vt:i4>5</vt:i4>
      </vt:variant>
      <vt:variant>
        <vt:lpwstr/>
      </vt:variant>
      <vt:variant>
        <vt:lpwstr>_Toc25955</vt:lpwstr>
      </vt:variant>
      <vt:variant>
        <vt:i4>1114163</vt:i4>
      </vt:variant>
      <vt:variant>
        <vt:i4>122</vt:i4>
      </vt:variant>
      <vt:variant>
        <vt:i4>0</vt:i4>
      </vt:variant>
      <vt:variant>
        <vt:i4>5</vt:i4>
      </vt:variant>
      <vt:variant>
        <vt:lpwstr/>
      </vt:variant>
      <vt:variant>
        <vt:lpwstr>_Toc23156</vt:lpwstr>
      </vt:variant>
      <vt:variant>
        <vt:i4>1900594</vt:i4>
      </vt:variant>
      <vt:variant>
        <vt:i4>116</vt:i4>
      </vt:variant>
      <vt:variant>
        <vt:i4>0</vt:i4>
      </vt:variant>
      <vt:variant>
        <vt:i4>5</vt:i4>
      </vt:variant>
      <vt:variant>
        <vt:lpwstr/>
      </vt:variant>
      <vt:variant>
        <vt:lpwstr>_Toc29034</vt:lpwstr>
      </vt:variant>
      <vt:variant>
        <vt:i4>1441847</vt:i4>
      </vt:variant>
      <vt:variant>
        <vt:i4>110</vt:i4>
      </vt:variant>
      <vt:variant>
        <vt:i4>0</vt:i4>
      </vt:variant>
      <vt:variant>
        <vt:i4>5</vt:i4>
      </vt:variant>
      <vt:variant>
        <vt:lpwstr/>
      </vt:variant>
      <vt:variant>
        <vt:lpwstr>_Toc32433</vt:lpwstr>
      </vt:variant>
      <vt:variant>
        <vt:i4>1441851</vt:i4>
      </vt:variant>
      <vt:variant>
        <vt:i4>104</vt:i4>
      </vt:variant>
      <vt:variant>
        <vt:i4>0</vt:i4>
      </vt:variant>
      <vt:variant>
        <vt:i4>5</vt:i4>
      </vt:variant>
      <vt:variant>
        <vt:lpwstr/>
      </vt:variant>
      <vt:variant>
        <vt:lpwstr>_Toc22931</vt:lpwstr>
      </vt:variant>
      <vt:variant>
        <vt:i4>1769524</vt:i4>
      </vt:variant>
      <vt:variant>
        <vt:i4>98</vt:i4>
      </vt:variant>
      <vt:variant>
        <vt:i4>0</vt:i4>
      </vt:variant>
      <vt:variant>
        <vt:i4>5</vt:i4>
      </vt:variant>
      <vt:variant>
        <vt:lpwstr/>
      </vt:variant>
      <vt:variant>
        <vt:lpwstr>_Toc19553</vt:lpwstr>
      </vt:variant>
      <vt:variant>
        <vt:i4>1507377</vt:i4>
      </vt:variant>
      <vt:variant>
        <vt:i4>92</vt:i4>
      </vt:variant>
      <vt:variant>
        <vt:i4>0</vt:i4>
      </vt:variant>
      <vt:variant>
        <vt:i4>5</vt:i4>
      </vt:variant>
      <vt:variant>
        <vt:lpwstr/>
      </vt:variant>
      <vt:variant>
        <vt:lpwstr>_Toc7161</vt:lpwstr>
      </vt:variant>
      <vt:variant>
        <vt:i4>1966139</vt:i4>
      </vt:variant>
      <vt:variant>
        <vt:i4>86</vt:i4>
      </vt:variant>
      <vt:variant>
        <vt:i4>0</vt:i4>
      </vt:variant>
      <vt:variant>
        <vt:i4>5</vt:i4>
      </vt:variant>
      <vt:variant>
        <vt:lpwstr/>
      </vt:variant>
      <vt:variant>
        <vt:lpwstr>_Toc28919</vt:lpwstr>
      </vt:variant>
      <vt:variant>
        <vt:i4>1179696</vt:i4>
      </vt:variant>
      <vt:variant>
        <vt:i4>80</vt:i4>
      </vt:variant>
      <vt:variant>
        <vt:i4>0</vt:i4>
      </vt:variant>
      <vt:variant>
        <vt:i4>5</vt:i4>
      </vt:variant>
      <vt:variant>
        <vt:lpwstr/>
      </vt:variant>
      <vt:variant>
        <vt:lpwstr>_Toc4742</vt:lpwstr>
      </vt:variant>
      <vt:variant>
        <vt:i4>2031678</vt:i4>
      </vt:variant>
      <vt:variant>
        <vt:i4>74</vt:i4>
      </vt:variant>
      <vt:variant>
        <vt:i4>0</vt:i4>
      </vt:variant>
      <vt:variant>
        <vt:i4>5</vt:i4>
      </vt:variant>
      <vt:variant>
        <vt:lpwstr/>
      </vt:variant>
      <vt:variant>
        <vt:lpwstr>_Toc8169</vt:lpwstr>
      </vt:variant>
      <vt:variant>
        <vt:i4>1966130</vt:i4>
      </vt:variant>
      <vt:variant>
        <vt:i4>68</vt:i4>
      </vt:variant>
      <vt:variant>
        <vt:i4>0</vt:i4>
      </vt:variant>
      <vt:variant>
        <vt:i4>5</vt:i4>
      </vt:variant>
      <vt:variant>
        <vt:lpwstr/>
      </vt:variant>
      <vt:variant>
        <vt:lpwstr>_Toc11388</vt:lpwstr>
      </vt:variant>
      <vt:variant>
        <vt:i4>1048624</vt:i4>
      </vt:variant>
      <vt:variant>
        <vt:i4>62</vt:i4>
      </vt:variant>
      <vt:variant>
        <vt:i4>0</vt:i4>
      </vt:variant>
      <vt:variant>
        <vt:i4>5</vt:i4>
      </vt:variant>
      <vt:variant>
        <vt:lpwstr/>
      </vt:variant>
      <vt:variant>
        <vt:lpwstr>_Toc30374</vt:lpwstr>
      </vt:variant>
      <vt:variant>
        <vt:i4>1507379</vt:i4>
      </vt:variant>
      <vt:variant>
        <vt:i4>56</vt:i4>
      </vt:variant>
      <vt:variant>
        <vt:i4>0</vt:i4>
      </vt:variant>
      <vt:variant>
        <vt:i4>5</vt:i4>
      </vt:variant>
      <vt:variant>
        <vt:lpwstr/>
      </vt:variant>
      <vt:variant>
        <vt:lpwstr>_Toc24145</vt:lpwstr>
      </vt:variant>
      <vt:variant>
        <vt:i4>1048631</vt:i4>
      </vt:variant>
      <vt:variant>
        <vt:i4>50</vt:i4>
      </vt:variant>
      <vt:variant>
        <vt:i4>0</vt:i4>
      </vt:variant>
      <vt:variant>
        <vt:i4>5</vt:i4>
      </vt:variant>
      <vt:variant>
        <vt:lpwstr/>
      </vt:variant>
      <vt:variant>
        <vt:lpwstr>_Toc24533</vt:lpwstr>
      </vt:variant>
      <vt:variant>
        <vt:i4>1835058</vt:i4>
      </vt:variant>
      <vt:variant>
        <vt:i4>44</vt:i4>
      </vt:variant>
      <vt:variant>
        <vt:i4>0</vt:i4>
      </vt:variant>
      <vt:variant>
        <vt:i4>5</vt:i4>
      </vt:variant>
      <vt:variant>
        <vt:lpwstr/>
      </vt:variant>
      <vt:variant>
        <vt:lpwstr>_Toc32193</vt:lpwstr>
      </vt:variant>
      <vt:variant>
        <vt:i4>1310778</vt:i4>
      </vt:variant>
      <vt:variant>
        <vt:i4>38</vt:i4>
      </vt:variant>
      <vt:variant>
        <vt:i4>0</vt:i4>
      </vt:variant>
      <vt:variant>
        <vt:i4>5</vt:i4>
      </vt:variant>
      <vt:variant>
        <vt:lpwstr/>
      </vt:variant>
      <vt:variant>
        <vt:lpwstr>_Toc22814</vt:lpwstr>
      </vt:variant>
      <vt:variant>
        <vt:i4>1376307</vt:i4>
      </vt:variant>
      <vt:variant>
        <vt:i4>32</vt:i4>
      </vt:variant>
      <vt:variant>
        <vt:i4>0</vt:i4>
      </vt:variant>
      <vt:variant>
        <vt:i4>5</vt:i4>
      </vt:variant>
      <vt:variant>
        <vt:lpwstr/>
      </vt:variant>
      <vt:variant>
        <vt:lpwstr>_Toc24164</vt:lpwstr>
      </vt:variant>
      <vt:variant>
        <vt:i4>1507384</vt:i4>
      </vt:variant>
      <vt:variant>
        <vt:i4>26</vt:i4>
      </vt:variant>
      <vt:variant>
        <vt:i4>0</vt:i4>
      </vt:variant>
      <vt:variant>
        <vt:i4>5</vt:i4>
      </vt:variant>
      <vt:variant>
        <vt:lpwstr/>
      </vt:variant>
      <vt:variant>
        <vt:lpwstr>_Toc18982</vt:lpwstr>
      </vt:variant>
      <vt:variant>
        <vt:i4>1441840</vt:i4>
      </vt:variant>
      <vt:variant>
        <vt:i4>20</vt:i4>
      </vt:variant>
      <vt:variant>
        <vt:i4>0</vt:i4>
      </vt:variant>
      <vt:variant>
        <vt:i4>5</vt:i4>
      </vt:variant>
      <vt:variant>
        <vt:lpwstr/>
      </vt:variant>
      <vt:variant>
        <vt:lpwstr>_Toc16173</vt:lpwstr>
      </vt:variant>
      <vt:variant>
        <vt:i4>1900596</vt:i4>
      </vt:variant>
      <vt:variant>
        <vt:i4>14</vt:i4>
      </vt:variant>
      <vt:variant>
        <vt:i4>0</vt:i4>
      </vt:variant>
      <vt:variant>
        <vt:i4>5</vt:i4>
      </vt:variant>
      <vt:variant>
        <vt:lpwstr/>
      </vt:variant>
      <vt:variant>
        <vt:lpwstr>_Toc23693</vt:lpwstr>
      </vt:variant>
      <vt:variant>
        <vt:i4>2490377</vt:i4>
      </vt:variant>
      <vt:variant>
        <vt:i4>8</vt:i4>
      </vt:variant>
      <vt:variant>
        <vt:i4>0</vt:i4>
      </vt:variant>
      <vt:variant>
        <vt:i4>5</vt:i4>
      </vt:variant>
      <vt:variant>
        <vt:lpwstr/>
      </vt:variant>
      <vt:variant>
        <vt:lpwstr>_Toc917</vt:lpwstr>
      </vt:variant>
      <vt:variant>
        <vt:i4>1638453</vt:i4>
      </vt:variant>
      <vt:variant>
        <vt:i4>2</vt:i4>
      </vt:variant>
      <vt:variant>
        <vt:i4>0</vt:i4>
      </vt:variant>
      <vt:variant>
        <vt:i4>5</vt:i4>
      </vt:variant>
      <vt:variant>
        <vt:lpwstr/>
      </vt:variant>
      <vt:variant>
        <vt:lpwstr>_Toc19470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（项目名称）         标段服务招标</dc:title>
  <dc:subject/>
  <dc:creator>微软系统</dc:creator>
  <cp:keywords/>
  <cp:lastModifiedBy>admin</cp:lastModifiedBy>
  <cp:revision>9</cp:revision>
  <cp:lastPrinted>2022-09-22T04:41:00Z</cp:lastPrinted>
  <dcterms:created xsi:type="dcterms:W3CDTF">2023-05-17T06:40:00Z</dcterms:created>
  <dcterms:modified xsi:type="dcterms:W3CDTF">2023-05-17T09:14:00Z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83EB1D02E975400DBCCB8BA89D53228C</vt:lpwstr>
  </property>
</Properties>
</file>