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中兴（温州）轨道通讯技术有限公司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关于认证咨询服务项目的废标公告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一、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招标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人名称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：</w:t>
      </w: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中兴（温州）轨道通讯技术有限公司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二、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招标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项目名称：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中兴（温州）轨道通讯技术有限公司</w:t>
      </w: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认证咨询服务项目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三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、采购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招标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发布日期：</w:t>
      </w: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 xml:space="preserve"> 202</w:t>
      </w:r>
      <w:r>
        <w:rPr>
          <w:rStyle w:val="8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2年11月4日 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/>
        </w:rPr>
      </w:pP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四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、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招标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方式：</w:t>
      </w:r>
      <w:r>
        <w:rPr>
          <w:rStyle w:val="8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公开招标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五、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预算总金额：</w:t>
      </w:r>
      <w:r>
        <w:rPr>
          <w:rStyle w:val="8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800000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六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、废标理由：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标项1:有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效供应商不足三家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</w:pP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七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、 其它事项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 w:firstLine="420"/>
        <w:jc w:val="left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1、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本公告有效期限为一个工作日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 w:firstLine="420"/>
        <w:jc w:val="left"/>
        <w:textAlignment w:val="auto"/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2、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供应应商认为采购结果使自身的合法权益受到损害的，可以在本公告期限届满之日起七个工作日内，以书面形式向采购方提出质疑。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   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</w:pP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八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、 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1、采购</w:t>
      </w:r>
      <w:r>
        <w:rPr>
          <w:rStyle w:val="8"/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人</w:t>
      </w: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 xml:space="preserve"> 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郑鑫原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                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联系电话：</w:t>
      </w:r>
      <w:r>
        <w:rPr>
          <w:rStyle w:val="8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13346086700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传真：</w:t>
      </w:r>
      <w:r>
        <w:rPr>
          <w:rStyle w:val="8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                 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150" w:right="150"/>
        <w:jc w:val="left"/>
        <w:textAlignment w:val="auto"/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地址：</w:t>
      </w:r>
      <w:r>
        <w:rPr>
          <w:rStyle w:val="8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浙江省温州市鹿城区锦江路458号深蓝大厦</w:t>
      </w:r>
      <w:bookmarkStart w:id="0" w:name="_GoBack"/>
      <w:bookmarkEnd w:id="0"/>
      <w:r>
        <w:rPr>
          <w:rStyle w:val="8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10楼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7"/>
          <w:szCs w:val="27"/>
        </w:rPr>
        <w:t xml:space="preserve">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    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  <w:rPr>
        <w:rFonts w:eastAsia="华文仿宋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DB2CCF"/>
    <w:rsid w:val="00092939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251A2E23"/>
    <w:rsid w:val="2F7F49A9"/>
    <w:rsid w:val="44C70D28"/>
    <w:rsid w:val="5363569C"/>
    <w:rsid w:val="5DDB2CCF"/>
    <w:rsid w:val="6979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semiHidden/>
    <w:qFormat/>
    <w:uiPriority w:val="0"/>
  </w:style>
  <w:style w:type="character" w:styleId="10">
    <w:name w:val="Emphasis"/>
    <w:basedOn w:val="7"/>
    <w:qFormat/>
    <w:uiPriority w:val="20"/>
    <w:rPr>
      <w:i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2022-11-14T08:55:00Z</dcterms:created>
  <dc:creator>0255000163</dc:creator>
  <cp:lastModifiedBy>0255000163</cp:lastModifiedBy>
  <dcterms:modified xsi:type="dcterms:W3CDTF">2022-11-15T02:09:44Z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805AE34C0BDF4F0C9C32305E07E8F24E</vt:lpwstr>
  </property>
</Properties>
</file>